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5D9" w:rsidRDefault="00F655D9" w:rsidP="009F3E05">
      <w:pPr>
        <w:rPr>
          <w:rFonts w:asciiTheme="majorHAnsi" w:hAnsiTheme="majorHAnsi"/>
        </w:rPr>
      </w:pPr>
    </w:p>
    <w:p w:rsidR="00F655D9" w:rsidRDefault="00830446" w:rsidP="00F655D9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  <w:r>
        <w:rPr>
          <w:rFonts w:asciiTheme="minorHAnsi" w:hAnsiTheme="minorHAnsi" w:cs="Arial"/>
          <w:b/>
          <w:bCs/>
          <w:lang w:eastAsia="es-SV"/>
        </w:rPr>
        <w:t>05</w:t>
      </w:r>
      <w:r w:rsidR="00F655D9">
        <w:rPr>
          <w:rFonts w:asciiTheme="minorHAnsi" w:hAnsiTheme="minorHAnsi" w:cs="Arial"/>
          <w:b/>
          <w:bCs/>
          <w:lang w:eastAsia="es-SV"/>
        </w:rPr>
        <w:t>/RES/OIR/2019</w:t>
      </w:r>
    </w:p>
    <w:p w:rsidR="00830446" w:rsidRDefault="00830446" w:rsidP="00F655D9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</w:p>
    <w:p w:rsidR="00F655D9" w:rsidRDefault="00830446" w:rsidP="00830446">
      <w:pPr>
        <w:tabs>
          <w:tab w:val="left" w:pos="3710"/>
        </w:tabs>
        <w:overflowPunct w:val="0"/>
        <w:autoSpaceDE w:val="0"/>
        <w:autoSpaceDN w:val="0"/>
        <w:spacing w:after="0" w:line="240" w:lineRule="auto"/>
        <w:rPr>
          <w:rFonts w:asciiTheme="minorHAnsi" w:hAnsiTheme="minorHAnsi" w:cs="Arial"/>
          <w:b/>
          <w:bCs/>
          <w:lang w:eastAsia="es-SV"/>
        </w:rPr>
      </w:pPr>
      <w:r>
        <w:rPr>
          <w:rFonts w:asciiTheme="minorHAnsi" w:hAnsiTheme="minorHAnsi" w:cs="Arial"/>
          <w:b/>
          <w:bCs/>
          <w:lang w:eastAsia="es-SV"/>
        </w:rPr>
        <w:tab/>
      </w:r>
    </w:p>
    <w:p w:rsidR="00F655D9" w:rsidRDefault="00F655D9" w:rsidP="00F655D9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</w:p>
    <w:p w:rsidR="00F655D9" w:rsidRDefault="00F655D9" w:rsidP="00F655D9">
      <w:pPr>
        <w:overflowPunct w:val="0"/>
        <w:autoSpaceDE w:val="0"/>
        <w:autoSpaceDN w:val="0"/>
        <w:spacing w:after="0" w:line="240" w:lineRule="auto"/>
        <w:jc w:val="both"/>
        <w:rPr>
          <w:rFonts w:asciiTheme="minorHAnsi" w:hAnsiTheme="minorHAnsi" w:cs="Arial"/>
          <w:b/>
          <w:bCs/>
          <w:lang w:eastAsia="es-SV"/>
        </w:rPr>
      </w:pPr>
    </w:p>
    <w:p w:rsidR="00F655D9" w:rsidRPr="002A1CC1" w:rsidRDefault="00F655D9" w:rsidP="00F655D9">
      <w:pPr>
        <w:pStyle w:val="Textosinformato"/>
        <w:jc w:val="both"/>
      </w:pPr>
      <w:r>
        <w:rPr>
          <w:rFonts w:asciiTheme="minorHAnsi" w:hAnsiTheme="minorHAnsi" w:cs="Arial"/>
        </w:rPr>
        <w:t xml:space="preserve">Vista la solicitud de la ciudadana </w:t>
      </w:r>
      <w:r w:rsidR="001017B8">
        <w:rPr>
          <w:rFonts w:asciiTheme="minorHAnsi" w:hAnsiTheme="minorHAnsi" w:cs="Arial"/>
        </w:rPr>
        <w:t>_________________________</w:t>
      </w:r>
      <w:r>
        <w:rPr>
          <w:rFonts w:asciiTheme="minorHAnsi" w:hAnsiTheme="minorHAnsi" w:cs="Arial"/>
          <w:b/>
        </w:rPr>
        <w:t>,</w:t>
      </w:r>
      <w:r>
        <w:rPr>
          <w:rFonts w:asciiTheme="minorHAnsi" w:hAnsiTheme="minorHAnsi" w:cs="Arial"/>
        </w:rPr>
        <w:t xml:space="preserve"> con Documento </w:t>
      </w:r>
      <w:r w:rsidR="00AE35B8">
        <w:rPr>
          <w:rFonts w:asciiTheme="minorHAnsi" w:hAnsiTheme="minorHAnsi" w:cs="Arial"/>
        </w:rPr>
        <w:t>Único</w:t>
      </w:r>
      <w:r>
        <w:rPr>
          <w:rFonts w:asciiTheme="minorHAnsi" w:hAnsiTheme="minorHAnsi" w:cs="Arial"/>
        </w:rPr>
        <w:t xml:space="preserve"> de Identidad </w:t>
      </w:r>
      <w:r w:rsidR="00AE35B8">
        <w:rPr>
          <w:rFonts w:asciiTheme="minorHAnsi" w:hAnsiTheme="minorHAnsi" w:cs="Arial"/>
        </w:rPr>
        <w:t xml:space="preserve">número </w:t>
      </w:r>
      <w:r w:rsidR="001017B8">
        <w:rPr>
          <w:rFonts w:asciiTheme="minorHAnsi" w:hAnsiTheme="minorHAnsi" w:cs="Arial"/>
        </w:rPr>
        <w:t>________________________</w:t>
      </w:r>
      <w:r>
        <w:rPr>
          <w:rFonts w:asciiTheme="minorHAnsi" w:hAnsiTheme="minorHAnsi" w:cs="Arial"/>
        </w:rPr>
        <w:t>,</w:t>
      </w:r>
      <w:r>
        <w:rPr>
          <w:rFonts w:asciiTheme="minorHAnsi" w:hAnsiTheme="minorHAnsi"/>
        </w:rPr>
        <w:t xml:space="preserve"> q</w:t>
      </w:r>
      <w:r>
        <w:rPr>
          <w:rFonts w:asciiTheme="minorHAnsi" w:hAnsiTheme="minorHAnsi" w:cs="Arial"/>
        </w:rPr>
        <w:t xml:space="preserve">uien solicita: </w:t>
      </w:r>
      <w:r w:rsidRPr="002A1CC1">
        <w:rPr>
          <w:rFonts w:asciiTheme="minorHAnsi" w:hAnsiTheme="minorHAnsi" w:cs="Arial"/>
        </w:rPr>
        <w:t>“</w:t>
      </w:r>
      <w:r w:rsidR="00AE35B8">
        <w:rPr>
          <w:rFonts w:eastAsia="Times New Roman"/>
        </w:rPr>
        <w:t>Copias de las actas del consejo directivo de PROESA del 13 de julio de 2017 a la fecha</w:t>
      </w:r>
      <w:r w:rsidRPr="002A1CC1">
        <w:rPr>
          <w:rFonts w:asciiTheme="minorHAnsi" w:hAnsiTheme="minorHAnsi" w:cs="Arial"/>
        </w:rPr>
        <w:t>.”</w:t>
      </w:r>
    </w:p>
    <w:p w:rsidR="00F655D9" w:rsidRDefault="00F655D9" w:rsidP="00F655D9">
      <w:pPr>
        <w:pStyle w:val="Textosinforma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Por lo que con el fin de dar cumplimiento a la Ley de Acceso a la Información Pública (LAIP), Artículos 1, 2, 3 Literales a, b, j, 4 Literales a, b, c, d, e, f, g, 24, 65, 66, 67, 68, 69, 70, 71 y 73 y conforme lo proporcionado por la unidad generadora de la información, la suscrita </w:t>
      </w:r>
      <w:r>
        <w:rPr>
          <w:rFonts w:asciiTheme="minorHAnsi" w:hAnsiTheme="minorHAnsi" w:cs="Arial"/>
          <w:b/>
        </w:rPr>
        <w:t>RESUELVE:</w:t>
      </w:r>
    </w:p>
    <w:p w:rsidR="001017B8" w:rsidRPr="00DB6B2C" w:rsidRDefault="001017B8" w:rsidP="00F655D9">
      <w:pPr>
        <w:pStyle w:val="Textosinformato"/>
        <w:jc w:val="both"/>
        <w:rPr>
          <w:rFonts w:asciiTheme="minorHAnsi" w:hAnsiTheme="minorHAnsi" w:cs="Arial"/>
        </w:rPr>
      </w:pPr>
    </w:p>
    <w:p w:rsidR="00F655D9" w:rsidRDefault="00AE35B8" w:rsidP="004B18E6">
      <w:pPr>
        <w:jc w:val="both"/>
        <w:rPr>
          <w:rFonts w:asciiTheme="minorHAnsi" w:hAnsiTheme="minorHAnsi" w:cs="Arial"/>
        </w:rPr>
      </w:pPr>
      <w:r>
        <w:rPr>
          <w:lang w:val="es-ES"/>
        </w:rPr>
        <w:t>Proporcionar la información solicitada, entregándosele copia íntegra de todas las actas de Consejo Directivo solicitadas</w:t>
      </w:r>
      <w:r w:rsidR="006C21B9">
        <w:rPr>
          <w:lang w:val="es-ES"/>
        </w:rPr>
        <w:t>,</w:t>
      </w:r>
      <w:r>
        <w:rPr>
          <w:lang w:val="es-ES"/>
        </w:rPr>
        <w:t xml:space="preserve"> a excepción </w:t>
      </w:r>
      <w:r w:rsidR="006C21B9">
        <w:rPr>
          <w:lang w:val="es-ES"/>
        </w:rPr>
        <w:t xml:space="preserve">del </w:t>
      </w:r>
      <w:r w:rsidR="006A31B4">
        <w:rPr>
          <w:lang w:val="es-ES"/>
        </w:rPr>
        <w:t xml:space="preserve">Acta </w:t>
      </w:r>
      <w:r w:rsidR="006C21B9">
        <w:rPr>
          <w:lang w:val="es-ES"/>
        </w:rPr>
        <w:t xml:space="preserve">número </w:t>
      </w:r>
      <w:r w:rsidR="006A31B4">
        <w:rPr>
          <w:lang w:val="es-ES"/>
        </w:rPr>
        <w:t xml:space="preserve">Diez, de fecha veintisiete de septiembre de dos mil dieciocho, </w:t>
      </w:r>
      <w:r w:rsidR="001D4CCA">
        <w:rPr>
          <w:lang w:val="es-ES"/>
        </w:rPr>
        <w:t xml:space="preserve">pues </w:t>
      </w:r>
      <w:r w:rsidR="006A31B4">
        <w:rPr>
          <w:lang w:val="es-ES"/>
        </w:rPr>
        <w:t>en el punto tresse ha omitido e</w:t>
      </w:r>
      <w:r w:rsidR="004B18E6">
        <w:rPr>
          <w:lang w:val="es-ES"/>
        </w:rPr>
        <w:t>l nombre de una</w:t>
      </w:r>
      <w:r w:rsidR="006C21B9">
        <w:rPr>
          <w:lang w:val="es-ES"/>
        </w:rPr>
        <w:t xml:space="preserve"> persona</w:t>
      </w:r>
      <w:r w:rsidR="004B18E6">
        <w:rPr>
          <w:lang w:val="es-ES"/>
        </w:rPr>
        <w:t xml:space="preserve"> que está dentro</w:t>
      </w:r>
      <w:r w:rsidR="00E447B9">
        <w:rPr>
          <w:lang w:val="es-ES"/>
        </w:rPr>
        <w:t xml:space="preserve"> de la nómina</w:t>
      </w:r>
      <w:r w:rsidR="006C21B9">
        <w:rPr>
          <w:lang w:val="es-ES"/>
        </w:rPr>
        <w:t xml:space="preserve"> para crear un</w:t>
      </w:r>
      <w:r w:rsidR="00E447B9">
        <w:rPr>
          <w:lang w:val="es-ES"/>
        </w:rPr>
        <w:t xml:space="preserve"> Comité Consultivo, para un proyecto de Asocio Público Privado, por ser </w:t>
      </w:r>
      <w:r w:rsidR="006C21B9">
        <w:rPr>
          <w:lang w:val="es-ES"/>
        </w:rPr>
        <w:t xml:space="preserve">la persona propuesta un Economista, empleado de una institución privada, y no habiendo aceptado conformar el mencionado Comité, no puede proporcionarse el nombre. </w:t>
      </w:r>
      <w:r w:rsidR="006C21B9">
        <w:rPr>
          <w:rFonts w:asciiTheme="minorHAnsi" w:hAnsiTheme="minorHAnsi" w:cs="Arial"/>
        </w:rPr>
        <w:t>Queda</w:t>
      </w:r>
      <w:r w:rsidR="00F655D9">
        <w:rPr>
          <w:rFonts w:asciiTheme="minorHAnsi" w:hAnsiTheme="minorHAnsi" w:cs="Arial"/>
        </w:rPr>
        <w:t xml:space="preserve"> expedito el derecho de la solicitante de proceder conforme lo establece el art. 82 LAIP.</w:t>
      </w:r>
    </w:p>
    <w:p w:rsidR="00F655D9" w:rsidRDefault="00F655D9" w:rsidP="00F655D9">
      <w:pPr>
        <w:spacing w:after="0" w:line="240" w:lineRule="auto"/>
        <w:jc w:val="both"/>
        <w:rPr>
          <w:rFonts w:asciiTheme="minorHAnsi" w:hAnsiTheme="minorHAnsi" w:cs="Arial"/>
        </w:rPr>
      </w:pPr>
    </w:p>
    <w:p w:rsidR="00F655D9" w:rsidRDefault="00F655D9" w:rsidP="00F655D9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Sin otro particular.</w:t>
      </w:r>
    </w:p>
    <w:p w:rsidR="00F655D9" w:rsidRDefault="00F655D9" w:rsidP="00F655D9">
      <w:pPr>
        <w:spacing w:after="0" w:line="240" w:lineRule="auto"/>
        <w:jc w:val="both"/>
        <w:rPr>
          <w:rFonts w:asciiTheme="minorHAnsi" w:hAnsiTheme="minorHAnsi" w:cs="Arial"/>
        </w:rPr>
      </w:pPr>
    </w:p>
    <w:p w:rsidR="00F655D9" w:rsidRDefault="00F655D9" w:rsidP="00F655D9">
      <w:pPr>
        <w:spacing w:after="0" w:line="240" w:lineRule="auto"/>
        <w:jc w:val="both"/>
        <w:rPr>
          <w:rFonts w:asciiTheme="minorHAnsi" w:hAnsiTheme="minorHAnsi" w:cs="Arial"/>
        </w:rPr>
      </w:pPr>
    </w:p>
    <w:p w:rsidR="00F655D9" w:rsidRPr="008947A9" w:rsidRDefault="006C21B9" w:rsidP="006C21B9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San Salvador, a los once días del mes de marzo de dos </w:t>
      </w:r>
      <w:r w:rsidR="00F655D9">
        <w:rPr>
          <w:rFonts w:asciiTheme="minorHAnsi" w:hAnsiTheme="minorHAnsi" w:cs="Arial"/>
        </w:rPr>
        <w:t>mil diecinueve.</w:t>
      </w:r>
    </w:p>
    <w:p w:rsidR="00F655D9" w:rsidRDefault="00F655D9" w:rsidP="00F655D9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F655D9" w:rsidRDefault="00F655D9" w:rsidP="00F655D9">
      <w:pPr>
        <w:tabs>
          <w:tab w:val="left" w:pos="5166"/>
        </w:tabs>
        <w:spacing w:after="0" w:line="240" w:lineRule="auto"/>
        <w:rPr>
          <w:rFonts w:asciiTheme="minorHAnsi" w:hAnsiTheme="minorHAnsi" w:cs="Arial"/>
          <w:b/>
        </w:rPr>
      </w:pPr>
    </w:p>
    <w:p w:rsidR="00F655D9" w:rsidRDefault="00F655D9" w:rsidP="00F655D9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F655D9" w:rsidRDefault="00F655D9" w:rsidP="00F655D9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F655D9" w:rsidRDefault="00F655D9" w:rsidP="00F655D9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F655D9" w:rsidRDefault="00F655D9" w:rsidP="00F655D9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Karlen Judith Moreno</w:t>
      </w:r>
    </w:p>
    <w:p w:rsidR="00F655D9" w:rsidRDefault="00F655D9" w:rsidP="00F655D9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Oficial de Información</w:t>
      </w:r>
    </w:p>
    <w:p w:rsidR="001017B8" w:rsidRDefault="001017B8" w:rsidP="00F655D9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Rubricada</w:t>
      </w:r>
    </w:p>
    <w:p w:rsidR="00F655D9" w:rsidRDefault="00F655D9" w:rsidP="00F655D9">
      <w:pPr>
        <w:jc w:val="center"/>
        <w:rPr>
          <w:rFonts w:asciiTheme="majorHAnsi" w:hAnsiTheme="majorHAnsi"/>
        </w:rPr>
      </w:pPr>
    </w:p>
    <w:p w:rsidR="00F655D9" w:rsidRDefault="00F655D9" w:rsidP="00F655D9">
      <w:pPr>
        <w:jc w:val="center"/>
        <w:rPr>
          <w:rFonts w:asciiTheme="majorHAnsi" w:hAnsiTheme="majorHAnsi"/>
        </w:rPr>
      </w:pPr>
    </w:p>
    <w:p w:rsidR="00F655D9" w:rsidRDefault="00F655D9" w:rsidP="00F655D9">
      <w:pPr>
        <w:jc w:val="center"/>
        <w:rPr>
          <w:rFonts w:asciiTheme="majorHAnsi" w:hAnsiTheme="majorHAnsi"/>
        </w:rPr>
      </w:pPr>
    </w:p>
    <w:p w:rsidR="00F655D9" w:rsidRDefault="00F655D9" w:rsidP="00A96436">
      <w:pPr>
        <w:jc w:val="right"/>
        <w:rPr>
          <w:rFonts w:asciiTheme="majorHAnsi" w:hAnsiTheme="majorHAnsi"/>
        </w:rPr>
      </w:pPr>
    </w:p>
    <w:p w:rsidR="00F655D9" w:rsidRDefault="00A96436" w:rsidP="00A96436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SIN ANEXO</w:t>
      </w:r>
    </w:p>
    <w:p w:rsidR="00F655D9" w:rsidRDefault="00F655D9" w:rsidP="00BD557A">
      <w:pPr>
        <w:rPr>
          <w:rFonts w:asciiTheme="majorHAnsi" w:hAnsiTheme="majorHAnsi"/>
        </w:rPr>
      </w:pPr>
    </w:p>
    <w:sectPr w:rsidR="00F655D9" w:rsidSect="0075712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F6A" w:rsidRDefault="00B93F6A">
      <w:pPr>
        <w:spacing w:after="0" w:line="240" w:lineRule="auto"/>
      </w:pPr>
      <w:r>
        <w:separator/>
      </w:r>
    </w:p>
  </w:endnote>
  <w:endnote w:type="continuationSeparator" w:id="1">
    <w:p w:rsidR="00B93F6A" w:rsidRDefault="00B9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5000204B" w:usb2="00000000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0A0" w:rsidRPr="00A53A06" w:rsidRDefault="008100A0" w:rsidP="00ED6E05">
    <w:pPr>
      <w:pStyle w:val="Piedepgina"/>
      <w:ind w:left="-567"/>
      <w:jc w:val="center"/>
      <w:rPr>
        <w:rFonts w:ascii="Helvetica Neue" w:hAnsi="Helvetica Neue"/>
        <w:color w:val="365F91" w:themeColor="accent1" w:themeShade="BF"/>
        <w:sz w:val="16"/>
        <w:szCs w:val="16"/>
      </w:rPr>
    </w:pPr>
    <w:r w:rsidRPr="00A53A06">
      <w:rPr>
        <w:rFonts w:ascii="Helvetica Neue" w:hAnsi="Helvetica Neue"/>
        <w:noProof/>
        <w:color w:val="365F91" w:themeColor="accent1" w:themeShade="BF"/>
        <w:sz w:val="16"/>
        <w:szCs w:val="16"/>
        <w:lang w:eastAsia="es-SV"/>
      </w:rPr>
      <w:drawing>
        <wp:anchor distT="0" distB="0" distL="114300" distR="114300" simplePos="0" relativeHeight="251691008" behindDoc="0" locked="0" layoutInCell="1" allowOverlap="1">
          <wp:simplePos x="0" y="0"/>
          <wp:positionH relativeFrom="margin">
            <wp:posOffset>-158608</wp:posOffset>
          </wp:positionH>
          <wp:positionV relativeFrom="margin">
            <wp:posOffset>8024495</wp:posOffset>
          </wp:positionV>
          <wp:extent cx="1337310" cy="57912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-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53A06">
      <w:rPr>
        <w:rFonts w:ascii="Helvetica Neue" w:hAnsi="Helvetica Neue"/>
        <w:color w:val="365F91" w:themeColor="accent1" w:themeShade="BF"/>
        <w:sz w:val="16"/>
        <w:szCs w:val="16"/>
      </w:rPr>
      <w:t>Calle y Colonia La Mascota #316 B, San Salvador. El Salvador.</w:t>
    </w:r>
  </w:p>
  <w:p w:rsidR="008100A0" w:rsidRPr="00441DB6" w:rsidRDefault="008100A0" w:rsidP="007A1A7A">
    <w:pPr>
      <w:pStyle w:val="Piedepgina"/>
      <w:ind w:left="-567"/>
      <w:jc w:val="center"/>
      <w:rPr>
        <w:rFonts w:ascii="Helvetica Neue" w:hAnsi="Helvetica Neue"/>
        <w:color w:val="365F91" w:themeColor="accent1" w:themeShade="BF"/>
        <w:sz w:val="16"/>
        <w:szCs w:val="16"/>
      </w:rPr>
    </w:pPr>
    <w:r w:rsidRPr="00441DB6">
      <w:rPr>
        <w:rFonts w:ascii="Helvetica Neue" w:hAnsi="Helvetica Neue"/>
        <w:color w:val="365F91" w:themeColor="accent1" w:themeShade="BF"/>
        <w:sz w:val="16"/>
        <w:szCs w:val="16"/>
      </w:rPr>
      <w:t>PBX: +503 2592 7000 | www.proesa.gob.sv| Twitter: @Proesa_sv</w:t>
    </w:r>
    <w:r w:rsidR="00A53A06" w:rsidRPr="00441DB6">
      <w:rPr>
        <w:rFonts w:ascii="Helvetica Neue" w:hAnsi="Helvetica Neue"/>
        <w:color w:val="365F91" w:themeColor="accent1" w:themeShade="BF"/>
        <w:sz w:val="16"/>
        <w:szCs w:val="16"/>
      </w:rPr>
      <w:t>.</w:t>
    </w:r>
  </w:p>
  <w:p w:rsidR="008100A0" w:rsidRPr="00441DB6" w:rsidRDefault="008100A0" w:rsidP="00ED6E05">
    <w:pPr>
      <w:pStyle w:val="Piedepgina"/>
      <w:tabs>
        <w:tab w:val="clear" w:pos="8838"/>
        <w:tab w:val="left" w:pos="2767"/>
        <w:tab w:val="left" w:pos="4256"/>
      </w:tabs>
      <w:rPr>
        <w:sz w:val="16"/>
        <w:szCs w:val="16"/>
      </w:rPr>
    </w:pPr>
    <w:r w:rsidRPr="00441DB6">
      <w:rPr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F6A" w:rsidRDefault="00B93F6A">
      <w:pPr>
        <w:spacing w:after="0" w:line="240" w:lineRule="auto"/>
      </w:pPr>
      <w:r>
        <w:separator/>
      </w:r>
    </w:p>
  </w:footnote>
  <w:footnote w:type="continuationSeparator" w:id="1">
    <w:p w:rsidR="00B93F6A" w:rsidRDefault="00B9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0A0" w:rsidRPr="007F1B2A" w:rsidRDefault="008100A0" w:rsidP="006A79B7">
    <w:pPr>
      <w:pStyle w:val="Encabezado"/>
      <w:jc w:val="center"/>
      <w:rPr>
        <w:rFonts w:ascii="Myriad Pro" w:hAnsi="Myriad Pro"/>
        <w:color w:val="365F91"/>
      </w:rPr>
    </w:pPr>
    <w:r>
      <w:rPr>
        <w:noProof/>
        <w:lang w:eastAsia="es-SV"/>
      </w:rPr>
      <w:drawing>
        <wp:anchor distT="0" distB="0" distL="114300" distR="114300" simplePos="0" relativeHeight="251688960" behindDoc="0" locked="0" layoutInCell="1" allowOverlap="1">
          <wp:simplePos x="0" y="0"/>
          <wp:positionH relativeFrom="column">
            <wp:posOffset>3710229</wp:posOffset>
          </wp:positionH>
          <wp:positionV relativeFrom="paragraph">
            <wp:posOffset>-244864</wp:posOffset>
          </wp:positionV>
          <wp:extent cx="1801505" cy="891269"/>
          <wp:effectExtent l="0" t="0" r="8255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l_Salvador_Españo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246" cy="893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100A0" w:rsidRDefault="008100A0" w:rsidP="006A79B7">
    <w:pPr>
      <w:pStyle w:val="Encabezado"/>
      <w:rPr>
        <w:rFonts w:ascii="Myriad Pro" w:hAnsi="Myriad Pro"/>
        <w:color w:val="365F91"/>
      </w:rPr>
    </w:pPr>
  </w:p>
  <w:p w:rsidR="008100A0" w:rsidRPr="00EF0B2F" w:rsidRDefault="008100A0" w:rsidP="006A79B7">
    <w:pPr>
      <w:pStyle w:val="Encabezado"/>
    </w:pPr>
  </w:p>
  <w:p w:rsidR="008100A0" w:rsidRPr="00062FCF" w:rsidRDefault="008100A0" w:rsidP="00A674B1">
    <w:pPr>
      <w:tabs>
        <w:tab w:val="center" w:pos="4419"/>
        <w:tab w:val="right" w:pos="8838"/>
      </w:tabs>
      <w:spacing w:after="0" w:line="240" w:lineRule="auto"/>
      <w:rPr>
        <w:rFonts w:asciiTheme="minorHAnsi" w:eastAsiaTheme="minorHAnsi" w:hAnsiTheme="minorHAnsi" w:cstheme="minorBid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7C60"/>
    <w:multiLevelType w:val="hybridMultilevel"/>
    <w:tmpl w:val="99AE42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47282"/>
    <w:multiLevelType w:val="hybridMultilevel"/>
    <w:tmpl w:val="357A081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21D10"/>
    <w:multiLevelType w:val="hybridMultilevel"/>
    <w:tmpl w:val="0A84B1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D2721"/>
    <w:multiLevelType w:val="hybridMultilevel"/>
    <w:tmpl w:val="5D982512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005E88"/>
    <w:multiLevelType w:val="hybridMultilevel"/>
    <w:tmpl w:val="8FD8D0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41215"/>
    <w:multiLevelType w:val="hybridMultilevel"/>
    <w:tmpl w:val="083E8A4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F6079"/>
    <w:multiLevelType w:val="hybridMultilevel"/>
    <w:tmpl w:val="1C58AB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F25D0A"/>
    <w:multiLevelType w:val="hybridMultilevel"/>
    <w:tmpl w:val="4058F78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2161C"/>
    <w:multiLevelType w:val="hybridMultilevel"/>
    <w:tmpl w:val="78DE44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C01F51"/>
    <w:multiLevelType w:val="hybridMultilevel"/>
    <w:tmpl w:val="33583B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71AE3"/>
    <w:multiLevelType w:val="hybridMultilevel"/>
    <w:tmpl w:val="3CECBAFA"/>
    <w:lvl w:ilvl="0" w:tplc="0712A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86842"/>
    <w:multiLevelType w:val="hybridMultilevel"/>
    <w:tmpl w:val="F55C5C04"/>
    <w:lvl w:ilvl="0" w:tplc="5F803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ACA37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42289C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864E0A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0EA55E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9ECB7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02ADE4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ADA21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EBA42D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>
    <w:nsid w:val="28952586"/>
    <w:multiLevelType w:val="hybridMultilevel"/>
    <w:tmpl w:val="ABFEE3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E25CC"/>
    <w:multiLevelType w:val="hybridMultilevel"/>
    <w:tmpl w:val="3B6C0828"/>
    <w:lvl w:ilvl="0" w:tplc="F182CA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C43104"/>
    <w:multiLevelType w:val="hybridMultilevel"/>
    <w:tmpl w:val="3CECBAFA"/>
    <w:lvl w:ilvl="0" w:tplc="0712A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F50CBE"/>
    <w:multiLevelType w:val="hybridMultilevel"/>
    <w:tmpl w:val="A6AEEE40"/>
    <w:lvl w:ilvl="0" w:tplc="DD2EE08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9C3993"/>
    <w:multiLevelType w:val="hybridMultilevel"/>
    <w:tmpl w:val="D6DC76F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46138"/>
    <w:multiLevelType w:val="hybridMultilevel"/>
    <w:tmpl w:val="DD4C4C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425DD8"/>
    <w:multiLevelType w:val="hybridMultilevel"/>
    <w:tmpl w:val="F5126D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34357F"/>
    <w:multiLevelType w:val="hybridMultilevel"/>
    <w:tmpl w:val="5888B3C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26E0E"/>
    <w:multiLevelType w:val="hybridMultilevel"/>
    <w:tmpl w:val="187A515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95547"/>
    <w:multiLevelType w:val="hybridMultilevel"/>
    <w:tmpl w:val="3BACAA26"/>
    <w:lvl w:ilvl="0" w:tplc="B7B8B6D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C449A"/>
    <w:multiLevelType w:val="hybridMultilevel"/>
    <w:tmpl w:val="8A2AEDC4"/>
    <w:lvl w:ilvl="0" w:tplc="DB140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3D2823"/>
    <w:multiLevelType w:val="hybridMultilevel"/>
    <w:tmpl w:val="72BE3E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1655B1"/>
    <w:multiLevelType w:val="hybridMultilevel"/>
    <w:tmpl w:val="D6DC76F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543DF"/>
    <w:multiLevelType w:val="hybridMultilevel"/>
    <w:tmpl w:val="D72A1B34"/>
    <w:lvl w:ilvl="0" w:tplc="9DDEEC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477B6"/>
    <w:multiLevelType w:val="hybridMultilevel"/>
    <w:tmpl w:val="98B020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5A0B45"/>
    <w:multiLevelType w:val="hybridMultilevel"/>
    <w:tmpl w:val="8C4EFFAE"/>
    <w:lvl w:ilvl="0" w:tplc="75165F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1E5A0E"/>
    <w:multiLevelType w:val="hybridMultilevel"/>
    <w:tmpl w:val="37C4C754"/>
    <w:lvl w:ilvl="0" w:tplc="FF8891B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247551"/>
    <w:multiLevelType w:val="hybridMultilevel"/>
    <w:tmpl w:val="68DE893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7763A66"/>
    <w:multiLevelType w:val="hybridMultilevel"/>
    <w:tmpl w:val="51F6AD5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8"/>
  </w:num>
  <w:num w:numId="4">
    <w:abstractNumId w:val="20"/>
  </w:num>
  <w:num w:numId="5">
    <w:abstractNumId w:val="29"/>
  </w:num>
  <w:num w:numId="6">
    <w:abstractNumId w:val="12"/>
  </w:num>
  <w:num w:numId="7">
    <w:abstractNumId w:val="2"/>
  </w:num>
  <w:num w:numId="8">
    <w:abstractNumId w:val="13"/>
  </w:num>
  <w:num w:numId="9">
    <w:abstractNumId w:val="22"/>
  </w:num>
  <w:num w:numId="10">
    <w:abstractNumId w:val="15"/>
  </w:num>
  <w:num w:numId="11">
    <w:abstractNumId w:val="25"/>
  </w:num>
  <w:num w:numId="12">
    <w:abstractNumId w:val="5"/>
  </w:num>
  <w:num w:numId="13">
    <w:abstractNumId w:val="30"/>
  </w:num>
  <w:num w:numId="14">
    <w:abstractNumId w:val="30"/>
  </w:num>
  <w:num w:numId="15">
    <w:abstractNumId w:val="1"/>
  </w:num>
  <w:num w:numId="16">
    <w:abstractNumId w:val="23"/>
  </w:num>
  <w:num w:numId="17">
    <w:abstractNumId w:val="9"/>
  </w:num>
  <w:num w:numId="18">
    <w:abstractNumId w:val="4"/>
  </w:num>
  <w:num w:numId="19">
    <w:abstractNumId w:val="17"/>
  </w:num>
  <w:num w:numId="20">
    <w:abstractNumId w:val="11"/>
  </w:num>
  <w:num w:numId="21">
    <w:abstractNumId w:val="6"/>
  </w:num>
  <w:num w:numId="22">
    <w:abstractNumId w:val="19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4"/>
  </w:num>
  <w:num w:numId="26">
    <w:abstractNumId w:val="7"/>
  </w:num>
  <w:num w:numId="27">
    <w:abstractNumId w:val="26"/>
  </w:num>
  <w:num w:numId="28">
    <w:abstractNumId w:val="14"/>
  </w:num>
  <w:num w:numId="29">
    <w:abstractNumId w:val="10"/>
  </w:num>
  <w:num w:numId="30">
    <w:abstractNumId w:val="0"/>
  </w:num>
  <w:num w:numId="31">
    <w:abstractNumId w:val="21"/>
  </w:num>
  <w:num w:numId="32">
    <w:abstractNumId w:val="28"/>
  </w:num>
  <w:num w:numId="33">
    <w:abstractNumId w:val="1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BC4C92"/>
    <w:rsid w:val="00000B24"/>
    <w:rsid w:val="00001DD1"/>
    <w:rsid w:val="0001130D"/>
    <w:rsid w:val="00014955"/>
    <w:rsid w:val="00015160"/>
    <w:rsid w:val="000151C1"/>
    <w:rsid w:val="00024F7F"/>
    <w:rsid w:val="0002626A"/>
    <w:rsid w:val="00034E9C"/>
    <w:rsid w:val="00035245"/>
    <w:rsid w:val="00035324"/>
    <w:rsid w:val="000408F2"/>
    <w:rsid w:val="00041887"/>
    <w:rsid w:val="00042A61"/>
    <w:rsid w:val="0004457A"/>
    <w:rsid w:val="000447CF"/>
    <w:rsid w:val="000471F2"/>
    <w:rsid w:val="00050870"/>
    <w:rsid w:val="00051E71"/>
    <w:rsid w:val="00056C8B"/>
    <w:rsid w:val="00060F0C"/>
    <w:rsid w:val="00062CB9"/>
    <w:rsid w:val="00064B38"/>
    <w:rsid w:val="00075408"/>
    <w:rsid w:val="000764E3"/>
    <w:rsid w:val="0008018E"/>
    <w:rsid w:val="00081AE7"/>
    <w:rsid w:val="00082EE8"/>
    <w:rsid w:val="00083768"/>
    <w:rsid w:val="00083E3E"/>
    <w:rsid w:val="00086EF0"/>
    <w:rsid w:val="00087E9D"/>
    <w:rsid w:val="000934A6"/>
    <w:rsid w:val="000A439B"/>
    <w:rsid w:val="000B625A"/>
    <w:rsid w:val="000C0F09"/>
    <w:rsid w:val="000C678F"/>
    <w:rsid w:val="000D210A"/>
    <w:rsid w:val="000D6051"/>
    <w:rsid w:val="000D6796"/>
    <w:rsid w:val="000D711A"/>
    <w:rsid w:val="000D7521"/>
    <w:rsid w:val="000D7B8F"/>
    <w:rsid w:val="000E00C0"/>
    <w:rsid w:val="000E08CB"/>
    <w:rsid w:val="000E373E"/>
    <w:rsid w:val="000E3E89"/>
    <w:rsid w:val="000E50F4"/>
    <w:rsid w:val="000E5A48"/>
    <w:rsid w:val="000E5FAF"/>
    <w:rsid w:val="000F3F49"/>
    <w:rsid w:val="000F6387"/>
    <w:rsid w:val="001011CB"/>
    <w:rsid w:val="001012CA"/>
    <w:rsid w:val="001017B8"/>
    <w:rsid w:val="00101F40"/>
    <w:rsid w:val="0010357C"/>
    <w:rsid w:val="00104578"/>
    <w:rsid w:val="00104AB8"/>
    <w:rsid w:val="00104E97"/>
    <w:rsid w:val="00107736"/>
    <w:rsid w:val="001118DB"/>
    <w:rsid w:val="00111A43"/>
    <w:rsid w:val="00113600"/>
    <w:rsid w:val="0011389F"/>
    <w:rsid w:val="00113B30"/>
    <w:rsid w:val="001166A3"/>
    <w:rsid w:val="00117E93"/>
    <w:rsid w:val="00121368"/>
    <w:rsid w:val="001237D9"/>
    <w:rsid w:val="00125143"/>
    <w:rsid w:val="0012711F"/>
    <w:rsid w:val="00130535"/>
    <w:rsid w:val="00131F9D"/>
    <w:rsid w:val="00132EED"/>
    <w:rsid w:val="00137A20"/>
    <w:rsid w:val="00141EC3"/>
    <w:rsid w:val="00147454"/>
    <w:rsid w:val="00147EC3"/>
    <w:rsid w:val="0015037F"/>
    <w:rsid w:val="001504FC"/>
    <w:rsid w:val="00151699"/>
    <w:rsid w:val="00153FCC"/>
    <w:rsid w:val="00154AD8"/>
    <w:rsid w:val="001559A1"/>
    <w:rsid w:val="001572D6"/>
    <w:rsid w:val="00167D9A"/>
    <w:rsid w:val="00170F8A"/>
    <w:rsid w:val="0017125F"/>
    <w:rsid w:val="001758EF"/>
    <w:rsid w:val="001771E2"/>
    <w:rsid w:val="001813DE"/>
    <w:rsid w:val="0018455D"/>
    <w:rsid w:val="001855E9"/>
    <w:rsid w:val="00187697"/>
    <w:rsid w:val="00191AA4"/>
    <w:rsid w:val="001A0E96"/>
    <w:rsid w:val="001A4CEF"/>
    <w:rsid w:val="001A525F"/>
    <w:rsid w:val="001A589D"/>
    <w:rsid w:val="001B7517"/>
    <w:rsid w:val="001C2116"/>
    <w:rsid w:val="001C3922"/>
    <w:rsid w:val="001D4CCA"/>
    <w:rsid w:val="001F0BD0"/>
    <w:rsid w:val="001F0F77"/>
    <w:rsid w:val="00203041"/>
    <w:rsid w:val="002032C3"/>
    <w:rsid w:val="00203EC3"/>
    <w:rsid w:val="00205EC2"/>
    <w:rsid w:val="0020613D"/>
    <w:rsid w:val="00206B8F"/>
    <w:rsid w:val="00210F66"/>
    <w:rsid w:val="00212C7B"/>
    <w:rsid w:val="00212F6F"/>
    <w:rsid w:val="0022440E"/>
    <w:rsid w:val="00231F23"/>
    <w:rsid w:val="00233896"/>
    <w:rsid w:val="00233998"/>
    <w:rsid w:val="00235620"/>
    <w:rsid w:val="0023702F"/>
    <w:rsid w:val="00240213"/>
    <w:rsid w:val="0024161E"/>
    <w:rsid w:val="002427DB"/>
    <w:rsid w:val="00247135"/>
    <w:rsid w:val="00251DC9"/>
    <w:rsid w:val="002537F8"/>
    <w:rsid w:val="00254138"/>
    <w:rsid w:val="00254FFC"/>
    <w:rsid w:val="002624BC"/>
    <w:rsid w:val="00262E0F"/>
    <w:rsid w:val="00263C79"/>
    <w:rsid w:val="00266772"/>
    <w:rsid w:val="00267C49"/>
    <w:rsid w:val="00275422"/>
    <w:rsid w:val="00280C5A"/>
    <w:rsid w:val="00295E2A"/>
    <w:rsid w:val="00297229"/>
    <w:rsid w:val="002A06D1"/>
    <w:rsid w:val="002A1CC1"/>
    <w:rsid w:val="002A1D4B"/>
    <w:rsid w:val="002A2614"/>
    <w:rsid w:val="002A4404"/>
    <w:rsid w:val="002A79DD"/>
    <w:rsid w:val="002B01F3"/>
    <w:rsid w:val="002B3EDB"/>
    <w:rsid w:val="002B5FAE"/>
    <w:rsid w:val="002C2068"/>
    <w:rsid w:val="002C4DBF"/>
    <w:rsid w:val="002C614E"/>
    <w:rsid w:val="002D6532"/>
    <w:rsid w:val="002E0B61"/>
    <w:rsid w:val="002E3B6A"/>
    <w:rsid w:val="002E6D76"/>
    <w:rsid w:val="002F357F"/>
    <w:rsid w:val="002F47D3"/>
    <w:rsid w:val="002F4EC6"/>
    <w:rsid w:val="00303C37"/>
    <w:rsid w:val="00304640"/>
    <w:rsid w:val="00304851"/>
    <w:rsid w:val="00305686"/>
    <w:rsid w:val="003065DF"/>
    <w:rsid w:val="00307CD7"/>
    <w:rsid w:val="00307E94"/>
    <w:rsid w:val="003103BC"/>
    <w:rsid w:val="0031214A"/>
    <w:rsid w:val="00313B94"/>
    <w:rsid w:val="00316A4F"/>
    <w:rsid w:val="00317A4B"/>
    <w:rsid w:val="00320816"/>
    <w:rsid w:val="003259B1"/>
    <w:rsid w:val="003405FF"/>
    <w:rsid w:val="003412CF"/>
    <w:rsid w:val="003473F3"/>
    <w:rsid w:val="003554D9"/>
    <w:rsid w:val="00355D58"/>
    <w:rsid w:val="0035776C"/>
    <w:rsid w:val="00360344"/>
    <w:rsid w:val="0036275B"/>
    <w:rsid w:val="0036367C"/>
    <w:rsid w:val="00363E5C"/>
    <w:rsid w:val="003668EC"/>
    <w:rsid w:val="003673AC"/>
    <w:rsid w:val="00373970"/>
    <w:rsid w:val="003762C0"/>
    <w:rsid w:val="003869DD"/>
    <w:rsid w:val="00387271"/>
    <w:rsid w:val="00387375"/>
    <w:rsid w:val="00387772"/>
    <w:rsid w:val="00387F67"/>
    <w:rsid w:val="0039117F"/>
    <w:rsid w:val="003914DA"/>
    <w:rsid w:val="00392FAA"/>
    <w:rsid w:val="00394A69"/>
    <w:rsid w:val="003A1628"/>
    <w:rsid w:val="003A2085"/>
    <w:rsid w:val="003A54DC"/>
    <w:rsid w:val="003B28BF"/>
    <w:rsid w:val="003B33F8"/>
    <w:rsid w:val="003B5413"/>
    <w:rsid w:val="003C1AD3"/>
    <w:rsid w:val="003C1CA7"/>
    <w:rsid w:val="003C2151"/>
    <w:rsid w:val="003C2C91"/>
    <w:rsid w:val="003C3B0E"/>
    <w:rsid w:val="003D32B2"/>
    <w:rsid w:val="003D38B8"/>
    <w:rsid w:val="003D589E"/>
    <w:rsid w:val="003D5B7B"/>
    <w:rsid w:val="003E037A"/>
    <w:rsid w:val="003E04C4"/>
    <w:rsid w:val="003F4022"/>
    <w:rsid w:val="00400A42"/>
    <w:rsid w:val="00401421"/>
    <w:rsid w:val="0040414C"/>
    <w:rsid w:val="00404AE4"/>
    <w:rsid w:val="00410803"/>
    <w:rsid w:val="004142EA"/>
    <w:rsid w:val="0042432A"/>
    <w:rsid w:val="00430900"/>
    <w:rsid w:val="00433AB7"/>
    <w:rsid w:val="00437028"/>
    <w:rsid w:val="004372D6"/>
    <w:rsid w:val="004401FC"/>
    <w:rsid w:val="00441C99"/>
    <w:rsid w:val="00441DB6"/>
    <w:rsid w:val="004429F3"/>
    <w:rsid w:val="00442F3A"/>
    <w:rsid w:val="00446E1A"/>
    <w:rsid w:val="004528A1"/>
    <w:rsid w:val="004529B9"/>
    <w:rsid w:val="00460BFA"/>
    <w:rsid w:val="00462A4E"/>
    <w:rsid w:val="00464438"/>
    <w:rsid w:val="00472D15"/>
    <w:rsid w:val="0047352B"/>
    <w:rsid w:val="0047478B"/>
    <w:rsid w:val="00475203"/>
    <w:rsid w:val="004757C6"/>
    <w:rsid w:val="0047795D"/>
    <w:rsid w:val="004823D4"/>
    <w:rsid w:val="004845A7"/>
    <w:rsid w:val="00486EDC"/>
    <w:rsid w:val="004878C1"/>
    <w:rsid w:val="00493185"/>
    <w:rsid w:val="00494128"/>
    <w:rsid w:val="00494943"/>
    <w:rsid w:val="00497732"/>
    <w:rsid w:val="004A2C1A"/>
    <w:rsid w:val="004A4380"/>
    <w:rsid w:val="004A7610"/>
    <w:rsid w:val="004B18E6"/>
    <w:rsid w:val="004B3F22"/>
    <w:rsid w:val="004C1AEF"/>
    <w:rsid w:val="004C2EAA"/>
    <w:rsid w:val="004C52EB"/>
    <w:rsid w:val="004D0ABF"/>
    <w:rsid w:val="004D0D71"/>
    <w:rsid w:val="004D3590"/>
    <w:rsid w:val="004D3D13"/>
    <w:rsid w:val="004D4341"/>
    <w:rsid w:val="004D5011"/>
    <w:rsid w:val="004D5C61"/>
    <w:rsid w:val="004E139B"/>
    <w:rsid w:val="004E54DA"/>
    <w:rsid w:val="004F0B32"/>
    <w:rsid w:val="004F165C"/>
    <w:rsid w:val="004F2AA8"/>
    <w:rsid w:val="00500AC1"/>
    <w:rsid w:val="00501D8D"/>
    <w:rsid w:val="00505A82"/>
    <w:rsid w:val="005061E6"/>
    <w:rsid w:val="005119EE"/>
    <w:rsid w:val="00514A00"/>
    <w:rsid w:val="0051789D"/>
    <w:rsid w:val="00525869"/>
    <w:rsid w:val="00525ECA"/>
    <w:rsid w:val="005267B7"/>
    <w:rsid w:val="0052741D"/>
    <w:rsid w:val="00527615"/>
    <w:rsid w:val="005346A2"/>
    <w:rsid w:val="005360F5"/>
    <w:rsid w:val="005364AC"/>
    <w:rsid w:val="00544286"/>
    <w:rsid w:val="0054733C"/>
    <w:rsid w:val="005525AB"/>
    <w:rsid w:val="00552689"/>
    <w:rsid w:val="005528EC"/>
    <w:rsid w:val="0055481B"/>
    <w:rsid w:val="00556D01"/>
    <w:rsid w:val="005738F1"/>
    <w:rsid w:val="00575135"/>
    <w:rsid w:val="00580DAD"/>
    <w:rsid w:val="005844E0"/>
    <w:rsid w:val="005871CE"/>
    <w:rsid w:val="005927D6"/>
    <w:rsid w:val="00593BEA"/>
    <w:rsid w:val="005964A7"/>
    <w:rsid w:val="005A19BA"/>
    <w:rsid w:val="005A4C42"/>
    <w:rsid w:val="005A50B0"/>
    <w:rsid w:val="005B4566"/>
    <w:rsid w:val="005B4D99"/>
    <w:rsid w:val="005B5D76"/>
    <w:rsid w:val="005C03B0"/>
    <w:rsid w:val="005C1C66"/>
    <w:rsid w:val="005C2AE9"/>
    <w:rsid w:val="005D2958"/>
    <w:rsid w:val="005D3297"/>
    <w:rsid w:val="005D4650"/>
    <w:rsid w:val="005D47EF"/>
    <w:rsid w:val="005D679B"/>
    <w:rsid w:val="005D7547"/>
    <w:rsid w:val="005E00F3"/>
    <w:rsid w:val="005E2726"/>
    <w:rsid w:val="005E343F"/>
    <w:rsid w:val="005E4B12"/>
    <w:rsid w:val="005E62B7"/>
    <w:rsid w:val="005F12BB"/>
    <w:rsid w:val="005F18A1"/>
    <w:rsid w:val="005F25DA"/>
    <w:rsid w:val="005F4EDE"/>
    <w:rsid w:val="005F5194"/>
    <w:rsid w:val="005F6833"/>
    <w:rsid w:val="00600E35"/>
    <w:rsid w:val="00604BE2"/>
    <w:rsid w:val="00605752"/>
    <w:rsid w:val="00606E5C"/>
    <w:rsid w:val="00607C27"/>
    <w:rsid w:val="00612EDE"/>
    <w:rsid w:val="00613F9D"/>
    <w:rsid w:val="00621B65"/>
    <w:rsid w:val="00623725"/>
    <w:rsid w:val="00623A6E"/>
    <w:rsid w:val="00626462"/>
    <w:rsid w:val="00630C4B"/>
    <w:rsid w:val="00631E76"/>
    <w:rsid w:val="0063220C"/>
    <w:rsid w:val="006347ED"/>
    <w:rsid w:val="0063662D"/>
    <w:rsid w:val="0063708B"/>
    <w:rsid w:val="00641CEA"/>
    <w:rsid w:val="006423D0"/>
    <w:rsid w:val="00643B08"/>
    <w:rsid w:val="00643DF2"/>
    <w:rsid w:val="006460A4"/>
    <w:rsid w:val="0064619A"/>
    <w:rsid w:val="00646B08"/>
    <w:rsid w:val="00650D7C"/>
    <w:rsid w:val="006510D7"/>
    <w:rsid w:val="006532BB"/>
    <w:rsid w:val="006538F6"/>
    <w:rsid w:val="006549B3"/>
    <w:rsid w:val="00654C29"/>
    <w:rsid w:val="00657634"/>
    <w:rsid w:val="006602F3"/>
    <w:rsid w:val="0066374E"/>
    <w:rsid w:val="00674DA1"/>
    <w:rsid w:val="0067665F"/>
    <w:rsid w:val="00677362"/>
    <w:rsid w:val="00681AD2"/>
    <w:rsid w:val="0068293A"/>
    <w:rsid w:val="00691EB3"/>
    <w:rsid w:val="00696518"/>
    <w:rsid w:val="006A31B4"/>
    <w:rsid w:val="006A37EA"/>
    <w:rsid w:val="006A6BBF"/>
    <w:rsid w:val="006A79B7"/>
    <w:rsid w:val="006B0129"/>
    <w:rsid w:val="006B0219"/>
    <w:rsid w:val="006B0792"/>
    <w:rsid w:val="006B3CFD"/>
    <w:rsid w:val="006B4791"/>
    <w:rsid w:val="006B6CC0"/>
    <w:rsid w:val="006C21B9"/>
    <w:rsid w:val="006C2273"/>
    <w:rsid w:val="006C245D"/>
    <w:rsid w:val="006C340B"/>
    <w:rsid w:val="006C62E5"/>
    <w:rsid w:val="006D0E22"/>
    <w:rsid w:val="006D7871"/>
    <w:rsid w:val="006F10A7"/>
    <w:rsid w:val="006F2C79"/>
    <w:rsid w:val="006F33A5"/>
    <w:rsid w:val="00702A4E"/>
    <w:rsid w:val="007052C0"/>
    <w:rsid w:val="00707897"/>
    <w:rsid w:val="00710128"/>
    <w:rsid w:val="00715A0B"/>
    <w:rsid w:val="00721F7E"/>
    <w:rsid w:val="007252F6"/>
    <w:rsid w:val="007257F3"/>
    <w:rsid w:val="00725C9F"/>
    <w:rsid w:val="00725D4B"/>
    <w:rsid w:val="00726550"/>
    <w:rsid w:val="007277DE"/>
    <w:rsid w:val="00732124"/>
    <w:rsid w:val="0073316B"/>
    <w:rsid w:val="00735635"/>
    <w:rsid w:val="00735964"/>
    <w:rsid w:val="00736357"/>
    <w:rsid w:val="007419C9"/>
    <w:rsid w:val="0074270B"/>
    <w:rsid w:val="00743274"/>
    <w:rsid w:val="007442C3"/>
    <w:rsid w:val="0074669F"/>
    <w:rsid w:val="00754DFF"/>
    <w:rsid w:val="007561DB"/>
    <w:rsid w:val="0075712F"/>
    <w:rsid w:val="007600B0"/>
    <w:rsid w:val="00760301"/>
    <w:rsid w:val="007636A4"/>
    <w:rsid w:val="00764104"/>
    <w:rsid w:val="00766091"/>
    <w:rsid w:val="007663BF"/>
    <w:rsid w:val="00772A05"/>
    <w:rsid w:val="007734F1"/>
    <w:rsid w:val="00773CFC"/>
    <w:rsid w:val="0077731D"/>
    <w:rsid w:val="00777D71"/>
    <w:rsid w:val="00777ED6"/>
    <w:rsid w:val="00780910"/>
    <w:rsid w:val="00783145"/>
    <w:rsid w:val="007847F8"/>
    <w:rsid w:val="00784BEA"/>
    <w:rsid w:val="00793B72"/>
    <w:rsid w:val="007965B2"/>
    <w:rsid w:val="00796AE3"/>
    <w:rsid w:val="007A1A7A"/>
    <w:rsid w:val="007A2A65"/>
    <w:rsid w:val="007A479B"/>
    <w:rsid w:val="007A6DFD"/>
    <w:rsid w:val="007A78A9"/>
    <w:rsid w:val="007B0A04"/>
    <w:rsid w:val="007B1520"/>
    <w:rsid w:val="007B315B"/>
    <w:rsid w:val="007B416D"/>
    <w:rsid w:val="007C1736"/>
    <w:rsid w:val="007C6F36"/>
    <w:rsid w:val="007D3FD1"/>
    <w:rsid w:val="007D5E61"/>
    <w:rsid w:val="007E05B8"/>
    <w:rsid w:val="007E2152"/>
    <w:rsid w:val="007E77A0"/>
    <w:rsid w:val="007F2C45"/>
    <w:rsid w:val="007F3747"/>
    <w:rsid w:val="007F4CD3"/>
    <w:rsid w:val="00805ADE"/>
    <w:rsid w:val="00807B25"/>
    <w:rsid w:val="00807DDA"/>
    <w:rsid w:val="008100A0"/>
    <w:rsid w:val="00814CF5"/>
    <w:rsid w:val="00815ABF"/>
    <w:rsid w:val="00816B76"/>
    <w:rsid w:val="00817004"/>
    <w:rsid w:val="00820442"/>
    <w:rsid w:val="00822824"/>
    <w:rsid w:val="008248F8"/>
    <w:rsid w:val="008266FA"/>
    <w:rsid w:val="00830446"/>
    <w:rsid w:val="0083483C"/>
    <w:rsid w:val="00834900"/>
    <w:rsid w:val="008379E3"/>
    <w:rsid w:val="008425D7"/>
    <w:rsid w:val="008463E8"/>
    <w:rsid w:val="008471E0"/>
    <w:rsid w:val="0085176C"/>
    <w:rsid w:val="008553A6"/>
    <w:rsid w:val="0085554A"/>
    <w:rsid w:val="00860EEB"/>
    <w:rsid w:val="00861D37"/>
    <w:rsid w:val="00862191"/>
    <w:rsid w:val="00863382"/>
    <w:rsid w:val="00864929"/>
    <w:rsid w:val="00864BE0"/>
    <w:rsid w:val="00865880"/>
    <w:rsid w:val="00866575"/>
    <w:rsid w:val="00866B61"/>
    <w:rsid w:val="00870BC1"/>
    <w:rsid w:val="00871ADD"/>
    <w:rsid w:val="008727C1"/>
    <w:rsid w:val="0087351E"/>
    <w:rsid w:val="00875A84"/>
    <w:rsid w:val="00877067"/>
    <w:rsid w:val="00877723"/>
    <w:rsid w:val="00884174"/>
    <w:rsid w:val="008843A6"/>
    <w:rsid w:val="00886D3D"/>
    <w:rsid w:val="00887B96"/>
    <w:rsid w:val="008947A9"/>
    <w:rsid w:val="008960E6"/>
    <w:rsid w:val="008B214C"/>
    <w:rsid w:val="008B28E0"/>
    <w:rsid w:val="008B3253"/>
    <w:rsid w:val="008B5EC6"/>
    <w:rsid w:val="008C3C3E"/>
    <w:rsid w:val="008C3FE3"/>
    <w:rsid w:val="008D3DBA"/>
    <w:rsid w:val="008D5F1D"/>
    <w:rsid w:val="008E7811"/>
    <w:rsid w:val="008F00A5"/>
    <w:rsid w:val="008F175A"/>
    <w:rsid w:val="008F2575"/>
    <w:rsid w:val="008F3BB8"/>
    <w:rsid w:val="008F434B"/>
    <w:rsid w:val="008F695A"/>
    <w:rsid w:val="009014E3"/>
    <w:rsid w:val="00901851"/>
    <w:rsid w:val="00901A5D"/>
    <w:rsid w:val="009023C3"/>
    <w:rsid w:val="0090297C"/>
    <w:rsid w:val="009035CB"/>
    <w:rsid w:val="00906999"/>
    <w:rsid w:val="0090789E"/>
    <w:rsid w:val="0091045A"/>
    <w:rsid w:val="00915AEF"/>
    <w:rsid w:val="00915C64"/>
    <w:rsid w:val="0092273C"/>
    <w:rsid w:val="009258FB"/>
    <w:rsid w:val="00931903"/>
    <w:rsid w:val="00932865"/>
    <w:rsid w:val="00932A45"/>
    <w:rsid w:val="00932F5E"/>
    <w:rsid w:val="0093364C"/>
    <w:rsid w:val="00933D81"/>
    <w:rsid w:val="00935D56"/>
    <w:rsid w:val="00945102"/>
    <w:rsid w:val="009458B1"/>
    <w:rsid w:val="00953532"/>
    <w:rsid w:val="00955219"/>
    <w:rsid w:val="00955355"/>
    <w:rsid w:val="00956A3C"/>
    <w:rsid w:val="00960AD7"/>
    <w:rsid w:val="00964F53"/>
    <w:rsid w:val="00973999"/>
    <w:rsid w:val="00981180"/>
    <w:rsid w:val="00983C69"/>
    <w:rsid w:val="00991AB4"/>
    <w:rsid w:val="009948A9"/>
    <w:rsid w:val="009967A8"/>
    <w:rsid w:val="009975E3"/>
    <w:rsid w:val="009A04D1"/>
    <w:rsid w:val="009A1FD1"/>
    <w:rsid w:val="009A2FD5"/>
    <w:rsid w:val="009A45DF"/>
    <w:rsid w:val="009A616D"/>
    <w:rsid w:val="009B11C2"/>
    <w:rsid w:val="009B354D"/>
    <w:rsid w:val="009B6E45"/>
    <w:rsid w:val="009C17FE"/>
    <w:rsid w:val="009C50ED"/>
    <w:rsid w:val="009D2B72"/>
    <w:rsid w:val="009D5DF7"/>
    <w:rsid w:val="009D7A2E"/>
    <w:rsid w:val="009E21F4"/>
    <w:rsid w:val="009E2F34"/>
    <w:rsid w:val="009E2FC8"/>
    <w:rsid w:val="009E3D49"/>
    <w:rsid w:val="009E56DB"/>
    <w:rsid w:val="009E72A4"/>
    <w:rsid w:val="009F209E"/>
    <w:rsid w:val="009F3E05"/>
    <w:rsid w:val="00A06025"/>
    <w:rsid w:val="00A14E9C"/>
    <w:rsid w:val="00A15865"/>
    <w:rsid w:val="00A22126"/>
    <w:rsid w:val="00A22563"/>
    <w:rsid w:val="00A2719B"/>
    <w:rsid w:val="00A4139F"/>
    <w:rsid w:val="00A53A06"/>
    <w:rsid w:val="00A5400E"/>
    <w:rsid w:val="00A54892"/>
    <w:rsid w:val="00A552AE"/>
    <w:rsid w:val="00A5545F"/>
    <w:rsid w:val="00A554F9"/>
    <w:rsid w:val="00A573C8"/>
    <w:rsid w:val="00A64524"/>
    <w:rsid w:val="00A65826"/>
    <w:rsid w:val="00A6700D"/>
    <w:rsid w:val="00A674B1"/>
    <w:rsid w:val="00A67AA3"/>
    <w:rsid w:val="00A70F2E"/>
    <w:rsid w:val="00A71792"/>
    <w:rsid w:val="00A72C46"/>
    <w:rsid w:val="00A747BA"/>
    <w:rsid w:val="00A748BD"/>
    <w:rsid w:val="00A75E24"/>
    <w:rsid w:val="00A76234"/>
    <w:rsid w:val="00A81898"/>
    <w:rsid w:val="00A8603F"/>
    <w:rsid w:val="00A861C7"/>
    <w:rsid w:val="00A9292D"/>
    <w:rsid w:val="00A96436"/>
    <w:rsid w:val="00AA0EEF"/>
    <w:rsid w:val="00AB19EE"/>
    <w:rsid w:val="00AB2E5B"/>
    <w:rsid w:val="00AB36F2"/>
    <w:rsid w:val="00AB3A69"/>
    <w:rsid w:val="00AB3E1F"/>
    <w:rsid w:val="00AB45D7"/>
    <w:rsid w:val="00AB6EB7"/>
    <w:rsid w:val="00AC2327"/>
    <w:rsid w:val="00AC2FFD"/>
    <w:rsid w:val="00AC56AE"/>
    <w:rsid w:val="00AC6031"/>
    <w:rsid w:val="00AD6AFA"/>
    <w:rsid w:val="00AD760B"/>
    <w:rsid w:val="00AE10B6"/>
    <w:rsid w:val="00AE35B8"/>
    <w:rsid w:val="00AE43F7"/>
    <w:rsid w:val="00AE4EF8"/>
    <w:rsid w:val="00AF26F7"/>
    <w:rsid w:val="00AF689F"/>
    <w:rsid w:val="00B02F6B"/>
    <w:rsid w:val="00B03BBB"/>
    <w:rsid w:val="00B048DE"/>
    <w:rsid w:val="00B053BC"/>
    <w:rsid w:val="00B0583E"/>
    <w:rsid w:val="00B10F6E"/>
    <w:rsid w:val="00B12C2C"/>
    <w:rsid w:val="00B12EE5"/>
    <w:rsid w:val="00B21712"/>
    <w:rsid w:val="00B222A4"/>
    <w:rsid w:val="00B25546"/>
    <w:rsid w:val="00B27EA5"/>
    <w:rsid w:val="00B309AB"/>
    <w:rsid w:val="00B30A90"/>
    <w:rsid w:val="00B30F87"/>
    <w:rsid w:val="00B32A25"/>
    <w:rsid w:val="00B3300F"/>
    <w:rsid w:val="00B33611"/>
    <w:rsid w:val="00B42A7E"/>
    <w:rsid w:val="00B5078B"/>
    <w:rsid w:val="00B5213C"/>
    <w:rsid w:val="00B521FE"/>
    <w:rsid w:val="00B535C8"/>
    <w:rsid w:val="00B53AAB"/>
    <w:rsid w:val="00B5598B"/>
    <w:rsid w:val="00B60D57"/>
    <w:rsid w:val="00B62574"/>
    <w:rsid w:val="00B66BD6"/>
    <w:rsid w:val="00B67DF4"/>
    <w:rsid w:val="00B707FB"/>
    <w:rsid w:val="00B70D23"/>
    <w:rsid w:val="00B73789"/>
    <w:rsid w:val="00B76C69"/>
    <w:rsid w:val="00B76CB0"/>
    <w:rsid w:val="00B801CD"/>
    <w:rsid w:val="00B81978"/>
    <w:rsid w:val="00B83D6D"/>
    <w:rsid w:val="00B84DB2"/>
    <w:rsid w:val="00B86286"/>
    <w:rsid w:val="00B878AD"/>
    <w:rsid w:val="00B93574"/>
    <w:rsid w:val="00B93F6A"/>
    <w:rsid w:val="00BA532A"/>
    <w:rsid w:val="00BA65B0"/>
    <w:rsid w:val="00BA6EE6"/>
    <w:rsid w:val="00BB1B21"/>
    <w:rsid w:val="00BB45D2"/>
    <w:rsid w:val="00BB576E"/>
    <w:rsid w:val="00BB671C"/>
    <w:rsid w:val="00BB7E5F"/>
    <w:rsid w:val="00BC3328"/>
    <w:rsid w:val="00BC48BE"/>
    <w:rsid w:val="00BC4B98"/>
    <w:rsid w:val="00BC4C92"/>
    <w:rsid w:val="00BC50A4"/>
    <w:rsid w:val="00BC5973"/>
    <w:rsid w:val="00BC7353"/>
    <w:rsid w:val="00BD44E5"/>
    <w:rsid w:val="00BD557A"/>
    <w:rsid w:val="00BD562C"/>
    <w:rsid w:val="00BD68E0"/>
    <w:rsid w:val="00BE426E"/>
    <w:rsid w:val="00BE4D2C"/>
    <w:rsid w:val="00BF0608"/>
    <w:rsid w:val="00BF33B7"/>
    <w:rsid w:val="00BF3D8A"/>
    <w:rsid w:val="00BF65DB"/>
    <w:rsid w:val="00BF6C6E"/>
    <w:rsid w:val="00BF74FB"/>
    <w:rsid w:val="00C0618C"/>
    <w:rsid w:val="00C06CFA"/>
    <w:rsid w:val="00C11C96"/>
    <w:rsid w:val="00C1556A"/>
    <w:rsid w:val="00C15CE0"/>
    <w:rsid w:val="00C15EA4"/>
    <w:rsid w:val="00C17BF3"/>
    <w:rsid w:val="00C21B45"/>
    <w:rsid w:val="00C2260E"/>
    <w:rsid w:val="00C31199"/>
    <w:rsid w:val="00C33974"/>
    <w:rsid w:val="00C3397A"/>
    <w:rsid w:val="00C36697"/>
    <w:rsid w:val="00C40902"/>
    <w:rsid w:val="00C40FD2"/>
    <w:rsid w:val="00C42E31"/>
    <w:rsid w:val="00C46F7B"/>
    <w:rsid w:val="00C52519"/>
    <w:rsid w:val="00C54F60"/>
    <w:rsid w:val="00C658A6"/>
    <w:rsid w:val="00C72305"/>
    <w:rsid w:val="00C72FA3"/>
    <w:rsid w:val="00C75954"/>
    <w:rsid w:val="00C827BD"/>
    <w:rsid w:val="00C83B35"/>
    <w:rsid w:val="00C86987"/>
    <w:rsid w:val="00C974CC"/>
    <w:rsid w:val="00CA2164"/>
    <w:rsid w:val="00CA4115"/>
    <w:rsid w:val="00CA59A6"/>
    <w:rsid w:val="00CB1304"/>
    <w:rsid w:val="00CB581F"/>
    <w:rsid w:val="00CC3495"/>
    <w:rsid w:val="00CC4AC1"/>
    <w:rsid w:val="00CC50D9"/>
    <w:rsid w:val="00CC61CA"/>
    <w:rsid w:val="00CC69DD"/>
    <w:rsid w:val="00CC6BB0"/>
    <w:rsid w:val="00CC7DF5"/>
    <w:rsid w:val="00CD19ED"/>
    <w:rsid w:val="00CD203A"/>
    <w:rsid w:val="00CD295B"/>
    <w:rsid w:val="00CD3B5F"/>
    <w:rsid w:val="00CD5151"/>
    <w:rsid w:val="00CD5607"/>
    <w:rsid w:val="00CD571C"/>
    <w:rsid w:val="00CD623E"/>
    <w:rsid w:val="00CE2CED"/>
    <w:rsid w:val="00CE2F57"/>
    <w:rsid w:val="00CE671E"/>
    <w:rsid w:val="00CF3B4C"/>
    <w:rsid w:val="00CF49EE"/>
    <w:rsid w:val="00CF4C88"/>
    <w:rsid w:val="00CF54D4"/>
    <w:rsid w:val="00D00B3F"/>
    <w:rsid w:val="00D05D89"/>
    <w:rsid w:val="00D065C5"/>
    <w:rsid w:val="00D12AC9"/>
    <w:rsid w:val="00D14A0D"/>
    <w:rsid w:val="00D150D5"/>
    <w:rsid w:val="00D23244"/>
    <w:rsid w:val="00D234F6"/>
    <w:rsid w:val="00D25FF3"/>
    <w:rsid w:val="00D30A1C"/>
    <w:rsid w:val="00D3172E"/>
    <w:rsid w:val="00D31D11"/>
    <w:rsid w:val="00D31DAE"/>
    <w:rsid w:val="00D32106"/>
    <w:rsid w:val="00D32242"/>
    <w:rsid w:val="00D33CA2"/>
    <w:rsid w:val="00D4066D"/>
    <w:rsid w:val="00D44527"/>
    <w:rsid w:val="00D450BC"/>
    <w:rsid w:val="00D4632F"/>
    <w:rsid w:val="00D47CD9"/>
    <w:rsid w:val="00D51E89"/>
    <w:rsid w:val="00D542B5"/>
    <w:rsid w:val="00D54FB2"/>
    <w:rsid w:val="00D5719B"/>
    <w:rsid w:val="00D60AD4"/>
    <w:rsid w:val="00D60FDE"/>
    <w:rsid w:val="00D640C4"/>
    <w:rsid w:val="00D642D7"/>
    <w:rsid w:val="00D652A1"/>
    <w:rsid w:val="00D655F2"/>
    <w:rsid w:val="00D768FA"/>
    <w:rsid w:val="00D81CBF"/>
    <w:rsid w:val="00D8287B"/>
    <w:rsid w:val="00D8762C"/>
    <w:rsid w:val="00D91470"/>
    <w:rsid w:val="00D925D8"/>
    <w:rsid w:val="00D92955"/>
    <w:rsid w:val="00D96C2D"/>
    <w:rsid w:val="00D96E0E"/>
    <w:rsid w:val="00DA2D45"/>
    <w:rsid w:val="00DA3FA2"/>
    <w:rsid w:val="00DA60CA"/>
    <w:rsid w:val="00DA6801"/>
    <w:rsid w:val="00DB19AF"/>
    <w:rsid w:val="00DB4467"/>
    <w:rsid w:val="00DB6506"/>
    <w:rsid w:val="00DB69C4"/>
    <w:rsid w:val="00DB6B2C"/>
    <w:rsid w:val="00DB7660"/>
    <w:rsid w:val="00DC2148"/>
    <w:rsid w:val="00DC22DB"/>
    <w:rsid w:val="00DC290B"/>
    <w:rsid w:val="00DC5D80"/>
    <w:rsid w:val="00DC70C0"/>
    <w:rsid w:val="00DD0243"/>
    <w:rsid w:val="00DD3827"/>
    <w:rsid w:val="00DD3DBC"/>
    <w:rsid w:val="00DE097B"/>
    <w:rsid w:val="00DE2004"/>
    <w:rsid w:val="00DE4988"/>
    <w:rsid w:val="00DF0174"/>
    <w:rsid w:val="00DF502F"/>
    <w:rsid w:val="00DF7E6E"/>
    <w:rsid w:val="00E01138"/>
    <w:rsid w:val="00E11514"/>
    <w:rsid w:val="00E1611A"/>
    <w:rsid w:val="00E21ED5"/>
    <w:rsid w:val="00E23124"/>
    <w:rsid w:val="00E25077"/>
    <w:rsid w:val="00E2533C"/>
    <w:rsid w:val="00E25FD2"/>
    <w:rsid w:val="00E30E80"/>
    <w:rsid w:val="00E36369"/>
    <w:rsid w:val="00E36A73"/>
    <w:rsid w:val="00E37400"/>
    <w:rsid w:val="00E41129"/>
    <w:rsid w:val="00E447B9"/>
    <w:rsid w:val="00E476CA"/>
    <w:rsid w:val="00E47E36"/>
    <w:rsid w:val="00E50CF2"/>
    <w:rsid w:val="00E5171E"/>
    <w:rsid w:val="00E51C6D"/>
    <w:rsid w:val="00E535B7"/>
    <w:rsid w:val="00E53747"/>
    <w:rsid w:val="00E56B4D"/>
    <w:rsid w:val="00E573AE"/>
    <w:rsid w:val="00E62F69"/>
    <w:rsid w:val="00E64316"/>
    <w:rsid w:val="00E67BE9"/>
    <w:rsid w:val="00E743FA"/>
    <w:rsid w:val="00E75CA9"/>
    <w:rsid w:val="00E77B57"/>
    <w:rsid w:val="00E80132"/>
    <w:rsid w:val="00E81CBB"/>
    <w:rsid w:val="00E8369B"/>
    <w:rsid w:val="00E846EF"/>
    <w:rsid w:val="00E84FCB"/>
    <w:rsid w:val="00E85968"/>
    <w:rsid w:val="00E877BB"/>
    <w:rsid w:val="00E87A79"/>
    <w:rsid w:val="00E92B5E"/>
    <w:rsid w:val="00E945E0"/>
    <w:rsid w:val="00E94E83"/>
    <w:rsid w:val="00E97D2D"/>
    <w:rsid w:val="00EA5868"/>
    <w:rsid w:val="00EA6DF8"/>
    <w:rsid w:val="00EA7B8A"/>
    <w:rsid w:val="00EB0B74"/>
    <w:rsid w:val="00EC16F9"/>
    <w:rsid w:val="00EC201D"/>
    <w:rsid w:val="00EC46C2"/>
    <w:rsid w:val="00EC7BC2"/>
    <w:rsid w:val="00ED0E5F"/>
    <w:rsid w:val="00ED16AC"/>
    <w:rsid w:val="00ED1728"/>
    <w:rsid w:val="00ED3DD2"/>
    <w:rsid w:val="00ED44D1"/>
    <w:rsid w:val="00ED530B"/>
    <w:rsid w:val="00ED6E05"/>
    <w:rsid w:val="00ED7C28"/>
    <w:rsid w:val="00EE08FF"/>
    <w:rsid w:val="00EE1587"/>
    <w:rsid w:val="00EF0B2F"/>
    <w:rsid w:val="00EF0C9A"/>
    <w:rsid w:val="00EF2730"/>
    <w:rsid w:val="00EF32B8"/>
    <w:rsid w:val="00EF3A42"/>
    <w:rsid w:val="00EF4387"/>
    <w:rsid w:val="00EF527C"/>
    <w:rsid w:val="00F00091"/>
    <w:rsid w:val="00F00A34"/>
    <w:rsid w:val="00F01D62"/>
    <w:rsid w:val="00F02F92"/>
    <w:rsid w:val="00F0402D"/>
    <w:rsid w:val="00F06FD6"/>
    <w:rsid w:val="00F07216"/>
    <w:rsid w:val="00F111CA"/>
    <w:rsid w:val="00F145DF"/>
    <w:rsid w:val="00F153B2"/>
    <w:rsid w:val="00F159FA"/>
    <w:rsid w:val="00F240BB"/>
    <w:rsid w:val="00F273B5"/>
    <w:rsid w:val="00F353BD"/>
    <w:rsid w:val="00F403E3"/>
    <w:rsid w:val="00F40A2E"/>
    <w:rsid w:val="00F5177D"/>
    <w:rsid w:val="00F52CFA"/>
    <w:rsid w:val="00F54BDA"/>
    <w:rsid w:val="00F655D9"/>
    <w:rsid w:val="00F67D2A"/>
    <w:rsid w:val="00F7122B"/>
    <w:rsid w:val="00F724EF"/>
    <w:rsid w:val="00F81554"/>
    <w:rsid w:val="00F83C69"/>
    <w:rsid w:val="00F85DC9"/>
    <w:rsid w:val="00F8671A"/>
    <w:rsid w:val="00F86E83"/>
    <w:rsid w:val="00F9094A"/>
    <w:rsid w:val="00F92E1A"/>
    <w:rsid w:val="00F9329F"/>
    <w:rsid w:val="00F94B0B"/>
    <w:rsid w:val="00F95674"/>
    <w:rsid w:val="00F9680A"/>
    <w:rsid w:val="00F975AB"/>
    <w:rsid w:val="00FA0E91"/>
    <w:rsid w:val="00FA6D74"/>
    <w:rsid w:val="00FB14B3"/>
    <w:rsid w:val="00FB3F5F"/>
    <w:rsid w:val="00FB55B0"/>
    <w:rsid w:val="00FB6F66"/>
    <w:rsid w:val="00FC36B4"/>
    <w:rsid w:val="00FC6BD9"/>
    <w:rsid w:val="00FD0A34"/>
    <w:rsid w:val="00FD2FB8"/>
    <w:rsid w:val="00FD6BB0"/>
    <w:rsid w:val="00FE27F1"/>
    <w:rsid w:val="00FE5CB9"/>
    <w:rsid w:val="00FE66AE"/>
    <w:rsid w:val="00FF1C29"/>
    <w:rsid w:val="00FF1E20"/>
    <w:rsid w:val="00FF4741"/>
    <w:rsid w:val="00FF4F8A"/>
    <w:rsid w:val="00FF551C"/>
    <w:rsid w:val="00FF5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C9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EF0B2F"/>
    <w:pPr>
      <w:keepNext/>
      <w:keepLines/>
      <w:spacing w:before="480" w:after="0" w:line="240" w:lineRule="auto"/>
      <w:outlineLvl w:val="0"/>
    </w:pPr>
    <w:rPr>
      <w:rFonts w:eastAsia="MS Gothic"/>
      <w:b/>
      <w:bCs/>
      <w:color w:val="345A8A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7E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0B2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0B2F"/>
    <w:rPr>
      <w:rFonts w:ascii="Calibri" w:eastAsia="MS Gothic" w:hAnsi="Calibri" w:cs="Times New Roman"/>
      <w:b/>
      <w:bCs/>
      <w:color w:val="345A8A"/>
      <w:sz w:val="32"/>
      <w:szCs w:val="32"/>
      <w:lang w:val="es-ES"/>
    </w:rPr>
  </w:style>
  <w:style w:type="paragraph" w:styleId="Prrafodelista">
    <w:name w:val="List Paragraph"/>
    <w:basedOn w:val="Normal"/>
    <w:uiPriority w:val="34"/>
    <w:qFormat/>
    <w:rsid w:val="00BC4C9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BC4C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C9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C4C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C9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C92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C4C9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C4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informato">
    <w:name w:val="Plain Text"/>
    <w:basedOn w:val="Normal"/>
    <w:link w:val="TextosinformatoCar"/>
    <w:uiPriority w:val="99"/>
    <w:unhideWhenUsed/>
    <w:rsid w:val="00BC4C92"/>
    <w:pPr>
      <w:spacing w:after="0" w:line="240" w:lineRule="auto"/>
    </w:pPr>
    <w:rPr>
      <w:rFonts w:eastAsiaTheme="minorHAnsi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C4C92"/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915C6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s-SV"/>
    </w:rPr>
  </w:style>
  <w:style w:type="table" w:customStyle="1" w:styleId="Tabladecuadrcula5oscura-nfasis51">
    <w:name w:val="Tabla de cuadrícula 5 oscura - Énfasis 51"/>
    <w:basedOn w:val="Tablanormal"/>
    <w:uiPriority w:val="50"/>
    <w:rsid w:val="00D12A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Textoindependiente">
    <w:name w:val="Body Text"/>
    <w:basedOn w:val="Normal"/>
    <w:link w:val="TextoindependienteCar"/>
    <w:semiHidden/>
    <w:rsid w:val="00EC7BC2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C7B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EC7BC2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0B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paragraph" w:styleId="Revisin">
    <w:name w:val="Revision"/>
    <w:hidden/>
    <w:uiPriority w:val="99"/>
    <w:semiHidden/>
    <w:rsid w:val="00EF0B2F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"/>
    </w:rPr>
  </w:style>
  <w:style w:type="paragraph" w:customStyle="1" w:styleId="Ttulodeldocumento">
    <w:name w:val="Título del documento"/>
    <w:next w:val="Normal"/>
    <w:rsid w:val="00EF0B2F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val="es-ES"/>
    </w:rPr>
  </w:style>
  <w:style w:type="character" w:customStyle="1" w:styleId="Rtulodeencabezadodemensaje">
    <w:name w:val="Rótulo de encabezado de mensaje"/>
    <w:rsid w:val="00EF0B2F"/>
    <w:rPr>
      <w:b/>
      <w:sz w:val="18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F0B2F"/>
    <w:rPr>
      <w:rFonts w:ascii="Tahoma" w:eastAsia="Times New Roman" w:hAnsi="Tahoma" w:cs="Tahoma"/>
      <w:sz w:val="20"/>
      <w:szCs w:val="24"/>
      <w:lang w:val="es-ES"/>
    </w:rPr>
  </w:style>
  <w:style w:type="paragraph" w:styleId="Textoindependiente2">
    <w:name w:val="Body Text 2"/>
    <w:basedOn w:val="Normal"/>
    <w:link w:val="Textoindependiente2Car"/>
    <w:semiHidden/>
    <w:rsid w:val="00EF0B2F"/>
    <w:pPr>
      <w:spacing w:after="0" w:line="360" w:lineRule="auto"/>
      <w:jc w:val="both"/>
    </w:pPr>
    <w:rPr>
      <w:rFonts w:ascii="Tahoma" w:eastAsia="Times New Roman" w:hAnsi="Tahoma" w:cs="Tahoma"/>
      <w:sz w:val="20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7E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3E04C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table" w:customStyle="1" w:styleId="Tablanormal11">
    <w:name w:val="Tabla normal 11"/>
    <w:basedOn w:val="Tablanormal"/>
    <w:uiPriority w:val="41"/>
    <w:rsid w:val="00E67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DireccinHTML">
    <w:name w:val="HTML Address"/>
    <w:basedOn w:val="Normal"/>
    <w:link w:val="DireccinHTMLCar"/>
    <w:uiPriority w:val="99"/>
    <w:semiHidden/>
    <w:unhideWhenUsed/>
    <w:rsid w:val="00F06FD6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es-SV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F06FD6"/>
    <w:rPr>
      <w:rFonts w:ascii="Times New Roman" w:eastAsia="Times New Roman" w:hAnsi="Times New Roman" w:cs="Times New Roman"/>
      <w:i/>
      <w:iCs/>
      <w:sz w:val="24"/>
      <w:szCs w:val="24"/>
      <w:lang w:eastAsia="es-SV"/>
    </w:rPr>
  </w:style>
  <w:style w:type="paragraph" w:styleId="Textonotapie">
    <w:name w:val="footnote text"/>
    <w:aliases w:val="Footnote Text AG,FT,fn,ft,Voetnoottekst Char,Voetnoottekst Char1 Char,Voetnoottekst Char Char Char,Voetnoottekst Char1 Char Char Char,Voetnoottekst Char Char Char Char Char,Voetnoottekst Char2 Char Char Char Char Char,FN"/>
    <w:basedOn w:val="Normal"/>
    <w:link w:val="TextonotapieCar"/>
    <w:uiPriority w:val="99"/>
    <w:unhideWhenUsed/>
    <w:rsid w:val="006B0129"/>
    <w:pPr>
      <w:spacing w:after="0" w:line="240" w:lineRule="auto"/>
      <w:jc w:val="both"/>
    </w:pPr>
    <w:rPr>
      <w:rFonts w:ascii="Century Gothic" w:hAnsi="Century Gothic"/>
      <w:sz w:val="20"/>
      <w:szCs w:val="20"/>
      <w:lang w:val="es-NI"/>
    </w:rPr>
  </w:style>
  <w:style w:type="character" w:customStyle="1" w:styleId="TextonotapieCar">
    <w:name w:val="Texto nota pie Car"/>
    <w:aliases w:val="Footnote Text AG Car,FT Car,fn Car,ft Car,Voetnoottekst Char Car,Voetnoottekst Char1 Char Car,Voetnoottekst Char Char Char Car,Voetnoottekst Char1 Char Char Char Car,Voetnoottekst Char Char Char Char Char Car,FN Car"/>
    <w:basedOn w:val="Fuentedeprrafopredeter"/>
    <w:link w:val="Textonotapie"/>
    <w:uiPriority w:val="99"/>
    <w:rsid w:val="006B0129"/>
    <w:rPr>
      <w:rFonts w:ascii="Century Gothic" w:eastAsia="Calibri" w:hAnsi="Century Gothic" w:cs="Times New Roman"/>
      <w:sz w:val="20"/>
      <w:szCs w:val="20"/>
      <w:lang w:val="es-NI"/>
    </w:rPr>
  </w:style>
  <w:style w:type="character" w:styleId="Refdenotaalpie">
    <w:name w:val="footnote reference"/>
    <w:aliases w:val="fr,FC,Style 49,Ref. de nota al pie 2,Texto de nota al pie,Footnote Reference new,o,Footnote EY Interstate,Style 18,Footnote ReferenceW,Style 13,Footnotes refss,Appel note de bas de page,fr + Bold"/>
    <w:basedOn w:val="Fuentedeprrafopredeter"/>
    <w:uiPriority w:val="99"/>
    <w:unhideWhenUsed/>
    <w:rsid w:val="006B012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1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65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0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51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61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22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24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179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0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80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1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7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6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5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6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34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13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5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2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8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36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58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55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2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9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758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3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56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14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5562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7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8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28191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211802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8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42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45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7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6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E6768-310B-4578-873C-8C6213D04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10137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Karlen Moreno</dc:creator>
  <cp:lastModifiedBy>ALL_IN_ONE</cp:lastModifiedBy>
  <cp:revision>596</cp:revision>
  <cp:lastPrinted>2019-05-22T21:08:00Z</cp:lastPrinted>
  <dcterms:created xsi:type="dcterms:W3CDTF">2015-01-12T16:27:00Z</dcterms:created>
  <dcterms:modified xsi:type="dcterms:W3CDTF">2019-10-08T05:34:00Z</dcterms:modified>
</cp:coreProperties>
</file>