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3D8" w:rsidRDefault="00D213D8" w:rsidP="00D213D8">
      <w:pPr>
        <w:overflowPunct w:val="0"/>
        <w:autoSpaceDE w:val="0"/>
        <w:autoSpaceDN w:val="0"/>
        <w:spacing w:after="0" w:line="240" w:lineRule="auto"/>
        <w:rPr>
          <w:rFonts w:asciiTheme="minorHAnsi" w:hAnsiTheme="minorHAnsi" w:cs="Arial"/>
          <w:b/>
          <w:bCs/>
          <w:lang w:eastAsia="es-SV"/>
        </w:rPr>
      </w:pPr>
    </w:p>
    <w:p w:rsidR="00D213D8" w:rsidRPr="00FF4F8A" w:rsidRDefault="00D213D8" w:rsidP="00D213D8">
      <w:pPr>
        <w:overflowPunct w:val="0"/>
        <w:autoSpaceDE w:val="0"/>
        <w:autoSpaceDN w:val="0"/>
        <w:spacing w:after="0" w:line="240" w:lineRule="auto"/>
        <w:jc w:val="center"/>
        <w:rPr>
          <w:rFonts w:asciiTheme="majorHAnsi" w:hAnsiTheme="majorHAnsi" w:cs="Arial"/>
          <w:b/>
          <w:bCs/>
          <w:sz w:val="20"/>
          <w:szCs w:val="20"/>
          <w:lang w:eastAsia="es-SV"/>
        </w:rPr>
      </w:pPr>
      <w:r w:rsidRPr="00FF4F8A">
        <w:rPr>
          <w:rFonts w:asciiTheme="majorHAnsi" w:hAnsiTheme="majorHAnsi" w:cs="Arial"/>
          <w:b/>
          <w:bCs/>
          <w:sz w:val="20"/>
          <w:szCs w:val="20"/>
          <w:lang w:eastAsia="es-SV"/>
        </w:rPr>
        <w:t>27/RES/OIR/2016</w:t>
      </w:r>
    </w:p>
    <w:p w:rsidR="00D213D8" w:rsidRPr="00FF4F8A" w:rsidRDefault="00D213D8" w:rsidP="00D213D8">
      <w:pPr>
        <w:overflowPunct w:val="0"/>
        <w:autoSpaceDE w:val="0"/>
        <w:autoSpaceDN w:val="0"/>
        <w:spacing w:after="0" w:line="240" w:lineRule="auto"/>
        <w:jc w:val="center"/>
        <w:rPr>
          <w:rFonts w:asciiTheme="majorHAnsi" w:hAnsiTheme="majorHAnsi" w:cs="Arial"/>
          <w:b/>
          <w:bCs/>
          <w:sz w:val="20"/>
          <w:szCs w:val="20"/>
          <w:lang w:eastAsia="es-SV"/>
        </w:rPr>
      </w:pPr>
    </w:p>
    <w:p w:rsidR="00D213D8" w:rsidRPr="00FF4F8A" w:rsidRDefault="00D213D8" w:rsidP="00D213D8">
      <w:pPr>
        <w:overflowPunct w:val="0"/>
        <w:autoSpaceDE w:val="0"/>
        <w:autoSpaceDN w:val="0"/>
        <w:spacing w:after="0" w:line="240" w:lineRule="auto"/>
        <w:jc w:val="both"/>
        <w:rPr>
          <w:rFonts w:asciiTheme="majorHAnsi" w:hAnsiTheme="majorHAnsi" w:cs="Arial"/>
          <w:b/>
          <w:bCs/>
          <w:sz w:val="20"/>
          <w:szCs w:val="20"/>
          <w:lang w:eastAsia="es-SV"/>
        </w:rPr>
      </w:pPr>
    </w:p>
    <w:p w:rsidR="00D213D8" w:rsidRPr="00FF4F8A" w:rsidRDefault="00D213D8" w:rsidP="00D213D8">
      <w:pPr>
        <w:pStyle w:val="Textosinformato"/>
        <w:jc w:val="both"/>
        <w:rPr>
          <w:rFonts w:asciiTheme="majorHAnsi" w:hAnsiTheme="majorHAnsi"/>
          <w:sz w:val="20"/>
          <w:szCs w:val="20"/>
        </w:rPr>
      </w:pPr>
      <w:r w:rsidRPr="00FF4F8A">
        <w:rPr>
          <w:rFonts w:asciiTheme="majorHAnsi" w:hAnsiTheme="majorHAnsi" w:cs="Arial"/>
          <w:sz w:val="20"/>
          <w:szCs w:val="20"/>
        </w:rPr>
        <w:t xml:space="preserve">Vista la solicitud del ciudadano  </w:t>
      </w:r>
      <w:r>
        <w:rPr>
          <w:rFonts w:asciiTheme="majorHAnsi" w:hAnsiTheme="majorHAnsi"/>
          <w:sz w:val="20"/>
          <w:szCs w:val="20"/>
        </w:rPr>
        <w:t>________________________________</w:t>
      </w:r>
      <w:r w:rsidRPr="00FF4F8A">
        <w:rPr>
          <w:rFonts w:asciiTheme="majorHAnsi" w:hAnsiTheme="majorHAnsi" w:cs="Arial"/>
          <w:b/>
          <w:sz w:val="20"/>
          <w:szCs w:val="20"/>
        </w:rPr>
        <w:t>,</w:t>
      </w:r>
      <w:r w:rsidRPr="00FF4F8A">
        <w:rPr>
          <w:rFonts w:asciiTheme="majorHAnsi" w:hAnsiTheme="majorHAnsi" w:cs="Arial"/>
          <w:sz w:val="20"/>
          <w:szCs w:val="20"/>
        </w:rPr>
        <w:t xml:space="preserve"> con Documento Único de Identidad número </w:t>
      </w:r>
      <w:r>
        <w:rPr>
          <w:rFonts w:asciiTheme="majorHAnsi" w:hAnsiTheme="majorHAnsi" w:cs="Arial"/>
          <w:sz w:val="20"/>
          <w:szCs w:val="20"/>
        </w:rPr>
        <w:t>__________________________</w:t>
      </w:r>
      <w:bookmarkStart w:id="0" w:name="_GoBack"/>
      <w:bookmarkEnd w:id="0"/>
      <w:r w:rsidRPr="00FF4F8A">
        <w:rPr>
          <w:rFonts w:asciiTheme="majorHAnsi" w:hAnsiTheme="majorHAnsi"/>
          <w:sz w:val="20"/>
          <w:szCs w:val="20"/>
        </w:rPr>
        <w:t>, q</w:t>
      </w:r>
      <w:r w:rsidRPr="00FF4F8A">
        <w:rPr>
          <w:rFonts w:asciiTheme="majorHAnsi" w:hAnsiTheme="majorHAnsi" w:cs="Arial"/>
          <w:sz w:val="20"/>
          <w:szCs w:val="20"/>
        </w:rPr>
        <w:t xml:space="preserve">uien solicita: </w:t>
      </w:r>
    </w:p>
    <w:p w:rsidR="00D213D8" w:rsidRPr="00FF4F8A" w:rsidRDefault="00D213D8" w:rsidP="00D213D8">
      <w:pPr>
        <w:pStyle w:val="Textosinformato"/>
        <w:spacing w:line="288" w:lineRule="auto"/>
        <w:jc w:val="both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jc w:val="both"/>
        <w:rPr>
          <w:rFonts w:asciiTheme="majorHAnsi" w:hAnsiTheme="majorHAnsi"/>
          <w:sz w:val="20"/>
          <w:szCs w:val="20"/>
        </w:rPr>
      </w:pPr>
      <w:r w:rsidRPr="00FF4F8A">
        <w:rPr>
          <w:rFonts w:asciiTheme="majorHAnsi" w:hAnsiTheme="majorHAnsi" w:cs="Arial"/>
          <w:sz w:val="20"/>
          <w:szCs w:val="20"/>
        </w:rPr>
        <w:t>“</w:t>
      </w:r>
      <w:r w:rsidRPr="00FF4F8A">
        <w:rPr>
          <w:rFonts w:asciiTheme="majorHAnsi" w:hAnsiTheme="majorHAnsi"/>
          <w:sz w:val="20"/>
          <w:szCs w:val="20"/>
        </w:rPr>
        <w:t>Cuántas veces han asistido a cubrir los programas Gobernando con la Gente y el Festival para el Buen Vivir, especificando la fecha de cada uno.</w:t>
      </w:r>
    </w:p>
    <w:p w:rsidR="00D213D8" w:rsidRPr="00FF4F8A" w:rsidRDefault="00D213D8" w:rsidP="00D213D8">
      <w:pPr>
        <w:pStyle w:val="Textosinformato"/>
        <w:jc w:val="both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jc w:val="both"/>
        <w:rPr>
          <w:rFonts w:asciiTheme="majorHAnsi" w:hAnsiTheme="majorHAnsi"/>
          <w:sz w:val="20"/>
          <w:szCs w:val="20"/>
        </w:rPr>
      </w:pPr>
      <w:r w:rsidRPr="00FF4F8A">
        <w:rPr>
          <w:rFonts w:asciiTheme="majorHAnsi" w:hAnsiTheme="majorHAnsi"/>
          <w:sz w:val="20"/>
          <w:szCs w:val="20"/>
        </w:rPr>
        <w:t xml:space="preserve">Especificar, por cada una de las visitas, la inversión en viáticos para el personal que asiste a los eventos, detallar cuántos asistieron y cuánto se les entregó. </w:t>
      </w:r>
    </w:p>
    <w:p w:rsidR="00D213D8" w:rsidRPr="00FF4F8A" w:rsidRDefault="00D213D8" w:rsidP="00D213D8">
      <w:pPr>
        <w:pStyle w:val="Textosinformato"/>
        <w:jc w:val="both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jc w:val="both"/>
        <w:rPr>
          <w:rFonts w:asciiTheme="majorHAnsi" w:hAnsiTheme="majorHAnsi"/>
          <w:sz w:val="20"/>
          <w:szCs w:val="20"/>
        </w:rPr>
      </w:pPr>
      <w:r w:rsidRPr="00FF4F8A">
        <w:rPr>
          <w:rFonts w:asciiTheme="majorHAnsi" w:hAnsiTheme="majorHAnsi"/>
          <w:sz w:val="20"/>
          <w:szCs w:val="20"/>
        </w:rPr>
        <w:t>Asimismo, especificar, por cada una de las visitas, la inversión en gasolina, y anexar la copia de los vales o factura.</w:t>
      </w:r>
    </w:p>
    <w:p w:rsidR="00D213D8" w:rsidRPr="00FF4F8A" w:rsidRDefault="00D213D8" w:rsidP="00D213D8">
      <w:pPr>
        <w:pStyle w:val="Textosinformato"/>
        <w:jc w:val="both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jc w:val="both"/>
        <w:rPr>
          <w:rFonts w:asciiTheme="majorHAnsi" w:hAnsiTheme="majorHAnsi"/>
          <w:sz w:val="20"/>
          <w:szCs w:val="20"/>
        </w:rPr>
      </w:pPr>
      <w:r w:rsidRPr="00FF4F8A">
        <w:rPr>
          <w:rFonts w:asciiTheme="majorHAnsi" w:hAnsiTheme="majorHAnsi"/>
          <w:sz w:val="20"/>
          <w:szCs w:val="20"/>
        </w:rPr>
        <w:t>Además, especificar, por cada una de las visitas, gastos en alimentos que se dan, por ejemplo, agua, sodas, galletas, o de cualquier otro tipo de alimento.”</w:t>
      </w:r>
    </w:p>
    <w:p w:rsidR="00D213D8" w:rsidRPr="00FF4F8A" w:rsidRDefault="00D213D8" w:rsidP="00D213D8">
      <w:pPr>
        <w:autoSpaceDE w:val="0"/>
        <w:autoSpaceDN w:val="0"/>
        <w:adjustRightInd w:val="0"/>
        <w:spacing w:after="0" w:line="288" w:lineRule="auto"/>
        <w:jc w:val="both"/>
        <w:rPr>
          <w:rFonts w:asciiTheme="majorHAnsi" w:hAnsiTheme="majorHAnsi" w:cs="Arial"/>
          <w:sz w:val="20"/>
          <w:szCs w:val="20"/>
        </w:rPr>
      </w:pPr>
    </w:p>
    <w:p w:rsidR="00D213D8" w:rsidRPr="00FF4F8A" w:rsidRDefault="00D213D8" w:rsidP="00D213D8">
      <w:pPr>
        <w:tabs>
          <w:tab w:val="left" w:pos="5166"/>
        </w:tabs>
        <w:spacing w:after="0" w:line="288" w:lineRule="auto"/>
        <w:jc w:val="both"/>
        <w:rPr>
          <w:rFonts w:asciiTheme="majorHAnsi" w:hAnsiTheme="majorHAnsi" w:cs="Arial"/>
          <w:sz w:val="20"/>
          <w:szCs w:val="20"/>
        </w:rPr>
      </w:pPr>
      <w:r w:rsidRPr="00FF4F8A">
        <w:rPr>
          <w:rFonts w:asciiTheme="majorHAnsi" w:hAnsiTheme="majorHAnsi" w:cs="Arial"/>
          <w:sz w:val="20"/>
          <w:szCs w:val="20"/>
        </w:rPr>
        <w:t xml:space="preserve">Por lo que con el fin de dar cumplimiento a la Ley de Acceso a la Información Pública (LAIP), Artículos  1, 2, 3 Literales a, b, j, 4 Literales a, b, c, d, e, f, g, 61, 65, 66, 67, 68,  69, 70, 71 y 73 y conforme lo proporcionado por la unidad generadora de la información, la suscrita </w:t>
      </w:r>
      <w:r w:rsidRPr="00FF4F8A">
        <w:rPr>
          <w:rFonts w:asciiTheme="majorHAnsi" w:hAnsiTheme="majorHAnsi" w:cs="Arial"/>
          <w:b/>
          <w:sz w:val="20"/>
          <w:szCs w:val="20"/>
        </w:rPr>
        <w:t>RESUELVE:</w:t>
      </w:r>
      <w:r w:rsidRPr="00FF4F8A">
        <w:rPr>
          <w:rFonts w:asciiTheme="majorHAnsi" w:hAnsiTheme="majorHAnsi" w:cs="Arial"/>
          <w:sz w:val="20"/>
          <w:szCs w:val="20"/>
        </w:rPr>
        <w:t xml:space="preserve"> conceder la información solicitada de la siguiente manera: </w:t>
      </w:r>
    </w:p>
    <w:p w:rsidR="00D213D8" w:rsidRPr="00FF4F8A" w:rsidRDefault="00D213D8" w:rsidP="00D213D8">
      <w:pPr>
        <w:tabs>
          <w:tab w:val="left" w:pos="5166"/>
        </w:tabs>
        <w:spacing w:after="0" w:line="288" w:lineRule="auto"/>
        <w:jc w:val="both"/>
        <w:rPr>
          <w:rFonts w:asciiTheme="majorHAnsi" w:hAnsiTheme="majorHAnsi" w:cs="Arial"/>
          <w:sz w:val="20"/>
          <w:szCs w:val="20"/>
        </w:rPr>
      </w:pP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  <w:r w:rsidRPr="00FF4F8A">
        <w:rPr>
          <w:rFonts w:asciiTheme="majorHAnsi" w:hAnsiTheme="majorHAnsi"/>
          <w:sz w:val="20"/>
          <w:szCs w:val="20"/>
        </w:rPr>
        <w:t>“a) Cuántas veces han asistido a cubrir los programas Gobernando con la Gente y el Festival para el Buen Vivir, especificando la fecha de cada uno.</w:t>
      </w: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3402"/>
      </w:tblGrid>
      <w:tr w:rsidR="00D213D8" w:rsidRPr="00FF4F8A" w:rsidTr="00F654B1"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Fecha</w:t>
            </w:r>
          </w:p>
        </w:tc>
      </w:tr>
      <w:tr w:rsidR="00D213D8" w:rsidRPr="00FF4F8A" w:rsidTr="00F654B1">
        <w:trPr>
          <w:trHeight w:val="453"/>
        </w:trPr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9 de agosto de 2014</w:t>
            </w:r>
          </w:p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213D8" w:rsidRPr="00FF4F8A" w:rsidTr="00F654B1"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28 de mayo de 2016</w:t>
            </w:r>
          </w:p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213D8" w:rsidRPr="00FF4F8A" w:rsidTr="00F654B1"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23 de julio de 2016</w:t>
            </w:r>
          </w:p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  <w:r w:rsidRPr="00FF4F8A">
        <w:rPr>
          <w:rFonts w:asciiTheme="majorHAnsi" w:hAnsiTheme="majorHAnsi"/>
          <w:sz w:val="20"/>
          <w:szCs w:val="20"/>
        </w:rPr>
        <w:t xml:space="preserve">b) Especificar, por cada una de las visitas, la inversión en viáticos para el personal que asiste a los eventos, detallar cuántos asistieron y cuánto se les entregó. </w:t>
      </w: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1"/>
        <w:gridCol w:w="2486"/>
        <w:gridCol w:w="2224"/>
        <w:gridCol w:w="2287"/>
      </w:tblGrid>
      <w:tr w:rsidR="00D213D8" w:rsidRPr="00FF4F8A" w:rsidTr="00F654B1"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Viáticos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No. asistentes</w:t>
            </w:r>
          </w:p>
        </w:tc>
      </w:tr>
      <w:tr w:rsidR="00D213D8" w:rsidRPr="00FF4F8A" w:rsidTr="00F654B1"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9 de agosto de 2014</w:t>
            </w:r>
          </w:p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$0.00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</w:tr>
      <w:tr w:rsidR="00D213D8" w:rsidRPr="00FF4F8A" w:rsidTr="00F654B1"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28 de mayo de 2016</w:t>
            </w:r>
          </w:p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$0.00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</w:tr>
      <w:tr w:rsidR="00D213D8" w:rsidRPr="00FF4F8A" w:rsidTr="00F654B1"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23 de julio de 2016</w:t>
            </w:r>
          </w:p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$0.00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</w:tr>
    </w:tbl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  <w:r w:rsidRPr="00FF4F8A">
        <w:rPr>
          <w:rFonts w:asciiTheme="majorHAnsi" w:hAnsiTheme="majorHAnsi"/>
          <w:sz w:val="20"/>
          <w:szCs w:val="20"/>
        </w:rPr>
        <w:t>c) Asimismo, especificar, por cada una de las visitas, la inversión en gasolina, y anexar la copia de los vales o factura.</w:t>
      </w: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2"/>
        <w:gridCol w:w="3361"/>
        <w:gridCol w:w="2945"/>
      </w:tblGrid>
      <w:tr w:rsidR="00D213D8" w:rsidRPr="00FF4F8A" w:rsidTr="00F654B1"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Gasolina</w:t>
            </w:r>
          </w:p>
        </w:tc>
      </w:tr>
      <w:tr w:rsidR="00D213D8" w:rsidRPr="00FF4F8A" w:rsidTr="00F654B1"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9 de agosto de 2014</w:t>
            </w:r>
          </w:p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$10.00</w:t>
            </w:r>
          </w:p>
        </w:tc>
      </w:tr>
      <w:tr w:rsidR="00D213D8" w:rsidRPr="00FF4F8A" w:rsidTr="00F654B1"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28 de mayo de 2016</w:t>
            </w:r>
          </w:p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$10.00</w:t>
            </w:r>
          </w:p>
        </w:tc>
      </w:tr>
      <w:tr w:rsidR="00D213D8" w:rsidRPr="00FF4F8A" w:rsidTr="00F654B1"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23 de julio de 2016</w:t>
            </w:r>
          </w:p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$10.00</w:t>
            </w:r>
          </w:p>
        </w:tc>
      </w:tr>
    </w:tbl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  <w:r w:rsidRPr="00FF4F8A">
        <w:rPr>
          <w:rFonts w:asciiTheme="majorHAnsi" w:hAnsiTheme="majorHAnsi"/>
          <w:sz w:val="20"/>
          <w:szCs w:val="20"/>
        </w:rPr>
        <w:t>*se anexa copia de facturas</w:t>
      </w: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  <w:r w:rsidRPr="00FF4F8A">
        <w:rPr>
          <w:rFonts w:asciiTheme="majorHAnsi" w:hAnsiTheme="majorHAnsi"/>
          <w:sz w:val="20"/>
          <w:szCs w:val="20"/>
        </w:rPr>
        <w:t>Es importante aclarar que los valores de gasto de combustible son estimados en base a distancia recorrida y los montos de las facturas no corresponden exclusivamente a una actividad.</w:t>
      </w: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  <w:r w:rsidRPr="00FF4F8A">
        <w:rPr>
          <w:rFonts w:asciiTheme="majorHAnsi" w:hAnsiTheme="majorHAnsi"/>
          <w:sz w:val="20"/>
          <w:szCs w:val="20"/>
        </w:rPr>
        <w:t>d) Además, especificar, por cada una de las visitas, gastos en alimentos que se dan, por ejemplo, agua, sodas, galletas, o de cualquier otro tipo de alimento.”</w:t>
      </w:r>
    </w:p>
    <w:p w:rsidR="00D213D8" w:rsidRPr="00FF4F8A" w:rsidRDefault="00D213D8" w:rsidP="00D213D8">
      <w:pPr>
        <w:pStyle w:val="Textosinformato"/>
        <w:rPr>
          <w:rFonts w:asciiTheme="majorHAnsi" w:hAnsiTheme="majorHAnsi"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1"/>
        <w:gridCol w:w="3361"/>
        <w:gridCol w:w="2946"/>
      </w:tblGrid>
      <w:tr w:rsidR="00D213D8" w:rsidRPr="00FF4F8A" w:rsidTr="00F654B1"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F8A">
              <w:rPr>
                <w:rFonts w:asciiTheme="majorHAnsi" w:hAnsiTheme="majorHAnsi"/>
                <w:b/>
                <w:bCs/>
                <w:sz w:val="20"/>
                <w:szCs w:val="20"/>
              </w:rPr>
              <w:t>Gasto Alimentos</w:t>
            </w:r>
          </w:p>
        </w:tc>
      </w:tr>
      <w:tr w:rsidR="00D213D8" w:rsidRPr="00FF4F8A" w:rsidTr="00F654B1"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9 de agosto de 2014</w:t>
            </w:r>
          </w:p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$0.00</w:t>
            </w:r>
          </w:p>
        </w:tc>
      </w:tr>
      <w:tr w:rsidR="00D213D8" w:rsidRPr="00FF4F8A" w:rsidTr="00F654B1"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28 de mayo de 2016</w:t>
            </w:r>
          </w:p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$0.00</w:t>
            </w:r>
          </w:p>
        </w:tc>
      </w:tr>
      <w:tr w:rsidR="00D213D8" w:rsidRPr="00FF4F8A" w:rsidTr="00F654B1"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Sábado 23 de julio de 2016</w:t>
            </w:r>
          </w:p>
          <w:p w:rsidR="00D213D8" w:rsidRPr="00FF4F8A" w:rsidRDefault="00D213D8" w:rsidP="00F654B1">
            <w:pPr>
              <w:pStyle w:val="Textosinforma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D8" w:rsidRPr="00FF4F8A" w:rsidRDefault="00D213D8" w:rsidP="00F654B1">
            <w:pPr>
              <w:pStyle w:val="Textosinforma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F8A">
              <w:rPr>
                <w:rFonts w:asciiTheme="majorHAnsi" w:hAnsiTheme="majorHAnsi"/>
                <w:sz w:val="20"/>
                <w:szCs w:val="20"/>
              </w:rPr>
              <w:t>$0.00</w:t>
            </w:r>
          </w:p>
        </w:tc>
      </w:tr>
    </w:tbl>
    <w:p w:rsidR="00D213D8" w:rsidRPr="00FF4F8A" w:rsidRDefault="00D213D8" w:rsidP="00D213D8">
      <w:pPr>
        <w:pStyle w:val="Textosinformato"/>
        <w:jc w:val="both"/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tabs>
          <w:tab w:val="left" w:pos="5166"/>
        </w:tabs>
        <w:spacing w:after="0" w:line="288" w:lineRule="auto"/>
        <w:jc w:val="both"/>
        <w:rPr>
          <w:rStyle w:val="Textoennegrita"/>
          <w:rFonts w:asciiTheme="majorHAnsi" w:hAnsiTheme="majorHAnsi"/>
          <w:b w:val="0"/>
          <w:bCs w:val="0"/>
          <w:sz w:val="20"/>
          <w:szCs w:val="20"/>
        </w:rPr>
      </w:pPr>
    </w:p>
    <w:p w:rsidR="00D213D8" w:rsidRPr="00FF4F8A" w:rsidRDefault="00D213D8" w:rsidP="00D213D8">
      <w:pPr>
        <w:spacing w:after="0" w:line="288" w:lineRule="auto"/>
        <w:jc w:val="both"/>
        <w:rPr>
          <w:rFonts w:asciiTheme="majorHAnsi" w:hAnsiTheme="majorHAnsi" w:cs="Arial"/>
          <w:sz w:val="20"/>
          <w:szCs w:val="20"/>
        </w:rPr>
      </w:pPr>
      <w:r w:rsidRPr="00FF4F8A">
        <w:rPr>
          <w:rFonts w:asciiTheme="majorHAnsi" w:hAnsiTheme="majorHAnsi" w:cs="Arial"/>
          <w:sz w:val="20"/>
          <w:szCs w:val="20"/>
        </w:rPr>
        <w:t>Queda expedito el derecho de</w:t>
      </w:r>
      <w:r>
        <w:rPr>
          <w:rFonts w:asciiTheme="majorHAnsi" w:hAnsiTheme="majorHAnsi" w:cs="Arial"/>
          <w:sz w:val="20"/>
          <w:szCs w:val="20"/>
        </w:rPr>
        <w:t xml:space="preserve"> </w:t>
      </w:r>
      <w:r w:rsidRPr="00FF4F8A">
        <w:rPr>
          <w:rFonts w:asciiTheme="majorHAnsi" w:hAnsiTheme="majorHAnsi" w:cs="Arial"/>
          <w:sz w:val="20"/>
          <w:szCs w:val="20"/>
        </w:rPr>
        <w:t>l</w:t>
      </w:r>
      <w:r>
        <w:rPr>
          <w:rFonts w:asciiTheme="majorHAnsi" w:hAnsiTheme="majorHAnsi" w:cs="Arial"/>
          <w:sz w:val="20"/>
          <w:szCs w:val="20"/>
        </w:rPr>
        <w:t>a</w:t>
      </w:r>
      <w:r w:rsidRPr="00FF4F8A">
        <w:rPr>
          <w:rFonts w:asciiTheme="majorHAnsi" w:hAnsiTheme="majorHAnsi" w:cs="Arial"/>
          <w:sz w:val="20"/>
          <w:szCs w:val="20"/>
        </w:rPr>
        <w:t xml:space="preserve"> solicitante de proceder conforme lo establece el art. 82 LAIP.</w:t>
      </w:r>
    </w:p>
    <w:p w:rsidR="00D213D8" w:rsidRPr="00FF4F8A" w:rsidRDefault="00D213D8" w:rsidP="00D213D8">
      <w:pPr>
        <w:spacing w:after="0" w:line="288" w:lineRule="auto"/>
        <w:jc w:val="both"/>
        <w:rPr>
          <w:rFonts w:asciiTheme="majorHAnsi" w:hAnsiTheme="majorHAnsi" w:cs="Arial"/>
          <w:sz w:val="20"/>
          <w:szCs w:val="20"/>
        </w:rPr>
      </w:pPr>
    </w:p>
    <w:p w:rsidR="00D213D8" w:rsidRPr="00FF4F8A" w:rsidRDefault="00D213D8" w:rsidP="00D213D8">
      <w:pPr>
        <w:spacing w:after="0" w:line="288" w:lineRule="auto"/>
        <w:jc w:val="both"/>
        <w:rPr>
          <w:rFonts w:asciiTheme="majorHAnsi" w:hAnsiTheme="majorHAnsi" w:cs="Arial"/>
          <w:sz w:val="20"/>
          <w:szCs w:val="20"/>
        </w:rPr>
      </w:pPr>
      <w:r w:rsidRPr="00FF4F8A">
        <w:rPr>
          <w:rFonts w:asciiTheme="majorHAnsi" w:hAnsiTheme="majorHAnsi" w:cs="Arial"/>
          <w:sz w:val="20"/>
          <w:szCs w:val="20"/>
        </w:rPr>
        <w:t>Sin otro particular.</w:t>
      </w:r>
    </w:p>
    <w:p w:rsidR="00D213D8" w:rsidRPr="00FF4F8A" w:rsidRDefault="00D213D8" w:rsidP="00D213D8">
      <w:pPr>
        <w:spacing w:after="0" w:line="288" w:lineRule="auto"/>
        <w:jc w:val="both"/>
        <w:rPr>
          <w:rFonts w:asciiTheme="majorHAnsi" w:hAnsiTheme="majorHAnsi" w:cs="Arial"/>
          <w:sz w:val="20"/>
          <w:szCs w:val="20"/>
        </w:rPr>
      </w:pPr>
    </w:p>
    <w:p w:rsidR="00D213D8" w:rsidRDefault="00D213D8" w:rsidP="00D213D8">
      <w:pPr>
        <w:tabs>
          <w:tab w:val="left" w:pos="5166"/>
        </w:tabs>
        <w:spacing w:after="0" w:line="288" w:lineRule="auto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                            </w:t>
      </w:r>
    </w:p>
    <w:p w:rsidR="00D213D8" w:rsidRPr="00FF4F8A" w:rsidRDefault="00D213D8" w:rsidP="00D213D8">
      <w:pPr>
        <w:tabs>
          <w:tab w:val="left" w:pos="5166"/>
        </w:tabs>
        <w:spacing w:after="0" w:line="288" w:lineRule="auto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                            </w:t>
      </w:r>
      <w:r w:rsidRPr="00FF4F8A">
        <w:rPr>
          <w:rFonts w:asciiTheme="majorHAnsi" w:hAnsiTheme="majorHAnsi" w:cs="Arial"/>
          <w:sz w:val="20"/>
          <w:szCs w:val="20"/>
        </w:rPr>
        <w:t xml:space="preserve">San Salvador, a las dieciséis horas del día </w:t>
      </w:r>
      <w:r>
        <w:rPr>
          <w:rFonts w:asciiTheme="majorHAnsi" w:hAnsiTheme="majorHAnsi" w:cs="Arial"/>
          <w:sz w:val="20"/>
          <w:szCs w:val="20"/>
        </w:rPr>
        <w:t>diecinueve de</w:t>
      </w:r>
      <w:r w:rsidRPr="00FF4F8A">
        <w:rPr>
          <w:rFonts w:asciiTheme="majorHAnsi" w:hAnsiTheme="majorHAnsi" w:cs="Arial"/>
          <w:sz w:val="20"/>
          <w:szCs w:val="20"/>
        </w:rPr>
        <w:t xml:space="preserve"> diciembre de dos mil dieciséis.</w:t>
      </w:r>
    </w:p>
    <w:p w:rsidR="00D213D8" w:rsidRPr="00FF4F8A" w:rsidRDefault="00D213D8" w:rsidP="00D213D8">
      <w:pPr>
        <w:tabs>
          <w:tab w:val="left" w:pos="2654"/>
        </w:tabs>
        <w:rPr>
          <w:rFonts w:asciiTheme="majorHAnsi" w:hAnsiTheme="majorHAnsi"/>
          <w:sz w:val="20"/>
          <w:szCs w:val="20"/>
        </w:rPr>
      </w:pPr>
    </w:p>
    <w:p w:rsidR="00D213D8" w:rsidRPr="00FF4F8A" w:rsidRDefault="00D213D8" w:rsidP="00D213D8">
      <w:pPr>
        <w:tabs>
          <w:tab w:val="left" w:pos="5166"/>
        </w:tabs>
        <w:spacing w:after="0" w:line="240" w:lineRule="auto"/>
        <w:jc w:val="center"/>
        <w:rPr>
          <w:rFonts w:asciiTheme="majorHAnsi" w:hAnsiTheme="majorHAnsi" w:cs="Arial"/>
          <w:b/>
          <w:sz w:val="20"/>
          <w:szCs w:val="20"/>
        </w:rPr>
      </w:pPr>
    </w:p>
    <w:p w:rsidR="00D213D8" w:rsidRPr="00FF4F8A" w:rsidRDefault="00D213D8" w:rsidP="00D213D8">
      <w:pPr>
        <w:tabs>
          <w:tab w:val="left" w:pos="5166"/>
        </w:tabs>
        <w:spacing w:after="0" w:line="240" w:lineRule="auto"/>
        <w:jc w:val="center"/>
        <w:rPr>
          <w:rFonts w:asciiTheme="majorHAnsi" w:hAnsiTheme="majorHAnsi" w:cs="Arial"/>
          <w:b/>
          <w:sz w:val="20"/>
          <w:szCs w:val="20"/>
        </w:rPr>
      </w:pPr>
    </w:p>
    <w:p w:rsidR="00D213D8" w:rsidRPr="00FF4F8A" w:rsidRDefault="00D213D8" w:rsidP="00D213D8">
      <w:pPr>
        <w:tabs>
          <w:tab w:val="left" w:pos="5166"/>
        </w:tabs>
        <w:spacing w:after="0" w:line="240" w:lineRule="auto"/>
        <w:jc w:val="center"/>
        <w:rPr>
          <w:rFonts w:asciiTheme="majorHAnsi" w:hAnsiTheme="majorHAnsi" w:cs="Arial"/>
          <w:b/>
          <w:sz w:val="20"/>
          <w:szCs w:val="20"/>
        </w:rPr>
      </w:pPr>
      <w:r w:rsidRPr="00FF4F8A">
        <w:rPr>
          <w:rFonts w:asciiTheme="majorHAnsi" w:hAnsiTheme="majorHAnsi" w:cs="Arial"/>
          <w:b/>
          <w:sz w:val="20"/>
          <w:szCs w:val="20"/>
        </w:rPr>
        <w:t>Karlen Judith Moreno</w:t>
      </w:r>
    </w:p>
    <w:p w:rsidR="00D213D8" w:rsidRPr="00FF4F8A" w:rsidRDefault="00D213D8" w:rsidP="00D213D8">
      <w:pPr>
        <w:tabs>
          <w:tab w:val="left" w:pos="5166"/>
        </w:tabs>
        <w:spacing w:after="0" w:line="240" w:lineRule="auto"/>
        <w:jc w:val="center"/>
        <w:rPr>
          <w:rFonts w:asciiTheme="majorHAnsi" w:hAnsiTheme="majorHAnsi" w:cs="Arial"/>
          <w:b/>
          <w:sz w:val="20"/>
          <w:szCs w:val="20"/>
        </w:rPr>
      </w:pPr>
      <w:r w:rsidRPr="00FF4F8A">
        <w:rPr>
          <w:rFonts w:asciiTheme="majorHAnsi" w:hAnsiTheme="majorHAnsi" w:cs="Arial"/>
          <w:b/>
          <w:sz w:val="20"/>
          <w:szCs w:val="20"/>
        </w:rPr>
        <w:t>Oficial de Información</w:t>
      </w:r>
    </w:p>
    <w:p w:rsidR="00D213D8" w:rsidRPr="00FF4F8A" w:rsidRDefault="00D213D8" w:rsidP="00D213D8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:rsidR="00D213D8" w:rsidRPr="00FF4F8A" w:rsidRDefault="00D213D8" w:rsidP="00D213D8">
      <w:pPr>
        <w:tabs>
          <w:tab w:val="left" w:pos="2654"/>
        </w:tabs>
        <w:rPr>
          <w:rFonts w:asciiTheme="majorHAnsi" w:hAnsiTheme="majorHAnsi"/>
        </w:rPr>
      </w:pPr>
    </w:p>
    <w:p w:rsidR="00D213D8" w:rsidRPr="00FF4F8A" w:rsidRDefault="00D213D8" w:rsidP="00D213D8">
      <w:pPr>
        <w:tabs>
          <w:tab w:val="left" w:pos="2654"/>
        </w:tabs>
        <w:rPr>
          <w:rFonts w:asciiTheme="majorHAnsi" w:hAnsiTheme="majorHAnsi"/>
        </w:rPr>
      </w:pPr>
    </w:p>
    <w:p w:rsidR="00BF6383" w:rsidRPr="00844FB4" w:rsidRDefault="00BF6383" w:rsidP="00844FB4"/>
    <w:sectPr w:rsidR="00BF6383" w:rsidRPr="00844FB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C89" w:rsidRDefault="00160C89" w:rsidP="00B85F67">
      <w:pPr>
        <w:spacing w:after="0" w:line="240" w:lineRule="auto"/>
      </w:pPr>
      <w:r>
        <w:separator/>
      </w:r>
    </w:p>
  </w:endnote>
  <w:endnote w:type="continuationSeparator" w:id="0">
    <w:p w:rsidR="00160C89" w:rsidRDefault="00160C89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C89" w:rsidRDefault="00160C89" w:rsidP="00B85F67">
      <w:pPr>
        <w:spacing w:after="0" w:line="240" w:lineRule="auto"/>
      </w:pPr>
      <w:r>
        <w:separator/>
      </w:r>
    </w:p>
  </w:footnote>
  <w:footnote w:type="continuationSeparator" w:id="0">
    <w:p w:rsidR="00160C89" w:rsidRDefault="00160C89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8D7E42"/>
    <w:multiLevelType w:val="hybridMultilevel"/>
    <w:tmpl w:val="DCD0C06C"/>
    <w:lvl w:ilvl="0" w:tplc="9B3838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3"/>
  </w:num>
  <w:num w:numId="7">
    <w:abstractNumId w:val="9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061BB4"/>
    <w:rsid w:val="00160C89"/>
    <w:rsid w:val="00607577"/>
    <w:rsid w:val="0066630F"/>
    <w:rsid w:val="00696443"/>
    <w:rsid w:val="00753CC6"/>
    <w:rsid w:val="007F3B24"/>
    <w:rsid w:val="00844FB4"/>
    <w:rsid w:val="00B85F67"/>
    <w:rsid w:val="00BF6383"/>
    <w:rsid w:val="00D213D8"/>
    <w:rsid w:val="00F45D2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666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429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7</cp:revision>
  <dcterms:created xsi:type="dcterms:W3CDTF">2017-09-11T03:48:00Z</dcterms:created>
  <dcterms:modified xsi:type="dcterms:W3CDTF">2017-09-11T04:44:00Z</dcterms:modified>
</cp:coreProperties>
</file>