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0900E" w14:textId="77777777" w:rsidR="004B3031" w:rsidRDefault="004B3031" w:rsidP="00BD34B4">
      <w:pPr>
        <w:spacing w:after="0" w:line="240" w:lineRule="auto"/>
        <w:jc w:val="center"/>
        <w:rPr>
          <w:b/>
          <w:sz w:val="36"/>
        </w:rPr>
      </w:pPr>
      <w:bookmarkStart w:id="0" w:name="_GoBack"/>
      <w:bookmarkEnd w:id="0"/>
    </w:p>
    <w:p w14:paraId="10C3190B" w14:textId="77777777" w:rsidR="004B3031" w:rsidRDefault="004B3031" w:rsidP="00BD34B4">
      <w:pPr>
        <w:spacing w:after="0" w:line="240" w:lineRule="auto"/>
        <w:jc w:val="center"/>
        <w:rPr>
          <w:b/>
          <w:sz w:val="36"/>
        </w:rPr>
      </w:pPr>
    </w:p>
    <w:p w14:paraId="27A47811" w14:textId="77777777" w:rsidR="00BD34B4" w:rsidRPr="00B1668E" w:rsidRDefault="00BD34B4" w:rsidP="00BD34B4">
      <w:pPr>
        <w:spacing w:after="0" w:line="240" w:lineRule="auto"/>
        <w:jc w:val="center"/>
        <w:rPr>
          <w:b/>
          <w:sz w:val="36"/>
        </w:rPr>
      </w:pPr>
      <w:r w:rsidRPr="00B1668E">
        <w:rPr>
          <w:b/>
          <w:sz w:val="36"/>
        </w:rPr>
        <w:t xml:space="preserve">INFORMES </w:t>
      </w:r>
    </w:p>
    <w:p w14:paraId="6B9ED913" w14:textId="77777777" w:rsidR="00BD34B4" w:rsidRDefault="00BD34B4" w:rsidP="00BD34B4">
      <w:pPr>
        <w:spacing w:after="0" w:line="240" w:lineRule="auto"/>
        <w:jc w:val="center"/>
        <w:rPr>
          <w:b/>
        </w:rPr>
      </w:pPr>
      <w:r>
        <w:rPr>
          <w:b/>
        </w:rPr>
        <w:t xml:space="preserve">PRESENTADOS POR LA </w:t>
      </w:r>
      <w:r w:rsidRPr="00895973">
        <w:rPr>
          <w:b/>
        </w:rPr>
        <w:t>DIRECCIÓN EJECUTIVA</w:t>
      </w:r>
      <w:r>
        <w:rPr>
          <w:b/>
        </w:rPr>
        <w:t xml:space="preserve"> DE LA OPAMSS </w:t>
      </w:r>
    </w:p>
    <w:p w14:paraId="47FA90E2" w14:textId="77777777" w:rsidR="00BD34B4" w:rsidRDefault="00BD34B4" w:rsidP="00BD34B4">
      <w:pPr>
        <w:spacing w:after="0" w:line="240" w:lineRule="auto"/>
        <w:jc w:val="center"/>
        <w:rPr>
          <w:b/>
        </w:rPr>
      </w:pPr>
      <w:r>
        <w:rPr>
          <w:b/>
        </w:rPr>
        <w:t xml:space="preserve">AL CONSEJO DE ALCALDES DEL ÁREA METROPOLITANA DE SAN SALVADOR –COAMSS, </w:t>
      </w:r>
    </w:p>
    <w:p w14:paraId="729505FD" w14:textId="5D1207F3" w:rsidR="00BD34B4" w:rsidRPr="00895973" w:rsidRDefault="00BD34B4" w:rsidP="00BD34B4">
      <w:pPr>
        <w:spacing w:after="0" w:line="240" w:lineRule="auto"/>
        <w:jc w:val="center"/>
        <w:rPr>
          <w:b/>
        </w:rPr>
      </w:pPr>
      <w:r>
        <w:rPr>
          <w:b/>
        </w:rPr>
        <w:t>CORRESPONDIENTE AL PERIODO</w:t>
      </w:r>
      <w:r w:rsidR="00963209">
        <w:rPr>
          <w:b/>
        </w:rPr>
        <w:t xml:space="preserve"> DE</w:t>
      </w:r>
      <w:r w:rsidR="00CF4464">
        <w:rPr>
          <w:b/>
        </w:rPr>
        <w:t xml:space="preserve"> </w:t>
      </w:r>
      <w:r w:rsidR="00547465">
        <w:rPr>
          <w:b/>
        </w:rPr>
        <w:t>NOVIEMBRE</w:t>
      </w:r>
      <w:r w:rsidR="00782E36">
        <w:rPr>
          <w:b/>
        </w:rPr>
        <w:t xml:space="preserve"> A </w:t>
      </w:r>
      <w:r w:rsidR="00547465">
        <w:rPr>
          <w:b/>
        </w:rPr>
        <w:t>DICIEMBRE</w:t>
      </w:r>
      <w:r w:rsidR="00782E36">
        <w:rPr>
          <w:b/>
        </w:rPr>
        <w:t xml:space="preserve"> 2022</w:t>
      </w:r>
    </w:p>
    <w:p w14:paraId="5A13BD95" w14:textId="77777777" w:rsidR="00BD34B4" w:rsidRDefault="00BD34B4" w:rsidP="00BD34B4">
      <w:pPr>
        <w:spacing w:after="0" w:line="240" w:lineRule="auto"/>
      </w:pPr>
    </w:p>
    <w:p w14:paraId="425CF4F0" w14:textId="77777777" w:rsidR="00BD34B4" w:rsidRDefault="00BD34B4" w:rsidP="00BD34B4">
      <w:pPr>
        <w:spacing w:after="0" w:line="240" w:lineRule="auto"/>
      </w:pPr>
    </w:p>
    <w:p w14:paraId="032D860A" w14:textId="77777777" w:rsidR="00DB02D0" w:rsidRDefault="00DB02D0" w:rsidP="0093165F">
      <w:pPr>
        <w:spacing w:after="0" w:line="240" w:lineRule="auto"/>
        <w:jc w:val="both"/>
      </w:pPr>
      <w:r>
        <w:t xml:space="preserve">Por estatutos, el quehacer de la OPAMSS es vigilado y monitoreado por el COAMSS, su organismo directivo. </w:t>
      </w:r>
    </w:p>
    <w:p w14:paraId="047BE1DD" w14:textId="77777777" w:rsidR="00DB02D0" w:rsidRDefault="00DB02D0" w:rsidP="0093165F">
      <w:pPr>
        <w:spacing w:after="0" w:line="240" w:lineRule="auto"/>
        <w:jc w:val="both"/>
      </w:pPr>
    </w:p>
    <w:p w14:paraId="1F947F8E" w14:textId="77777777" w:rsidR="00DB02D0" w:rsidRDefault="00DB02D0" w:rsidP="0093165F">
      <w:pPr>
        <w:spacing w:after="0" w:line="240" w:lineRule="auto"/>
        <w:jc w:val="both"/>
      </w:pPr>
      <w:r>
        <w:t xml:space="preserve">Es también por estatutos que la Dirección Ejecutiva de la OPAMSS asiste a todas las sesiones del COAMSS y presenta informes verbales de su gestión. Se abordan los principales temas sobre los cuales el Consejo de Alcaldes debe estar enterado, así como también se solicita la autorización para llevar a cabo diferentes iniciativas de índole metropolitana. </w:t>
      </w:r>
    </w:p>
    <w:p w14:paraId="1EEE31C3" w14:textId="77777777" w:rsidR="00BD34B4" w:rsidRDefault="00BD34B4" w:rsidP="0093165F">
      <w:pPr>
        <w:spacing w:after="0" w:line="240" w:lineRule="auto"/>
        <w:jc w:val="both"/>
      </w:pPr>
    </w:p>
    <w:p w14:paraId="32F7BF80" w14:textId="2EF38152" w:rsidR="00BD34B4" w:rsidRDefault="00BD34B4" w:rsidP="0093165F">
      <w:pPr>
        <w:spacing w:after="0" w:line="240" w:lineRule="auto"/>
        <w:jc w:val="both"/>
      </w:pPr>
      <w:r>
        <w:t xml:space="preserve">A continuación, el informe de los contenidos tratados en cada sesión </w:t>
      </w:r>
      <w:r w:rsidR="00963209">
        <w:t xml:space="preserve">del periodo </w:t>
      </w:r>
      <w:r w:rsidR="00F65BAB">
        <w:t>noviembre 16 a diciembre 21</w:t>
      </w:r>
      <w:r w:rsidR="00290570">
        <w:t xml:space="preserve"> de 2022</w:t>
      </w:r>
      <w:r w:rsidRPr="00366A39">
        <w:t>:</w:t>
      </w:r>
      <w:r>
        <w:t xml:space="preserve"> </w:t>
      </w:r>
    </w:p>
    <w:p w14:paraId="657A4F6D" w14:textId="77777777" w:rsidR="00E61A00" w:rsidRDefault="00E61A00" w:rsidP="0093165F">
      <w:pPr>
        <w:spacing w:after="0" w:line="240" w:lineRule="auto"/>
        <w:jc w:val="both"/>
      </w:pPr>
    </w:p>
    <w:p w14:paraId="2045FA74" w14:textId="63D96E98" w:rsidR="009B1FFA" w:rsidRPr="003A0A26" w:rsidRDefault="009B1FFA" w:rsidP="0093165F">
      <w:pPr>
        <w:spacing w:after="0" w:line="240" w:lineRule="auto"/>
        <w:jc w:val="both"/>
        <w:rPr>
          <w:b/>
        </w:rPr>
      </w:pPr>
      <w:r w:rsidRPr="003A0A26">
        <w:rPr>
          <w:b/>
        </w:rPr>
        <w:t>INFORME</w:t>
      </w:r>
      <w:r>
        <w:rPr>
          <w:b/>
        </w:rPr>
        <w:t xml:space="preserve"> AL COAMSS EN</w:t>
      </w:r>
      <w:r w:rsidRPr="003A0A26">
        <w:rPr>
          <w:b/>
        </w:rPr>
        <w:t xml:space="preserve"> SESIÓN</w:t>
      </w:r>
      <w:r>
        <w:rPr>
          <w:b/>
        </w:rPr>
        <w:t xml:space="preserve"> ORDINARIA</w:t>
      </w:r>
      <w:r w:rsidRPr="003A0A26">
        <w:rPr>
          <w:b/>
        </w:rPr>
        <w:t xml:space="preserve"> </w:t>
      </w:r>
      <w:r>
        <w:rPr>
          <w:b/>
        </w:rPr>
        <w:t>DEL</w:t>
      </w:r>
      <w:r w:rsidR="000459EA">
        <w:rPr>
          <w:b/>
        </w:rPr>
        <w:t xml:space="preserve"> 1</w:t>
      </w:r>
      <w:r w:rsidR="00F65BAB">
        <w:rPr>
          <w:b/>
        </w:rPr>
        <w:t>6</w:t>
      </w:r>
      <w:r w:rsidR="000459EA">
        <w:rPr>
          <w:b/>
        </w:rPr>
        <w:t xml:space="preserve"> DE </w:t>
      </w:r>
      <w:r w:rsidR="00F65BAB">
        <w:rPr>
          <w:b/>
        </w:rPr>
        <w:t>NOVIEMBRE</w:t>
      </w:r>
      <w:r w:rsidR="000459EA">
        <w:rPr>
          <w:b/>
        </w:rPr>
        <w:t xml:space="preserve"> </w:t>
      </w:r>
      <w:r w:rsidR="00C6581B">
        <w:rPr>
          <w:b/>
        </w:rPr>
        <w:t>DE 202</w:t>
      </w:r>
      <w:r w:rsidR="001B0C13">
        <w:rPr>
          <w:b/>
        </w:rPr>
        <w:t>2</w:t>
      </w:r>
    </w:p>
    <w:p w14:paraId="37A5FAE0" w14:textId="77777777" w:rsidR="009B1FFA" w:rsidRDefault="009B1FFA" w:rsidP="0093165F">
      <w:pPr>
        <w:spacing w:after="0" w:line="240" w:lineRule="auto"/>
        <w:rPr>
          <w:b/>
        </w:rPr>
      </w:pPr>
      <w:r w:rsidRPr="00B1668E">
        <w:rPr>
          <w:b/>
          <w:u w:val="single"/>
        </w:rPr>
        <w:t>Conteni</w:t>
      </w:r>
      <w:r>
        <w:rPr>
          <w:b/>
          <w:u w:val="single"/>
        </w:rPr>
        <w:t>d</w:t>
      </w:r>
      <w:r w:rsidRPr="00B1668E">
        <w:rPr>
          <w:b/>
          <w:u w:val="single"/>
        </w:rPr>
        <w:t>o</w:t>
      </w:r>
      <w:r w:rsidRPr="00B1668E">
        <w:rPr>
          <w:b/>
        </w:rPr>
        <w:t>:</w:t>
      </w:r>
      <w:r w:rsidRPr="00B1668E">
        <w:rPr>
          <w:b/>
          <w:u w:val="single"/>
        </w:rPr>
        <w:t xml:space="preserve"> </w:t>
      </w:r>
      <w:r w:rsidRPr="00B1668E">
        <w:rPr>
          <w:b/>
        </w:rPr>
        <w:t xml:space="preserve"> </w:t>
      </w:r>
    </w:p>
    <w:p w14:paraId="4E804238" w14:textId="145918CA" w:rsidR="00F65BAB" w:rsidRDefault="00F65BAB" w:rsidP="00F65BAB">
      <w:pPr>
        <w:spacing w:after="0" w:line="240" w:lineRule="auto"/>
        <w:rPr>
          <w:bCs/>
        </w:rPr>
      </w:pPr>
      <w:r>
        <w:rPr>
          <w:bCs/>
        </w:rPr>
        <w:t>Punto Único –</w:t>
      </w:r>
    </w:p>
    <w:p w14:paraId="6B3C9A97" w14:textId="2358087E" w:rsidR="00F65BAB" w:rsidRDefault="00F65BAB" w:rsidP="00F65BAB">
      <w:pPr>
        <w:spacing w:after="0" w:line="240" w:lineRule="auto"/>
        <w:rPr>
          <w:bCs/>
        </w:rPr>
      </w:pPr>
      <w:r>
        <w:rPr>
          <w:bCs/>
        </w:rPr>
        <w:t>Informe de Comisión de Gestión del Desarrollo Institucional, del 15 de noviembre de 2022</w:t>
      </w:r>
    </w:p>
    <w:p w14:paraId="034A8053" w14:textId="09947F29" w:rsidR="00F65BAB" w:rsidRDefault="00101190" w:rsidP="00F65BAB">
      <w:pPr>
        <w:pStyle w:val="Prrafodelista"/>
        <w:numPr>
          <w:ilvl w:val="0"/>
          <w:numId w:val="13"/>
        </w:numPr>
        <w:spacing w:after="0" w:line="240" w:lineRule="auto"/>
        <w:rPr>
          <w:bCs/>
        </w:rPr>
      </w:pPr>
      <w:r>
        <w:rPr>
          <w:bCs/>
        </w:rPr>
        <w:t>Informe financiero al primer semestre 2022.</w:t>
      </w:r>
    </w:p>
    <w:p w14:paraId="20DF0B8F" w14:textId="14B8236A" w:rsidR="00101190" w:rsidRDefault="00101190" w:rsidP="00F65BAB">
      <w:pPr>
        <w:pStyle w:val="Prrafodelista"/>
        <w:numPr>
          <w:ilvl w:val="0"/>
          <w:numId w:val="13"/>
        </w:numPr>
        <w:spacing w:after="0" w:line="240" w:lineRule="auto"/>
        <w:rPr>
          <w:bCs/>
        </w:rPr>
      </w:pPr>
      <w:r>
        <w:rPr>
          <w:bCs/>
        </w:rPr>
        <w:t>Proyecto de presupuesto de la Oficina de Planificación del Área Metropolitana de San Salvador, para el ejercicio 2023.</w:t>
      </w:r>
    </w:p>
    <w:p w14:paraId="773343C4" w14:textId="3177D7DB" w:rsidR="00101190" w:rsidRPr="00F65BAB" w:rsidRDefault="00101190" w:rsidP="00F65BAB">
      <w:pPr>
        <w:pStyle w:val="Prrafodelista"/>
        <w:numPr>
          <w:ilvl w:val="0"/>
          <w:numId w:val="13"/>
        </w:numPr>
        <w:spacing w:after="0" w:line="240" w:lineRule="auto"/>
        <w:rPr>
          <w:bCs/>
        </w:rPr>
      </w:pPr>
      <w:r>
        <w:rPr>
          <w:bCs/>
        </w:rPr>
        <w:t>Premios OPAMSS 2022.</w:t>
      </w:r>
    </w:p>
    <w:p w14:paraId="199F44EA" w14:textId="77777777" w:rsidR="0093165F" w:rsidRDefault="0093165F" w:rsidP="0093165F">
      <w:pPr>
        <w:spacing w:after="0" w:line="240" w:lineRule="auto"/>
        <w:jc w:val="both"/>
        <w:rPr>
          <w:b/>
        </w:rPr>
      </w:pPr>
    </w:p>
    <w:p w14:paraId="22043758" w14:textId="688653BC" w:rsidR="00D8745A" w:rsidRPr="00D8745A" w:rsidRDefault="00D8745A" w:rsidP="0093165F">
      <w:pPr>
        <w:spacing w:after="0" w:line="240" w:lineRule="auto"/>
        <w:jc w:val="both"/>
        <w:rPr>
          <w:b/>
        </w:rPr>
      </w:pPr>
      <w:r w:rsidRPr="00D8745A">
        <w:rPr>
          <w:b/>
        </w:rPr>
        <w:t xml:space="preserve">INFORME AL COAMSS EN SESIÓN ORDINARIA DEL </w:t>
      </w:r>
      <w:r w:rsidR="00CF4464">
        <w:rPr>
          <w:b/>
        </w:rPr>
        <w:t>2</w:t>
      </w:r>
      <w:r w:rsidR="00F65BAB">
        <w:rPr>
          <w:b/>
        </w:rPr>
        <w:t>3</w:t>
      </w:r>
      <w:r w:rsidR="00CF4464">
        <w:rPr>
          <w:b/>
        </w:rPr>
        <w:t xml:space="preserve"> DE </w:t>
      </w:r>
      <w:r w:rsidR="00F65BAB">
        <w:rPr>
          <w:b/>
        </w:rPr>
        <w:t>NOVIEMBRE</w:t>
      </w:r>
      <w:r w:rsidRPr="00D8745A">
        <w:rPr>
          <w:b/>
        </w:rPr>
        <w:t xml:space="preserve"> DE 202</w:t>
      </w:r>
      <w:r w:rsidR="001B0C13">
        <w:rPr>
          <w:b/>
        </w:rPr>
        <w:t>2</w:t>
      </w:r>
    </w:p>
    <w:p w14:paraId="16CBF6A6" w14:textId="02642E0F" w:rsidR="00D8745A" w:rsidRPr="00D8745A" w:rsidRDefault="00D8745A" w:rsidP="0093165F">
      <w:pPr>
        <w:spacing w:after="0" w:line="240" w:lineRule="auto"/>
        <w:rPr>
          <w:b/>
        </w:rPr>
      </w:pPr>
      <w:r w:rsidRPr="00D8745A">
        <w:rPr>
          <w:b/>
          <w:u w:val="single"/>
        </w:rPr>
        <w:t>Contenido</w:t>
      </w:r>
      <w:r w:rsidRPr="00D8745A">
        <w:rPr>
          <w:b/>
        </w:rPr>
        <w:t>:</w:t>
      </w:r>
      <w:r w:rsidRPr="00D8745A">
        <w:rPr>
          <w:b/>
          <w:u w:val="single"/>
        </w:rPr>
        <w:t xml:space="preserve"> </w:t>
      </w:r>
      <w:r w:rsidRPr="00D8745A">
        <w:rPr>
          <w:b/>
        </w:rPr>
        <w:t xml:space="preserve"> </w:t>
      </w:r>
    </w:p>
    <w:p w14:paraId="5A97C6B0" w14:textId="08D12A39" w:rsidR="00F65BAB" w:rsidRPr="00101190" w:rsidRDefault="00F03FF3" w:rsidP="00F65BAB">
      <w:pPr>
        <w:pStyle w:val="Prrafodelista"/>
        <w:numPr>
          <w:ilvl w:val="0"/>
          <w:numId w:val="4"/>
        </w:numPr>
        <w:spacing w:after="0" w:line="240" w:lineRule="auto"/>
        <w:rPr>
          <w:b/>
        </w:rPr>
      </w:pPr>
      <w:r>
        <w:rPr>
          <w:bCs/>
        </w:rPr>
        <w:t>Inform</w:t>
      </w:r>
      <w:r w:rsidRPr="00F03FF3">
        <w:rPr>
          <w:bCs/>
        </w:rPr>
        <w:t xml:space="preserve">e </w:t>
      </w:r>
      <w:r w:rsidR="00101190">
        <w:rPr>
          <w:bCs/>
        </w:rPr>
        <w:t>y solicitud de acuerdos de Comisiones:</w:t>
      </w:r>
    </w:p>
    <w:p w14:paraId="5B4D7791" w14:textId="5589317D" w:rsidR="00101190" w:rsidRPr="00101190" w:rsidRDefault="00101190" w:rsidP="00101190">
      <w:pPr>
        <w:pStyle w:val="Prrafodelista"/>
        <w:numPr>
          <w:ilvl w:val="1"/>
          <w:numId w:val="4"/>
        </w:numPr>
        <w:spacing w:after="0" w:line="240" w:lineRule="auto"/>
        <w:rPr>
          <w:b/>
        </w:rPr>
      </w:pPr>
      <w:r>
        <w:rPr>
          <w:bCs/>
        </w:rPr>
        <w:t xml:space="preserve"> Comisión de Gestión del Territorio, Medio Ambiente y Riesgos, del 21 de noviembre de 2022.</w:t>
      </w:r>
    </w:p>
    <w:p w14:paraId="0B3C69AC" w14:textId="671B3C99" w:rsidR="00101190" w:rsidRPr="00101190" w:rsidRDefault="00101190" w:rsidP="00101190">
      <w:pPr>
        <w:pStyle w:val="Prrafodelista"/>
        <w:numPr>
          <w:ilvl w:val="0"/>
          <w:numId w:val="4"/>
        </w:numPr>
        <w:spacing w:after="0" w:line="240" w:lineRule="auto"/>
        <w:rPr>
          <w:b/>
        </w:rPr>
      </w:pPr>
      <w:r>
        <w:rPr>
          <w:bCs/>
        </w:rPr>
        <w:t>Informe Misiones Oficiales:</w:t>
      </w:r>
    </w:p>
    <w:p w14:paraId="1AF0B48B" w14:textId="213E83E7" w:rsidR="00101190" w:rsidRPr="0007638D" w:rsidRDefault="0007638D" w:rsidP="0007638D">
      <w:pPr>
        <w:pStyle w:val="Prrafodelista"/>
        <w:numPr>
          <w:ilvl w:val="1"/>
          <w:numId w:val="4"/>
        </w:numPr>
        <w:spacing w:after="0" w:line="240" w:lineRule="auto"/>
        <w:rPr>
          <w:b/>
        </w:rPr>
      </w:pPr>
      <w:r>
        <w:rPr>
          <w:bCs/>
        </w:rPr>
        <w:t xml:space="preserve"> Informe de participación en la Misión Barcelona (España), del 14 al 20 de octubre de 2022</w:t>
      </w:r>
    </w:p>
    <w:p w14:paraId="76570A7C" w14:textId="18E0BDBE" w:rsidR="0007638D" w:rsidRPr="0007638D" w:rsidRDefault="0007638D" w:rsidP="0007638D">
      <w:pPr>
        <w:pStyle w:val="Prrafodelista"/>
        <w:numPr>
          <w:ilvl w:val="1"/>
          <w:numId w:val="4"/>
        </w:numPr>
        <w:spacing w:after="0" w:line="240" w:lineRule="auto"/>
        <w:rPr>
          <w:b/>
        </w:rPr>
      </w:pPr>
      <w:r>
        <w:rPr>
          <w:bCs/>
        </w:rPr>
        <w:t xml:space="preserve"> Informe Misión Oficial de participación en Foro Centroamericano sobre intervenciones en asentamientos humanos precarios para la implementación de la Nueva Agenda Urbana (República Dominicana), del 17 al 20 de octubre de 2022</w:t>
      </w:r>
    </w:p>
    <w:p w14:paraId="00DBCFBC" w14:textId="495198CB" w:rsidR="0007638D" w:rsidRPr="00524E82" w:rsidRDefault="0007638D" w:rsidP="0007638D">
      <w:pPr>
        <w:pStyle w:val="Prrafodelista"/>
        <w:numPr>
          <w:ilvl w:val="0"/>
          <w:numId w:val="4"/>
        </w:numPr>
        <w:spacing w:after="0" w:line="240" w:lineRule="auto"/>
        <w:rPr>
          <w:b/>
        </w:rPr>
      </w:pPr>
      <w:r>
        <w:rPr>
          <w:bCs/>
        </w:rPr>
        <w:t>Solicitud de aval para la Comisión Evaluadora de Indemnización para efectuar pago de indemnizaciones</w:t>
      </w:r>
      <w:r w:rsidR="00524E82">
        <w:rPr>
          <w:bCs/>
        </w:rPr>
        <w:t>.</w:t>
      </w:r>
    </w:p>
    <w:p w14:paraId="5A5F7438" w14:textId="24CA5BE0" w:rsidR="00524E82" w:rsidRPr="00830EFC" w:rsidRDefault="00524E82" w:rsidP="0007638D">
      <w:pPr>
        <w:pStyle w:val="Prrafodelista"/>
        <w:numPr>
          <w:ilvl w:val="0"/>
          <w:numId w:val="4"/>
        </w:numPr>
        <w:spacing w:after="0" w:line="240" w:lineRule="auto"/>
        <w:rPr>
          <w:b/>
        </w:rPr>
      </w:pPr>
      <w:r>
        <w:rPr>
          <w:bCs/>
        </w:rPr>
        <w:t xml:space="preserve">Solicitud de autorización </w:t>
      </w:r>
      <w:r w:rsidR="00830EFC">
        <w:rPr>
          <w:bCs/>
        </w:rPr>
        <w:t>para firma de Convenio de Cooperación entre OPAMSS y FOSOFAMILIA.</w:t>
      </w:r>
    </w:p>
    <w:p w14:paraId="02336E4E" w14:textId="742C7703" w:rsidR="00830EFC" w:rsidRPr="00830EFC" w:rsidRDefault="00830EFC" w:rsidP="0007638D">
      <w:pPr>
        <w:pStyle w:val="Prrafodelista"/>
        <w:numPr>
          <w:ilvl w:val="0"/>
          <w:numId w:val="4"/>
        </w:numPr>
        <w:spacing w:after="0" w:line="240" w:lineRule="auto"/>
        <w:rPr>
          <w:b/>
        </w:rPr>
      </w:pPr>
      <w:r>
        <w:rPr>
          <w:bCs/>
        </w:rPr>
        <w:t>Propuesta de Catastro Metropolitano Multifinalitario para su incorporación al Presupuesto 2023.</w:t>
      </w:r>
    </w:p>
    <w:p w14:paraId="68DEA141" w14:textId="42CB2566" w:rsidR="00830EFC" w:rsidRPr="00830EFC" w:rsidRDefault="00830EFC" w:rsidP="0007638D">
      <w:pPr>
        <w:pStyle w:val="Prrafodelista"/>
        <w:numPr>
          <w:ilvl w:val="0"/>
          <w:numId w:val="4"/>
        </w:numPr>
        <w:spacing w:after="0" w:line="240" w:lineRule="auto"/>
        <w:rPr>
          <w:b/>
        </w:rPr>
      </w:pPr>
      <w:r>
        <w:rPr>
          <w:bCs/>
        </w:rPr>
        <w:t>Informe de programación de actividades para fin de año 2022.</w:t>
      </w:r>
    </w:p>
    <w:p w14:paraId="066686EF" w14:textId="77777777" w:rsidR="00830EFC" w:rsidRPr="00830EFC" w:rsidRDefault="00830EFC" w:rsidP="00830EFC">
      <w:pPr>
        <w:spacing w:after="0" w:line="240" w:lineRule="auto"/>
        <w:rPr>
          <w:b/>
        </w:rPr>
      </w:pPr>
    </w:p>
    <w:p w14:paraId="1DD27D67" w14:textId="73C7D6FA" w:rsidR="00CF4464" w:rsidRPr="00F65BAB" w:rsidRDefault="00CF4464" w:rsidP="00F65BAB">
      <w:pPr>
        <w:spacing w:after="0" w:line="240" w:lineRule="auto"/>
        <w:ind w:left="360"/>
        <w:rPr>
          <w:b/>
        </w:rPr>
      </w:pPr>
    </w:p>
    <w:p w14:paraId="1CE88ED3" w14:textId="77777777" w:rsidR="00CF4464" w:rsidRPr="00CF4464" w:rsidRDefault="00CF4464" w:rsidP="00CF4464">
      <w:pPr>
        <w:pStyle w:val="Prrafodelista"/>
        <w:spacing w:after="0" w:line="240" w:lineRule="auto"/>
        <w:rPr>
          <w:b/>
        </w:rPr>
      </w:pPr>
    </w:p>
    <w:p w14:paraId="0919CC2D" w14:textId="19129DA0" w:rsidR="00D8745A" w:rsidRPr="00D8745A" w:rsidRDefault="00D8745A" w:rsidP="0093165F">
      <w:pPr>
        <w:spacing w:after="0" w:line="240" w:lineRule="auto"/>
        <w:jc w:val="both"/>
        <w:rPr>
          <w:b/>
        </w:rPr>
      </w:pPr>
      <w:r w:rsidRPr="00D8745A">
        <w:rPr>
          <w:b/>
        </w:rPr>
        <w:t xml:space="preserve">INFORME AL COAMSS EN SESIÓN ORDINARIA DEL </w:t>
      </w:r>
      <w:r w:rsidR="00E441AD">
        <w:rPr>
          <w:b/>
        </w:rPr>
        <w:t xml:space="preserve">7 DE </w:t>
      </w:r>
      <w:r w:rsidR="00F65BAB">
        <w:rPr>
          <w:b/>
        </w:rPr>
        <w:t>DICIEMBRE</w:t>
      </w:r>
      <w:r w:rsidR="00FC3131">
        <w:rPr>
          <w:b/>
        </w:rPr>
        <w:t xml:space="preserve"> DE</w:t>
      </w:r>
      <w:r w:rsidR="00087E4B">
        <w:rPr>
          <w:b/>
        </w:rPr>
        <w:t xml:space="preserve"> 2022</w:t>
      </w:r>
    </w:p>
    <w:p w14:paraId="3DBA86C8" w14:textId="77777777" w:rsidR="00D8745A" w:rsidRPr="00D8745A" w:rsidRDefault="00D8745A" w:rsidP="0093165F">
      <w:pPr>
        <w:spacing w:after="0" w:line="240" w:lineRule="auto"/>
        <w:rPr>
          <w:b/>
        </w:rPr>
      </w:pPr>
      <w:r w:rsidRPr="00D8745A">
        <w:rPr>
          <w:b/>
          <w:u w:val="single"/>
        </w:rPr>
        <w:t>Contenido</w:t>
      </w:r>
      <w:r w:rsidRPr="00D8745A">
        <w:rPr>
          <w:b/>
        </w:rPr>
        <w:t>:</w:t>
      </w:r>
      <w:r w:rsidRPr="00D8745A">
        <w:rPr>
          <w:b/>
          <w:u w:val="single"/>
        </w:rPr>
        <w:t xml:space="preserve"> </w:t>
      </w:r>
      <w:r w:rsidRPr="00D8745A">
        <w:rPr>
          <w:b/>
        </w:rPr>
        <w:t xml:space="preserve"> </w:t>
      </w:r>
    </w:p>
    <w:p w14:paraId="6C8D7F7C" w14:textId="77777777" w:rsidR="00830EFC" w:rsidRDefault="00E441AD" w:rsidP="00F65BAB">
      <w:pPr>
        <w:pStyle w:val="Prrafodelista"/>
        <w:numPr>
          <w:ilvl w:val="0"/>
          <w:numId w:val="11"/>
        </w:numPr>
        <w:spacing w:after="0" w:line="240" w:lineRule="auto"/>
        <w:rPr>
          <w:bCs/>
        </w:rPr>
      </w:pPr>
      <w:r>
        <w:rPr>
          <w:bCs/>
        </w:rPr>
        <w:t>Informe</w:t>
      </w:r>
      <w:r w:rsidR="00830EFC">
        <w:rPr>
          <w:bCs/>
        </w:rPr>
        <w:t xml:space="preserve"> Misiones Oficiales:</w:t>
      </w:r>
    </w:p>
    <w:p w14:paraId="55862CA6" w14:textId="77777777" w:rsidR="00830EFC" w:rsidRDefault="00830EFC" w:rsidP="00830EFC">
      <w:pPr>
        <w:pStyle w:val="Prrafodelista"/>
        <w:numPr>
          <w:ilvl w:val="1"/>
          <w:numId w:val="11"/>
        </w:numPr>
        <w:spacing w:after="0" w:line="240" w:lineRule="auto"/>
        <w:rPr>
          <w:bCs/>
        </w:rPr>
      </w:pPr>
      <w:r>
        <w:rPr>
          <w:bCs/>
        </w:rPr>
        <w:t>7° Congreso Mundial de Parques Urbanos, Monterrey, México, del 13 al 19 de noviembre de 2022.</w:t>
      </w:r>
    </w:p>
    <w:p w14:paraId="40554A6E" w14:textId="77777777" w:rsidR="00830EFC" w:rsidRDefault="00830EFC" w:rsidP="00830EFC">
      <w:pPr>
        <w:pStyle w:val="Prrafodelista"/>
        <w:numPr>
          <w:ilvl w:val="1"/>
          <w:numId w:val="11"/>
        </w:numPr>
        <w:spacing w:after="0" w:line="240" w:lineRule="auto"/>
        <w:rPr>
          <w:bCs/>
        </w:rPr>
      </w:pPr>
      <w:r>
        <w:rPr>
          <w:bCs/>
        </w:rPr>
        <w:t>Informe de participación en Misión San José, Costa Rica, del 27 al 30 de octubre de 2022.</w:t>
      </w:r>
    </w:p>
    <w:p w14:paraId="4531816F" w14:textId="04A5114C" w:rsidR="00F65BAB" w:rsidRDefault="00830EFC" w:rsidP="00830EFC">
      <w:pPr>
        <w:pStyle w:val="Prrafodelista"/>
        <w:numPr>
          <w:ilvl w:val="0"/>
          <w:numId w:val="11"/>
        </w:numPr>
        <w:spacing w:after="0" w:line="240" w:lineRule="auto"/>
        <w:rPr>
          <w:bCs/>
        </w:rPr>
      </w:pPr>
      <w:r>
        <w:rPr>
          <w:bCs/>
        </w:rPr>
        <w:t>Solicitud de descargo y disposición final de bienes consistente en Mobiliario, Maquinaria/ Equipo</w:t>
      </w:r>
      <w:r w:rsidR="00E441AD">
        <w:rPr>
          <w:bCs/>
        </w:rPr>
        <w:t xml:space="preserve"> </w:t>
      </w:r>
      <w:r>
        <w:rPr>
          <w:bCs/>
        </w:rPr>
        <w:t>y Equipos Informáticos.</w:t>
      </w:r>
    </w:p>
    <w:p w14:paraId="2145900B" w14:textId="06F69548" w:rsidR="00E441AD" w:rsidRDefault="00E441AD" w:rsidP="00F65BAB">
      <w:pPr>
        <w:pStyle w:val="Prrafodelista"/>
        <w:spacing w:after="0" w:line="240" w:lineRule="auto"/>
        <w:rPr>
          <w:bCs/>
        </w:rPr>
      </w:pPr>
    </w:p>
    <w:p w14:paraId="38E70E9D" w14:textId="77777777" w:rsidR="00FC3131" w:rsidRPr="00FC3131" w:rsidRDefault="00FC3131" w:rsidP="00FC3131">
      <w:pPr>
        <w:pStyle w:val="Prrafodelista"/>
        <w:spacing w:after="0" w:line="240" w:lineRule="auto"/>
        <w:rPr>
          <w:bCs/>
        </w:rPr>
      </w:pPr>
    </w:p>
    <w:p w14:paraId="6DD34DD3" w14:textId="65E61F97" w:rsidR="003E0FA2" w:rsidRPr="00D8745A" w:rsidRDefault="003E0FA2" w:rsidP="0093165F">
      <w:pPr>
        <w:spacing w:after="0" w:line="240" w:lineRule="auto"/>
        <w:jc w:val="both"/>
        <w:rPr>
          <w:b/>
        </w:rPr>
      </w:pPr>
      <w:r w:rsidRPr="00D8745A">
        <w:rPr>
          <w:b/>
        </w:rPr>
        <w:t xml:space="preserve">INFORME AL COAMSS EN SESIÓN ORDINARIA DEL </w:t>
      </w:r>
      <w:r w:rsidR="00FC3131">
        <w:rPr>
          <w:b/>
        </w:rPr>
        <w:t>2</w:t>
      </w:r>
      <w:r w:rsidR="00E441AD">
        <w:rPr>
          <w:b/>
        </w:rPr>
        <w:t xml:space="preserve">1 DE </w:t>
      </w:r>
      <w:r w:rsidR="00F65BAB">
        <w:rPr>
          <w:b/>
        </w:rPr>
        <w:t>DICIEMBRE</w:t>
      </w:r>
      <w:r w:rsidR="00087E4B">
        <w:rPr>
          <w:b/>
        </w:rPr>
        <w:t xml:space="preserve"> DE 2022.</w:t>
      </w:r>
    </w:p>
    <w:p w14:paraId="5E5D911C" w14:textId="77777777" w:rsidR="003E0FA2" w:rsidRPr="00D8745A" w:rsidRDefault="003E0FA2" w:rsidP="0093165F">
      <w:pPr>
        <w:spacing w:after="0" w:line="240" w:lineRule="auto"/>
        <w:rPr>
          <w:b/>
        </w:rPr>
      </w:pPr>
      <w:r w:rsidRPr="00D8745A">
        <w:rPr>
          <w:b/>
          <w:u w:val="single"/>
        </w:rPr>
        <w:t>Contenido</w:t>
      </w:r>
      <w:r w:rsidRPr="00D8745A">
        <w:rPr>
          <w:b/>
        </w:rPr>
        <w:t>:</w:t>
      </w:r>
      <w:r w:rsidRPr="00D8745A">
        <w:rPr>
          <w:b/>
          <w:u w:val="single"/>
        </w:rPr>
        <w:t xml:space="preserve"> </w:t>
      </w:r>
      <w:r w:rsidRPr="00D8745A">
        <w:rPr>
          <w:b/>
        </w:rPr>
        <w:t xml:space="preserve"> </w:t>
      </w:r>
    </w:p>
    <w:p w14:paraId="6D8DEAF6" w14:textId="645EB94B" w:rsidR="00F65BAB" w:rsidRDefault="001B7580" w:rsidP="00F65BAB">
      <w:pPr>
        <w:pStyle w:val="Prrafodelista"/>
        <w:numPr>
          <w:ilvl w:val="0"/>
          <w:numId w:val="5"/>
        </w:numPr>
        <w:spacing w:after="0" w:line="240" w:lineRule="auto"/>
        <w:jc w:val="both"/>
        <w:rPr>
          <w:bCs/>
        </w:rPr>
      </w:pPr>
      <w:r>
        <w:rPr>
          <w:bCs/>
        </w:rPr>
        <w:t>Presentación de Logros año 2022.</w:t>
      </w:r>
    </w:p>
    <w:sectPr w:rsidR="00F65BA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4C816" w14:textId="77777777" w:rsidR="00C02271" w:rsidRDefault="00C02271" w:rsidP="004B3031">
      <w:pPr>
        <w:spacing w:after="0" w:line="240" w:lineRule="auto"/>
      </w:pPr>
      <w:r>
        <w:separator/>
      </w:r>
    </w:p>
  </w:endnote>
  <w:endnote w:type="continuationSeparator" w:id="0">
    <w:p w14:paraId="0FEFB243" w14:textId="77777777" w:rsidR="00C02271" w:rsidRDefault="00C02271" w:rsidP="004B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D2339" w14:textId="77777777" w:rsidR="00C02271" w:rsidRDefault="00C02271" w:rsidP="004B3031">
      <w:pPr>
        <w:spacing w:after="0" w:line="240" w:lineRule="auto"/>
      </w:pPr>
      <w:r>
        <w:separator/>
      </w:r>
    </w:p>
  </w:footnote>
  <w:footnote w:type="continuationSeparator" w:id="0">
    <w:p w14:paraId="0ADF6CCF" w14:textId="77777777" w:rsidR="00C02271" w:rsidRDefault="00C02271" w:rsidP="004B3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D5BE5" w14:textId="77777777" w:rsidR="004B3031" w:rsidRDefault="004B3031" w:rsidP="004B3031">
    <w:pPr>
      <w:pStyle w:val="Encabezado"/>
    </w:pPr>
    <w:r>
      <w:rPr>
        <w:noProof/>
        <w:lang w:val="es-419" w:eastAsia="es-419"/>
      </w:rPr>
      <mc:AlternateContent>
        <mc:Choice Requires="wps">
          <w:drawing>
            <wp:anchor distT="0" distB="0" distL="114300" distR="114300" simplePos="0" relativeHeight="251660288" behindDoc="0" locked="0" layoutInCell="1" allowOverlap="1" wp14:anchorId="63EAA02B" wp14:editId="3B0F8982">
              <wp:simplePos x="0" y="0"/>
              <wp:positionH relativeFrom="column">
                <wp:posOffset>1666875</wp:posOffset>
              </wp:positionH>
              <wp:positionV relativeFrom="paragraph">
                <wp:posOffset>-364490</wp:posOffset>
              </wp:positionV>
              <wp:extent cx="3999865" cy="682625"/>
              <wp:effectExtent l="0" t="0" r="0" b="31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9865" cy="682625"/>
                      </a:xfrm>
                      <a:prstGeom prst="rect">
                        <a:avLst/>
                      </a:prstGeom>
                      <a:noFill/>
                      <a:ln w="6350">
                        <a:noFill/>
                      </a:ln>
                      <a:effectLst/>
                    </wps:spPr>
                    <wps:txbx>
                      <w:txbxContent>
                        <w:p w14:paraId="4E3A2637" w14:textId="77777777" w:rsidR="004B3031" w:rsidRDefault="004B3031" w:rsidP="004B3031">
                          <w:pPr>
                            <w:spacing w:after="0" w:line="240" w:lineRule="auto"/>
                            <w:jc w:val="right"/>
                            <w:rPr>
                              <w:rFonts w:ascii="Arial" w:hAnsi="Arial" w:cs="Arial"/>
                              <w:b/>
                              <w:color w:val="000000"/>
                              <w:sz w:val="16"/>
                              <w:szCs w:val="14"/>
                            </w:rPr>
                          </w:pPr>
                          <w:r>
                            <w:rPr>
                              <w:rFonts w:ascii="Arial" w:hAnsi="Arial" w:cs="Arial"/>
                              <w:b/>
                              <w:color w:val="000000"/>
                              <w:sz w:val="16"/>
                              <w:szCs w:val="14"/>
                            </w:rPr>
                            <w:t>DIRECCIÓN EJECUTIVA</w:t>
                          </w:r>
                        </w:p>
                        <w:p w14:paraId="27D8DF01" w14:textId="77777777" w:rsidR="004B3031" w:rsidRDefault="004B3031" w:rsidP="004B3031">
                          <w:pPr>
                            <w:spacing w:after="0" w:line="240" w:lineRule="auto"/>
                            <w:jc w:val="right"/>
                            <w:rPr>
                              <w:rFonts w:ascii="Arial" w:hAnsi="Arial" w:cs="Arial"/>
                              <w:color w:val="000000"/>
                              <w:sz w:val="16"/>
                              <w:szCs w:val="14"/>
                            </w:rPr>
                          </w:pPr>
                          <w:r>
                            <w:rPr>
                              <w:rFonts w:ascii="Arial" w:hAnsi="Arial" w:cs="Arial"/>
                              <w:color w:val="000000"/>
                              <w:sz w:val="16"/>
                              <w:szCs w:val="14"/>
                            </w:rPr>
                            <w:t xml:space="preserve">Diagonal San Carlos, 25ª. C. Pte., 15ª. Av. Nte. </w:t>
                          </w:r>
                        </w:p>
                        <w:p w14:paraId="45EFE6BB" w14:textId="77777777" w:rsidR="004B3031" w:rsidRDefault="004B3031" w:rsidP="004B3031">
                          <w:pPr>
                            <w:spacing w:after="0" w:line="240" w:lineRule="auto"/>
                            <w:jc w:val="right"/>
                            <w:rPr>
                              <w:rFonts w:ascii="Arial" w:hAnsi="Arial" w:cs="Arial"/>
                              <w:color w:val="000000"/>
                              <w:sz w:val="16"/>
                              <w:szCs w:val="14"/>
                            </w:rPr>
                          </w:pPr>
                          <w:r>
                            <w:rPr>
                              <w:rFonts w:ascii="Arial" w:hAnsi="Arial" w:cs="Arial"/>
                              <w:color w:val="000000"/>
                              <w:sz w:val="16"/>
                              <w:szCs w:val="14"/>
                            </w:rPr>
                            <w:t>Col. Layco. San Salvador, El Salvador, C.A.</w:t>
                          </w:r>
                        </w:p>
                        <w:p w14:paraId="1F7364B5" w14:textId="77777777" w:rsidR="004B3031" w:rsidRDefault="004B3031" w:rsidP="004B3031">
                          <w:pPr>
                            <w:spacing w:after="0" w:line="240" w:lineRule="auto"/>
                            <w:jc w:val="right"/>
                            <w:rPr>
                              <w:rFonts w:ascii="Arial" w:hAnsi="Arial" w:cs="Arial"/>
                              <w:color w:val="000000"/>
                              <w:sz w:val="16"/>
                              <w:szCs w:val="14"/>
                              <w:lang w:val="pt-BR"/>
                            </w:rPr>
                          </w:pPr>
                          <w:r>
                            <w:rPr>
                              <w:rFonts w:ascii="Arial" w:hAnsi="Arial" w:cs="Arial"/>
                              <w:color w:val="000000"/>
                              <w:sz w:val="16"/>
                              <w:szCs w:val="14"/>
                              <w:lang w:val="pt-BR"/>
                            </w:rPr>
                            <w:t>PBX (503) 2234-0600 Ext. 203, Fax 2234-0614</w:t>
                          </w:r>
                        </w:p>
                        <w:p w14:paraId="28EB4640" w14:textId="77777777" w:rsidR="004B3031" w:rsidRDefault="004B3031" w:rsidP="004B3031">
                          <w:pPr>
                            <w:spacing w:after="0" w:line="240" w:lineRule="auto"/>
                            <w:jc w:val="right"/>
                            <w:rPr>
                              <w:rFonts w:ascii="Arial" w:hAnsi="Arial" w:cs="Arial"/>
                              <w:color w:val="000000"/>
                              <w:sz w:val="16"/>
                              <w:szCs w:val="14"/>
                              <w:lang w:val="pt-BR"/>
                            </w:rPr>
                          </w:pPr>
                          <w:r>
                            <w:rPr>
                              <w:rFonts w:ascii="Arial" w:hAnsi="Arial" w:cs="Arial"/>
                              <w:color w:val="000000"/>
                              <w:sz w:val="16"/>
                              <w:szCs w:val="14"/>
                              <w:lang w:val="pt-BR"/>
                            </w:rPr>
                            <w:t xml:space="preserve">E-mail: </w:t>
                          </w:r>
                          <w:hyperlink r:id="rId1" w:history="1">
                            <w:r>
                              <w:rPr>
                                <w:rStyle w:val="Hipervnculo"/>
                                <w:rFonts w:ascii="Arial" w:hAnsi="Arial" w:cs="Arial"/>
                                <w:sz w:val="16"/>
                                <w:szCs w:val="14"/>
                                <w:lang w:val="pt-BR"/>
                              </w:rPr>
                              <w:t>direccion@opamss.org.sv</w:t>
                            </w:r>
                          </w:hyperlink>
                        </w:p>
                        <w:p w14:paraId="64F2DE90" w14:textId="77777777" w:rsidR="004B3031" w:rsidRDefault="004B3031" w:rsidP="004B3031">
                          <w:pPr>
                            <w:jc w:val="center"/>
                            <w:rPr>
                              <w:rFonts w:ascii="Arial" w:hAnsi="Arial" w:cs="Arial"/>
                              <w:color w:val="000000"/>
                              <w:sz w:val="32"/>
                              <w:szCs w:val="24"/>
                              <w:lang w:val="pt-BR"/>
                            </w:rPr>
                          </w:pPr>
                        </w:p>
                        <w:p w14:paraId="545127EF" w14:textId="77777777" w:rsidR="004B3031" w:rsidRDefault="004B3031" w:rsidP="004B3031">
                          <w:pPr>
                            <w:rPr>
                              <w:rFonts w:ascii="Arial" w:hAnsi="Arial" w:cs="Arial"/>
                              <w:color w:val="000000"/>
                              <w:sz w:val="32"/>
                              <w:szCs w:val="24"/>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EAA02B" id="_x0000_t202" coordsize="21600,21600" o:spt="202" path="m,l,21600r21600,l21600,xe">
              <v:stroke joinstyle="miter"/>
              <v:path gradientshapeok="t" o:connecttype="rect"/>
            </v:shapetype>
            <v:shape id="Cuadro de texto 2" o:spid="_x0000_s1026" type="#_x0000_t202" style="position:absolute;margin-left:131.25pt;margin-top:-28.7pt;width:314.95pt;height: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" filled="f" stroked="f" strokeweight=".5pt">
              <v:textbox>
                <w:txbxContent>
                  <w:p w14:paraId="4E3A2637" w14:textId="77777777" w:rsidR="004B3031" w:rsidRDefault="004B3031" w:rsidP="004B3031">
                    <w:pPr>
                      <w:spacing w:after="0" w:line="240" w:lineRule="auto"/>
                      <w:jc w:val="right"/>
                      <w:rPr>
                        <w:rFonts w:ascii="Arial" w:hAnsi="Arial" w:cs="Arial"/>
                        <w:b/>
                        <w:color w:val="000000"/>
                        <w:sz w:val="16"/>
                        <w:szCs w:val="14"/>
                      </w:rPr>
                    </w:pPr>
                    <w:r>
                      <w:rPr>
                        <w:rFonts w:ascii="Arial" w:hAnsi="Arial" w:cs="Arial"/>
                        <w:b/>
                        <w:color w:val="000000"/>
                        <w:sz w:val="16"/>
                        <w:szCs w:val="14"/>
                      </w:rPr>
                      <w:t>DIRECCIÓN EJECUTIVA</w:t>
                    </w:r>
                  </w:p>
                  <w:p w14:paraId="27D8DF01" w14:textId="77777777" w:rsidR="004B3031" w:rsidRDefault="004B3031" w:rsidP="004B3031">
                    <w:pPr>
                      <w:spacing w:after="0" w:line="240" w:lineRule="auto"/>
                      <w:jc w:val="right"/>
                      <w:rPr>
                        <w:rFonts w:ascii="Arial" w:hAnsi="Arial" w:cs="Arial"/>
                        <w:color w:val="000000"/>
                        <w:sz w:val="16"/>
                        <w:szCs w:val="14"/>
                      </w:rPr>
                    </w:pPr>
                    <w:r>
                      <w:rPr>
                        <w:rFonts w:ascii="Arial" w:hAnsi="Arial" w:cs="Arial"/>
                        <w:color w:val="000000"/>
                        <w:sz w:val="16"/>
                        <w:szCs w:val="14"/>
                      </w:rPr>
                      <w:t xml:space="preserve">Diagonal San Carlos, 25ª. C. Pte., 15ª. Av. Nte. </w:t>
                    </w:r>
                  </w:p>
                  <w:p w14:paraId="45EFE6BB" w14:textId="77777777" w:rsidR="004B3031" w:rsidRDefault="004B3031" w:rsidP="004B3031">
                    <w:pPr>
                      <w:spacing w:after="0" w:line="240" w:lineRule="auto"/>
                      <w:jc w:val="right"/>
                      <w:rPr>
                        <w:rFonts w:ascii="Arial" w:hAnsi="Arial" w:cs="Arial"/>
                        <w:color w:val="000000"/>
                        <w:sz w:val="16"/>
                        <w:szCs w:val="14"/>
                      </w:rPr>
                    </w:pPr>
                    <w:r>
                      <w:rPr>
                        <w:rFonts w:ascii="Arial" w:hAnsi="Arial" w:cs="Arial"/>
                        <w:color w:val="000000"/>
                        <w:sz w:val="16"/>
                        <w:szCs w:val="14"/>
                      </w:rPr>
                      <w:t>Col. Layco. San Salvador, El Salvador, C.A.</w:t>
                    </w:r>
                  </w:p>
                  <w:p w14:paraId="1F7364B5" w14:textId="77777777" w:rsidR="004B3031" w:rsidRDefault="004B3031" w:rsidP="004B3031">
                    <w:pPr>
                      <w:spacing w:after="0" w:line="240" w:lineRule="auto"/>
                      <w:jc w:val="right"/>
                      <w:rPr>
                        <w:rFonts w:ascii="Arial" w:hAnsi="Arial" w:cs="Arial"/>
                        <w:color w:val="000000"/>
                        <w:sz w:val="16"/>
                        <w:szCs w:val="14"/>
                        <w:lang w:val="pt-BR"/>
                      </w:rPr>
                    </w:pPr>
                    <w:r>
                      <w:rPr>
                        <w:rFonts w:ascii="Arial" w:hAnsi="Arial" w:cs="Arial"/>
                        <w:color w:val="000000"/>
                        <w:sz w:val="16"/>
                        <w:szCs w:val="14"/>
                        <w:lang w:val="pt-BR"/>
                      </w:rPr>
                      <w:t>PBX (503) 2234-0600 Ext. 203, Fax 2234-0614</w:t>
                    </w:r>
                  </w:p>
                  <w:p w14:paraId="28EB4640" w14:textId="77777777" w:rsidR="004B3031" w:rsidRDefault="004B3031" w:rsidP="004B3031">
                    <w:pPr>
                      <w:spacing w:after="0" w:line="240" w:lineRule="auto"/>
                      <w:jc w:val="right"/>
                      <w:rPr>
                        <w:rFonts w:ascii="Arial" w:hAnsi="Arial" w:cs="Arial"/>
                        <w:color w:val="000000"/>
                        <w:sz w:val="16"/>
                        <w:szCs w:val="14"/>
                        <w:lang w:val="pt-BR"/>
                      </w:rPr>
                    </w:pPr>
                    <w:r>
                      <w:rPr>
                        <w:rFonts w:ascii="Arial" w:hAnsi="Arial" w:cs="Arial"/>
                        <w:color w:val="000000"/>
                        <w:sz w:val="16"/>
                        <w:szCs w:val="14"/>
                        <w:lang w:val="pt-BR"/>
                      </w:rPr>
                      <w:t xml:space="preserve">E-mail: </w:t>
                    </w:r>
                    <w:hyperlink r:id="rId2" w:history="1">
                      <w:r>
                        <w:rPr>
                          <w:rStyle w:val="Hipervnculo"/>
                          <w:rFonts w:ascii="Arial" w:hAnsi="Arial" w:cs="Arial"/>
                          <w:sz w:val="16"/>
                          <w:szCs w:val="14"/>
                          <w:lang w:val="pt-BR"/>
                        </w:rPr>
                        <w:t>direccion@opamss.org.sv</w:t>
                      </w:r>
                    </w:hyperlink>
                  </w:p>
                  <w:p w14:paraId="64F2DE90" w14:textId="77777777" w:rsidR="004B3031" w:rsidRDefault="004B3031" w:rsidP="004B3031">
                    <w:pPr>
                      <w:jc w:val="center"/>
                      <w:rPr>
                        <w:rFonts w:ascii="Arial" w:hAnsi="Arial" w:cs="Arial"/>
                        <w:color w:val="000000"/>
                        <w:sz w:val="32"/>
                        <w:szCs w:val="24"/>
                        <w:lang w:val="pt-BR"/>
                      </w:rPr>
                    </w:pPr>
                  </w:p>
                  <w:p w14:paraId="545127EF" w14:textId="77777777" w:rsidR="004B3031" w:rsidRDefault="004B3031" w:rsidP="004B3031">
                    <w:pPr>
                      <w:rPr>
                        <w:rFonts w:ascii="Arial" w:hAnsi="Arial" w:cs="Arial"/>
                        <w:color w:val="000000"/>
                        <w:sz w:val="32"/>
                        <w:szCs w:val="24"/>
                        <w:lang w:val="pt-BR"/>
                      </w:rPr>
                    </w:pPr>
                  </w:p>
                </w:txbxContent>
              </v:textbox>
            </v:shape>
          </w:pict>
        </mc:Fallback>
      </mc:AlternateContent>
    </w:r>
    <w:r>
      <w:rPr>
        <w:noProof/>
        <w:lang w:val="es-419" w:eastAsia="es-419"/>
      </w:rPr>
      <w:drawing>
        <wp:anchor distT="0" distB="0" distL="114300" distR="114300" simplePos="0" relativeHeight="251659264" behindDoc="0" locked="0" layoutInCell="1" allowOverlap="1" wp14:anchorId="5E1B0BAE" wp14:editId="4E9BE8AD">
          <wp:simplePos x="0" y="0"/>
          <wp:positionH relativeFrom="column">
            <wp:posOffset>-190500</wp:posOffset>
          </wp:positionH>
          <wp:positionV relativeFrom="paragraph">
            <wp:posOffset>-371475</wp:posOffset>
          </wp:positionV>
          <wp:extent cx="2223770" cy="814070"/>
          <wp:effectExtent l="0" t="0" r="508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3770" cy="814070"/>
                  </a:xfrm>
                  <a:prstGeom prst="rect">
                    <a:avLst/>
                  </a:prstGeom>
                  <a:noFill/>
                </pic:spPr>
              </pic:pic>
            </a:graphicData>
          </a:graphic>
          <wp14:sizeRelH relativeFrom="page">
            <wp14:pctWidth>0</wp14:pctWidth>
          </wp14:sizeRelH>
          <wp14:sizeRelV relativeFrom="page">
            <wp14:pctHeight>0</wp14:pctHeight>
          </wp14:sizeRelV>
        </wp:anchor>
      </w:drawing>
    </w:r>
  </w:p>
  <w:p w14:paraId="635B3502" w14:textId="77777777" w:rsidR="004B3031" w:rsidRDefault="004B30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DD9"/>
    <w:multiLevelType w:val="multilevel"/>
    <w:tmpl w:val="C0F4E124"/>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363D96"/>
    <w:multiLevelType w:val="multilevel"/>
    <w:tmpl w:val="2612D60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 w15:restartNumberingAfterBreak="0">
    <w:nsid w:val="1BD913FC"/>
    <w:multiLevelType w:val="multilevel"/>
    <w:tmpl w:val="A73AD5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F84348F"/>
    <w:multiLevelType w:val="multilevel"/>
    <w:tmpl w:val="7CDC78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98872FB"/>
    <w:multiLevelType w:val="multilevel"/>
    <w:tmpl w:val="6AC6B8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DDB751D"/>
    <w:multiLevelType w:val="hybridMultilevel"/>
    <w:tmpl w:val="FD6A57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B41742A"/>
    <w:multiLevelType w:val="multilevel"/>
    <w:tmpl w:val="DF1236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CA7C31"/>
    <w:multiLevelType w:val="multilevel"/>
    <w:tmpl w:val="664271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071E0C"/>
    <w:multiLevelType w:val="multilevel"/>
    <w:tmpl w:val="C4B029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146E59"/>
    <w:multiLevelType w:val="hybridMultilevel"/>
    <w:tmpl w:val="5EBA7B8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304612F"/>
    <w:multiLevelType w:val="multilevel"/>
    <w:tmpl w:val="D750BB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5E84690"/>
    <w:multiLevelType w:val="hybridMultilevel"/>
    <w:tmpl w:val="88803616"/>
    <w:lvl w:ilvl="0" w:tplc="BF800E8C">
      <w:start w:val="1"/>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69BB6892"/>
    <w:multiLevelType w:val="hybridMultilevel"/>
    <w:tmpl w:val="4BB822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0"/>
  </w:num>
  <w:num w:numId="5">
    <w:abstractNumId w:val="1"/>
  </w:num>
  <w:num w:numId="6">
    <w:abstractNumId w:val="11"/>
  </w:num>
  <w:num w:numId="7">
    <w:abstractNumId w:val="7"/>
  </w:num>
  <w:num w:numId="8">
    <w:abstractNumId w:val="10"/>
  </w:num>
  <w:num w:numId="9">
    <w:abstractNumId w:val="2"/>
  </w:num>
  <w:num w:numId="10">
    <w:abstractNumId w:val="12"/>
  </w:num>
  <w:num w:numId="11">
    <w:abstractNumId w:val="4"/>
  </w:num>
  <w:num w:numId="12">
    <w:abstractNumId w:val="8"/>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4B4"/>
    <w:rsid w:val="00012E98"/>
    <w:rsid w:val="00031B64"/>
    <w:rsid w:val="00034B6B"/>
    <w:rsid w:val="000459EA"/>
    <w:rsid w:val="0007638D"/>
    <w:rsid w:val="00087E4B"/>
    <w:rsid w:val="000C131F"/>
    <w:rsid w:val="000C7B10"/>
    <w:rsid w:val="000F5B8E"/>
    <w:rsid w:val="00101190"/>
    <w:rsid w:val="0013066A"/>
    <w:rsid w:val="0015080A"/>
    <w:rsid w:val="001645EA"/>
    <w:rsid w:val="00176CF6"/>
    <w:rsid w:val="001B0C13"/>
    <w:rsid w:val="001B2A13"/>
    <w:rsid w:val="001B7580"/>
    <w:rsid w:val="001D0D3D"/>
    <w:rsid w:val="001E51A1"/>
    <w:rsid w:val="002065A6"/>
    <w:rsid w:val="00217DBF"/>
    <w:rsid w:val="00283A43"/>
    <w:rsid w:val="00290570"/>
    <w:rsid w:val="002E3761"/>
    <w:rsid w:val="00366A39"/>
    <w:rsid w:val="003A291F"/>
    <w:rsid w:val="003E0FA2"/>
    <w:rsid w:val="00410053"/>
    <w:rsid w:val="004B3031"/>
    <w:rsid w:val="00524E82"/>
    <w:rsid w:val="00527776"/>
    <w:rsid w:val="00547465"/>
    <w:rsid w:val="0057274C"/>
    <w:rsid w:val="005760F7"/>
    <w:rsid w:val="005A1601"/>
    <w:rsid w:val="005A5D88"/>
    <w:rsid w:val="006058D3"/>
    <w:rsid w:val="006756D3"/>
    <w:rsid w:val="0069565C"/>
    <w:rsid w:val="006D2D7F"/>
    <w:rsid w:val="007146D2"/>
    <w:rsid w:val="00723E4C"/>
    <w:rsid w:val="0072420A"/>
    <w:rsid w:val="00766A89"/>
    <w:rsid w:val="00782E36"/>
    <w:rsid w:val="0079111D"/>
    <w:rsid w:val="007928EF"/>
    <w:rsid w:val="007E5C25"/>
    <w:rsid w:val="007E6C2F"/>
    <w:rsid w:val="00800F3C"/>
    <w:rsid w:val="00815DD8"/>
    <w:rsid w:val="0082715B"/>
    <w:rsid w:val="00830EFC"/>
    <w:rsid w:val="0087162B"/>
    <w:rsid w:val="008C0F80"/>
    <w:rsid w:val="0093165F"/>
    <w:rsid w:val="009570AE"/>
    <w:rsid w:val="00963209"/>
    <w:rsid w:val="009843E0"/>
    <w:rsid w:val="009B1FFA"/>
    <w:rsid w:val="009B7706"/>
    <w:rsid w:val="009F1BB5"/>
    <w:rsid w:val="00A022F8"/>
    <w:rsid w:val="00A346DA"/>
    <w:rsid w:val="00A809D4"/>
    <w:rsid w:val="00B407C1"/>
    <w:rsid w:val="00B55E64"/>
    <w:rsid w:val="00B65B9D"/>
    <w:rsid w:val="00BD1E5E"/>
    <w:rsid w:val="00BD34B4"/>
    <w:rsid w:val="00BE3DE5"/>
    <w:rsid w:val="00C02271"/>
    <w:rsid w:val="00C2529F"/>
    <w:rsid w:val="00C6581B"/>
    <w:rsid w:val="00CB3ACB"/>
    <w:rsid w:val="00CF4464"/>
    <w:rsid w:val="00D41DE3"/>
    <w:rsid w:val="00D43862"/>
    <w:rsid w:val="00D71099"/>
    <w:rsid w:val="00D765AB"/>
    <w:rsid w:val="00D8745A"/>
    <w:rsid w:val="00DB02D0"/>
    <w:rsid w:val="00DB61BB"/>
    <w:rsid w:val="00E441AD"/>
    <w:rsid w:val="00E61A00"/>
    <w:rsid w:val="00E6377D"/>
    <w:rsid w:val="00E63D59"/>
    <w:rsid w:val="00E80BB8"/>
    <w:rsid w:val="00EB21A1"/>
    <w:rsid w:val="00F03FF3"/>
    <w:rsid w:val="00F43217"/>
    <w:rsid w:val="00F52CE5"/>
    <w:rsid w:val="00F65BAB"/>
    <w:rsid w:val="00FC1D44"/>
    <w:rsid w:val="00FC3131"/>
    <w:rsid w:val="00FE14CC"/>
    <w:rsid w:val="00FF0D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F8CF4"/>
  <w15:chartTrackingRefBased/>
  <w15:docId w15:val="{2087FB6B-9475-4D09-97A2-8E79040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4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34B4"/>
    <w:pPr>
      <w:ind w:left="720"/>
      <w:contextualSpacing/>
    </w:pPr>
  </w:style>
  <w:style w:type="paragraph" w:styleId="Textodeglobo">
    <w:name w:val="Balloon Text"/>
    <w:basedOn w:val="Normal"/>
    <w:link w:val="TextodegloboCar"/>
    <w:uiPriority w:val="99"/>
    <w:semiHidden/>
    <w:unhideWhenUsed/>
    <w:rsid w:val="009570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70AE"/>
    <w:rPr>
      <w:rFonts w:ascii="Segoe UI" w:hAnsi="Segoe UI" w:cs="Segoe UI"/>
      <w:sz w:val="18"/>
      <w:szCs w:val="18"/>
    </w:rPr>
  </w:style>
  <w:style w:type="paragraph" w:styleId="Encabezado">
    <w:name w:val="header"/>
    <w:basedOn w:val="Normal"/>
    <w:link w:val="EncabezadoCar"/>
    <w:uiPriority w:val="99"/>
    <w:unhideWhenUsed/>
    <w:rsid w:val="004B30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3031"/>
  </w:style>
  <w:style w:type="paragraph" w:styleId="Piedepgina">
    <w:name w:val="footer"/>
    <w:basedOn w:val="Normal"/>
    <w:link w:val="PiedepginaCar"/>
    <w:uiPriority w:val="99"/>
    <w:unhideWhenUsed/>
    <w:rsid w:val="004B30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3031"/>
  </w:style>
  <w:style w:type="character" w:styleId="Hipervnculo">
    <w:name w:val="Hyperlink"/>
    <w:uiPriority w:val="99"/>
    <w:semiHidden/>
    <w:unhideWhenUsed/>
    <w:rsid w:val="004B30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2069">
      <w:bodyDiv w:val="1"/>
      <w:marLeft w:val="0"/>
      <w:marRight w:val="0"/>
      <w:marTop w:val="0"/>
      <w:marBottom w:val="0"/>
      <w:divBdr>
        <w:top w:val="none" w:sz="0" w:space="0" w:color="auto"/>
        <w:left w:val="none" w:sz="0" w:space="0" w:color="auto"/>
        <w:bottom w:val="none" w:sz="0" w:space="0" w:color="auto"/>
        <w:right w:val="none" w:sz="0" w:space="0" w:color="auto"/>
      </w:divBdr>
      <w:divsChild>
        <w:div w:id="1490049483">
          <w:marLeft w:val="374"/>
          <w:marRight w:val="0"/>
          <w:marTop w:val="0"/>
          <w:marBottom w:val="0"/>
          <w:divBdr>
            <w:top w:val="none" w:sz="0" w:space="0" w:color="auto"/>
            <w:left w:val="none" w:sz="0" w:space="0" w:color="auto"/>
            <w:bottom w:val="none" w:sz="0" w:space="0" w:color="auto"/>
            <w:right w:val="none" w:sz="0" w:space="0" w:color="auto"/>
          </w:divBdr>
        </w:div>
        <w:div w:id="1322003993">
          <w:marLeft w:val="1454"/>
          <w:marRight w:val="0"/>
          <w:marTop w:val="0"/>
          <w:marBottom w:val="0"/>
          <w:divBdr>
            <w:top w:val="none" w:sz="0" w:space="0" w:color="auto"/>
            <w:left w:val="none" w:sz="0" w:space="0" w:color="auto"/>
            <w:bottom w:val="none" w:sz="0" w:space="0" w:color="auto"/>
            <w:right w:val="none" w:sz="0" w:space="0" w:color="auto"/>
          </w:divBdr>
        </w:div>
        <w:div w:id="1682507898">
          <w:marLeft w:val="1454"/>
          <w:marRight w:val="0"/>
          <w:marTop w:val="0"/>
          <w:marBottom w:val="0"/>
          <w:divBdr>
            <w:top w:val="none" w:sz="0" w:space="0" w:color="auto"/>
            <w:left w:val="none" w:sz="0" w:space="0" w:color="auto"/>
            <w:bottom w:val="none" w:sz="0" w:space="0" w:color="auto"/>
            <w:right w:val="none" w:sz="0" w:space="0" w:color="auto"/>
          </w:divBdr>
        </w:div>
        <w:div w:id="336734462">
          <w:marLeft w:val="1454"/>
          <w:marRight w:val="0"/>
          <w:marTop w:val="0"/>
          <w:marBottom w:val="0"/>
          <w:divBdr>
            <w:top w:val="none" w:sz="0" w:space="0" w:color="auto"/>
            <w:left w:val="none" w:sz="0" w:space="0" w:color="auto"/>
            <w:bottom w:val="none" w:sz="0" w:space="0" w:color="auto"/>
            <w:right w:val="none" w:sz="0" w:space="0" w:color="auto"/>
          </w:divBdr>
        </w:div>
        <w:div w:id="487288496">
          <w:marLeft w:val="1454"/>
          <w:marRight w:val="0"/>
          <w:marTop w:val="0"/>
          <w:marBottom w:val="0"/>
          <w:divBdr>
            <w:top w:val="none" w:sz="0" w:space="0" w:color="auto"/>
            <w:left w:val="none" w:sz="0" w:space="0" w:color="auto"/>
            <w:bottom w:val="none" w:sz="0" w:space="0" w:color="auto"/>
            <w:right w:val="none" w:sz="0" w:space="0" w:color="auto"/>
          </w:divBdr>
        </w:div>
        <w:div w:id="1579056993">
          <w:marLeft w:val="374"/>
          <w:marRight w:val="0"/>
          <w:marTop w:val="0"/>
          <w:marBottom w:val="0"/>
          <w:divBdr>
            <w:top w:val="none" w:sz="0" w:space="0" w:color="auto"/>
            <w:left w:val="none" w:sz="0" w:space="0" w:color="auto"/>
            <w:bottom w:val="none" w:sz="0" w:space="0" w:color="auto"/>
            <w:right w:val="none" w:sz="0" w:space="0" w:color="auto"/>
          </w:divBdr>
        </w:div>
        <w:div w:id="523788024">
          <w:marLeft w:val="374"/>
          <w:marRight w:val="0"/>
          <w:marTop w:val="0"/>
          <w:marBottom w:val="0"/>
          <w:divBdr>
            <w:top w:val="none" w:sz="0" w:space="0" w:color="auto"/>
            <w:left w:val="none" w:sz="0" w:space="0" w:color="auto"/>
            <w:bottom w:val="none" w:sz="0" w:space="0" w:color="auto"/>
            <w:right w:val="none" w:sz="0" w:space="0" w:color="auto"/>
          </w:divBdr>
        </w:div>
        <w:div w:id="470364319">
          <w:marLeft w:val="1454"/>
          <w:marRight w:val="0"/>
          <w:marTop w:val="0"/>
          <w:marBottom w:val="0"/>
          <w:divBdr>
            <w:top w:val="none" w:sz="0" w:space="0" w:color="auto"/>
            <w:left w:val="none" w:sz="0" w:space="0" w:color="auto"/>
            <w:bottom w:val="none" w:sz="0" w:space="0" w:color="auto"/>
            <w:right w:val="none" w:sz="0" w:space="0" w:color="auto"/>
          </w:divBdr>
        </w:div>
        <w:div w:id="1435321043">
          <w:marLeft w:val="1454"/>
          <w:marRight w:val="0"/>
          <w:marTop w:val="0"/>
          <w:marBottom w:val="0"/>
          <w:divBdr>
            <w:top w:val="none" w:sz="0" w:space="0" w:color="auto"/>
            <w:left w:val="none" w:sz="0" w:space="0" w:color="auto"/>
            <w:bottom w:val="none" w:sz="0" w:space="0" w:color="auto"/>
            <w:right w:val="none" w:sz="0" w:space="0" w:color="auto"/>
          </w:divBdr>
        </w:div>
        <w:div w:id="752161275">
          <w:marLeft w:val="1454"/>
          <w:marRight w:val="0"/>
          <w:marTop w:val="0"/>
          <w:marBottom w:val="0"/>
          <w:divBdr>
            <w:top w:val="none" w:sz="0" w:space="0" w:color="auto"/>
            <w:left w:val="none" w:sz="0" w:space="0" w:color="auto"/>
            <w:bottom w:val="none" w:sz="0" w:space="0" w:color="auto"/>
            <w:right w:val="none" w:sz="0" w:space="0" w:color="auto"/>
          </w:divBdr>
        </w:div>
        <w:div w:id="791900839">
          <w:marLeft w:val="1454"/>
          <w:marRight w:val="0"/>
          <w:marTop w:val="0"/>
          <w:marBottom w:val="0"/>
          <w:divBdr>
            <w:top w:val="none" w:sz="0" w:space="0" w:color="auto"/>
            <w:left w:val="none" w:sz="0" w:space="0" w:color="auto"/>
            <w:bottom w:val="none" w:sz="0" w:space="0" w:color="auto"/>
            <w:right w:val="none" w:sz="0" w:space="0" w:color="auto"/>
          </w:divBdr>
        </w:div>
        <w:div w:id="71507773">
          <w:marLeft w:val="1454"/>
          <w:marRight w:val="0"/>
          <w:marTop w:val="0"/>
          <w:marBottom w:val="200"/>
          <w:divBdr>
            <w:top w:val="none" w:sz="0" w:space="0" w:color="auto"/>
            <w:left w:val="none" w:sz="0" w:space="0" w:color="auto"/>
            <w:bottom w:val="none" w:sz="0" w:space="0" w:color="auto"/>
            <w:right w:val="none" w:sz="0" w:space="0" w:color="auto"/>
          </w:divBdr>
        </w:div>
      </w:divsChild>
    </w:div>
    <w:div w:id="109782078">
      <w:bodyDiv w:val="1"/>
      <w:marLeft w:val="0"/>
      <w:marRight w:val="0"/>
      <w:marTop w:val="0"/>
      <w:marBottom w:val="0"/>
      <w:divBdr>
        <w:top w:val="none" w:sz="0" w:space="0" w:color="auto"/>
        <w:left w:val="none" w:sz="0" w:space="0" w:color="auto"/>
        <w:bottom w:val="none" w:sz="0" w:space="0" w:color="auto"/>
        <w:right w:val="none" w:sz="0" w:space="0" w:color="auto"/>
      </w:divBdr>
      <w:divsChild>
        <w:div w:id="511069493">
          <w:marLeft w:val="331"/>
          <w:marRight w:val="0"/>
          <w:marTop w:val="0"/>
          <w:marBottom w:val="0"/>
          <w:divBdr>
            <w:top w:val="none" w:sz="0" w:space="0" w:color="auto"/>
            <w:left w:val="none" w:sz="0" w:space="0" w:color="auto"/>
            <w:bottom w:val="none" w:sz="0" w:space="0" w:color="auto"/>
            <w:right w:val="none" w:sz="0" w:space="0" w:color="auto"/>
          </w:divBdr>
        </w:div>
        <w:div w:id="984309866">
          <w:marLeft w:val="1699"/>
          <w:marRight w:val="0"/>
          <w:marTop w:val="0"/>
          <w:marBottom w:val="0"/>
          <w:divBdr>
            <w:top w:val="none" w:sz="0" w:space="0" w:color="auto"/>
            <w:left w:val="none" w:sz="0" w:space="0" w:color="auto"/>
            <w:bottom w:val="none" w:sz="0" w:space="0" w:color="auto"/>
            <w:right w:val="none" w:sz="0" w:space="0" w:color="auto"/>
          </w:divBdr>
        </w:div>
        <w:div w:id="1159153750">
          <w:marLeft w:val="1699"/>
          <w:marRight w:val="0"/>
          <w:marTop w:val="0"/>
          <w:marBottom w:val="0"/>
          <w:divBdr>
            <w:top w:val="none" w:sz="0" w:space="0" w:color="auto"/>
            <w:left w:val="none" w:sz="0" w:space="0" w:color="auto"/>
            <w:bottom w:val="none" w:sz="0" w:space="0" w:color="auto"/>
            <w:right w:val="none" w:sz="0" w:space="0" w:color="auto"/>
          </w:divBdr>
        </w:div>
        <w:div w:id="1815294615">
          <w:marLeft w:val="331"/>
          <w:marRight w:val="0"/>
          <w:marTop w:val="0"/>
          <w:marBottom w:val="0"/>
          <w:divBdr>
            <w:top w:val="none" w:sz="0" w:space="0" w:color="auto"/>
            <w:left w:val="none" w:sz="0" w:space="0" w:color="auto"/>
            <w:bottom w:val="none" w:sz="0" w:space="0" w:color="auto"/>
            <w:right w:val="none" w:sz="0" w:space="0" w:color="auto"/>
          </w:divBdr>
        </w:div>
        <w:div w:id="586037799">
          <w:marLeft w:val="331"/>
          <w:marRight w:val="0"/>
          <w:marTop w:val="0"/>
          <w:marBottom w:val="0"/>
          <w:divBdr>
            <w:top w:val="none" w:sz="0" w:space="0" w:color="auto"/>
            <w:left w:val="none" w:sz="0" w:space="0" w:color="auto"/>
            <w:bottom w:val="none" w:sz="0" w:space="0" w:color="auto"/>
            <w:right w:val="none" w:sz="0" w:space="0" w:color="auto"/>
          </w:divBdr>
        </w:div>
        <w:div w:id="1805151656">
          <w:marLeft w:val="331"/>
          <w:marRight w:val="0"/>
          <w:marTop w:val="0"/>
          <w:marBottom w:val="0"/>
          <w:divBdr>
            <w:top w:val="none" w:sz="0" w:space="0" w:color="auto"/>
            <w:left w:val="none" w:sz="0" w:space="0" w:color="auto"/>
            <w:bottom w:val="none" w:sz="0" w:space="0" w:color="auto"/>
            <w:right w:val="none" w:sz="0" w:space="0" w:color="auto"/>
          </w:divBdr>
        </w:div>
        <w:div w:id="1144159104">
          <w:marLeft w:val="331"/>
          <w:marRight w:val="0"/>
          <w:marTop w:val="0"/>
          <w:marBottom w:val="0"/>
          <w:divBdr>
            <w:top w:val="none" w:sz="0" w:space="0" w:color="auto"/>
            <w:left w:val="none" w:sz="0" w:space="0" w:color="auto"/>
            <w:bottom w:val="none" w:sz="0" w:space="0" w:color="auto"/>
            <w:right w:val="none" w:sz="0" w:space="0" w:color="auto"/>
          </w:divBdr>
        </w:div>
        <w:div w:id="1115170677">
          <w:marLeft w:val="1699"/>
          <w:marRight w:val="0"/>
          <w:marTop w:val="0"/>
          <w:marBottom w:val="0"/>
          <w:divBdr>
            <w:top w:val="none" w:sz="0" w:space="0" w:color="auto"/>
            <w:left w:val="none" w:sz="0" w:space="0" w:color="auto"/>
            <w:bottom w:val="none" w:sz="0" w:space="0" w:color="auto"/>
            <w:right w:val="none" w:sz="0" w:space="0" w:color="auto"/>
          </w:divBdr>
        </w:div>
        <w:div w:id="1825048893">
          <w:marLeft w:val="1699"/>
          <w:marRight w:val="0"/>
          <w:marTop w:val="0"/>
          <w:marBottom w:val="0"/>
          <w:divBdr>
            <w:top w:val="none" w:sz="0" w:space="0" w:color="auto"/>
            <w:left w:val="none" w:sz="0" w:space="0" w:color="auto"/>
            <w:bottom w:val="none" w:sz="0" w:space="0" w:color="auto"/>
            <w:right w:val="none" w:sz="0" w:space="0" w:color="auto"/>
          </w:divBdr>
        </w:div>
      </w:divsChild>
    </w:div>
    <w:div w:id="191309479">
      <w:bodyDiv w:val="1"/>
      <w:marLeft w:val="0"/>
      <w:marRight w:val="0"/>
      <w:marTop w:val="0"/>
      <w:marBottom w:val="0"/>
      <w:divBdr>
        <w:top w:val="none" w:sz="0" w:space="0" w:color="auto"/>
        <w:left w:val="none" w:sz="0" w:space="0" w:color="auto"/>
        <w:bottom w:val="none" w:sz="0" w:space="0" w:color="auto"/>
        <w:right w:val="none" w:sz="0" w:space="0" w:color="auto"/>
      </w:divBdr>
      <w:divsChild>
        <w:div w:id="1151948132">
          <w:marLeft w:val="446"/>
          <w:marRight w:val="0"/>
          <w:marTop w:val="0"/>
          <w:marBottom w:val="0"/>
          <w:divBdr>
            <w:top w:val="none" w:sz="0" w:space="0" w:color="auto"/>
            <w:left w:val="none" w:sz="0" w:space="0" w:color="auto"/>
            <w:bottom w:val="none" w:sz="0" w:space="0" w:color="auto"/>
            <w:right w:val="none" w:sz="0" w:space="0" w:color="auto"/>
          </w:divBdr>
        </w:div>
        <w:div w:id="1789395234">
          <w:marLeft w:val="446"/>
          <w:marRight w:val="0"/>
          <w:marTop w:val="0"/>
          <w:marBottom w:val="0"/>
          <w:divBdr>
            <w:top w:val="none" w:sz="0" w:space="0" w:color="auto"/>
            <w:left w:val="none" w:sz="0" w:space="0" w:color="auto"/>
            <w:bottom w:val="none" w:sz="0" w:space="0" w:color="auto"/>
            <w:right w:val="none" w:sz="0" w:space="0" w:color="auto"/>
          </w:divBdr>
        </w:div>
      </w:divsChild>
    </w:div>
    <w:div w:id="200097773">
      <w:bodyDiv w:val="1"/>
      <w:marLeft w:val="0"/>
      <w:marRight w:val="0"/>
      <w:marTop w:val="0"/>
      <w:marBottom w:val="0"/>
      <w:divBdr>
        <w:top w:val="none" w:sz="0" w:space="0" w:color="auto"/>
        <w:left w:val="none" w:sz="0" w:space="0" w:color="auto"/>
        <w:bottom w:val="none" w:sz="0" w:space="0" w:color="auto"/>
        <w:right w:val="none" w:sz="0" w:space="0" w:color="auto"/>
      </w:divBdr>
    </w:div>
    <w:div w:id="225144206">
      <w:bodyDiv w:val="1"/>
      <w:marLeft w:val="0"/>
      <w:marRight w:val="0"/>
      <w:marTop w:val="0"/>
      <w:marBottom w:val="0"/>
      <w:divBdr>
        <w:top w:val="none" w:sz="0" w:space="0" w:color="auto"/>
        <w:left w:val="none" w:sz="0" w:space="0" w:color="auto"/>
        <w:bottom w:val="none" w:sz="0" w:space="0" w:color="auto"/>
        <w:right w:val="none" w:sz="0" w:space="0" w:color="auto"/>
      </w:divBdr>
    </w:div>
    <w:div w:id="981038381">
      <w:bodyDiv w:val="1"/>
      <w:marLeft w:val="0"/>
      <w:marRight w:val="0"/>
      <w:marTop w:val="0"/>
      <w:marBottom w:val="0"/>
      <w:divBdr>
        <w:top w:val="none" w:sz="0" w:space="0" w:color="auto"/>
        <w:left w:val="none" w:sz="0" w:space="0" w:color="auto"/>
        <w:bottom w:val="none" w:sz="0" w:space="0" w:color="auto"/>
        <w:right w:val="none" w:sz="0" w:space="0" w:color="auto"/>
      </w:divBdr>
    </w:div>
    <w:div w:id="1076897784">
      <w:bodyDiv w:val="1"/>
      <w:marLeft w:val="0"/>
      <w:marRight w:val="0"/>
      <w:marTop w:val="0"/>
      <w:marBottom w:val="0"/>
      <w:divBdr>
        <w:top w:val="none" w:sz="0" w:space="0" w:color="auto"/>
        <w:left w:val="none" w:sz="0" w:space="0" w:color="auto"/>
        <w:bottom w:val="none" w:sz="0" w:space="0" w:color="auto"/>
        <w:right w:val="none" w:sz="0" w:space="0" w:color="auto"/>
      </w:divBdr>
      <w:divsChild>
        <w:div w:id="628634153">
          <w:marLeft w:val="374"/>
          <w:marRight w:val="0"/>
          <w:marTop w:val="0"/>
          <w:marBottom w:val="0"/>
          <w:divBdr>
            <w:top w:val="none" w:sz="0" w:space="0" w:color="auto"/>
            <w:left w:val="none" w:sz="0" w:space="0" w:color="auto"/>
            <w:bottom w:val="none" w:sz="0" w:space="0" w:color="auto"/>
            <w:right w:val="none" w:sz="0" w:space="0" w:color="auto"/>
          </w:divBdr>
        </w:div>
        <w:div w:id="1187056939">
          <w:marLeft w:val="374"/>
          <w:marRight w:val="0"/>
          <w:marTop w:val="0"/>
          <w:marBottom w:val="0"/>
          <w:divBdr>
            <w:top w:val="none" w:sz="0" w:space="0" w:color="auto"/>
            <w:left w:val="none" w:sz="0" w:space="0" w:color="auto"/>
            <w:bottom w:val="none" w:sz="0" w:space="0" w:color="auto"/>
            <w:right w:val="none" w:sz="0" w:space="0" w:color="auto"/>
          </w:divBdr>
        </w:div>
        <w:div w:id="1527211303">
          <w:marLeft w:val="374"/>
          <w:marRight w:val="0"/>
          <w:marTop w:val="0"/>
          <w:marBottom w:val="0"/>
          <w:divBdr>
            <w:top w:val="none" w:sz="0" w:space="0" w:color="auto"/>
            <w:left w:val="none" w:sz="0" w:space="0" w:color="auto"/>
            <w:bottom w:val="none" w:sz="0" w:space="0" w:color="auto"/>
            <w:right w:val="none" w:sz="0" w:space="0" w:color="auto"/>
          </w:divBdr>
        </w:div>
      </w:divsChild>
    </w:div>
    <w:div w:id="1572305477">
      <w:bodyDiv w:val="1"/>
      <w:marLeft w:val="0"/>
      <w:marRight w:val="0"/>
      <w:marTop w:val="0"/>
      <w:marBottom w:val="0"/>
      <w:divBdr>
        <w:top w:val="none" w:sz="0" w:space="0" w:color="auto"/>
        <w:left w:val="none" w:sz="0" w:space="0" w:color="auto"/>
        <w:bottom w:val="none" w:sz="0" w:space="0" w:color="auto"/>
        <w:right w:val="none" w:sz="0" w:space="0" w:color="auto"/>
      </w:divBdr>
    </w:div>
    <w:div w:id="1710298234">
      <w:bodyDiv w:val="1"/>
      <w:marLeft w:val="0"/>
      <w:marRight w:val="0"/>
      <w:marTop w:val="0"/>
      <w:marBottom w:val="0"/>
      <w:divBdr>
        <w:top w:val="none" w:sz="0" w:space="0" w:color="auto"/>
        <w:left w:val="none" w:sz="0" w:space="0" w:color="auto"/>
        <w:bottom w:val="none" w:sz="0" w:space="0" w:color="auto"/>
        <w:right w:val="none" w:sz="0" w:space="0" w:color="auto"/>
      </w:divBdr>
      <w:divsChild>
        <w:div w:id="48656377">
          <w:marLeft w:val="374"/>
          <w:marRight w:val="0"/>
          <w:marTop w:val="0"/>
          <w:marBottom w:val="0"/>
          <w:divBdr>
            <w:top w:val="none" w:sz="0" w:space="0" w:color="auto"/>
            <w:left w:val="none" w:sz="0" w:space="0" w:color="auto"/>
            <w:bottom w:val="none" w:sz="0" w:space="0" w:color="auto"/>
            <w:right w:val="none" w:sz="0" w:space="0" w:color="auto"/>
          </w:divBdr>
        </w:div>
        <w:div w:id="1810782232">
          <w:marLeft w:val="374"/>
          <w:marRight w:val="0"/>
          <w:marTop w:val="0"/>
          <w:marBottom w:val="0"/>
          <w:divBdr>
            <w:top w:val="none" w:sz="0" w:space="0" w:color="auto"/>
            <w:left w:val="none" w:sz="0" w:space="0" w:color="auto"/>
            <w:bottom w:val="none" w:sz="0" w:space="0" w:color="auto"/>
            <w:right w:val="none" w:sz="0" w:space="0" w:color="auto"/>
          </w:divBdr>
        </w:div>
        <w:div w:id="509175191">
          <w:marLeft w:val="374"/>
          <w:marRight w:val="0"/>
          <w:marTop w:val="0"/>
          <w:marBottom w:val="0"/>
          <w:divBdr>
            <w:top w:val="none" w:sz="0" w:space="0" w:color="auto"/>
            <w:left w:val="none" w:sz="0" w:space="0" w:color="auto"/>
            <w:bottom w:val="none" w:sz="0" w:space="0" w:color="auto"/>
            <w:right w:val="none" w:sz="0" w:space="0" w:color="auto"/>
          </w:divBdr>
        </w:div>
        <w:div w:id="1519078409">
          <w:marLeft w:val="374"/>
          <w:marRight w:val="0"/>
          <w:marTop w:val="0"/>
          <w:marBottom w:val="0"/>
          <w:divBdr>
            <w:top w:val="none" w:sz="0" w:space="0" w:color="auto"/>
            <w:left w:val="none" w:sz="0" w:space="0" w:color="auto"/>
            <w:bottom w:val="none" w:sz="0" w:space="0" w:color="auto"/>
            <w:right w:val="none" w:sz="0" w:space="0" w:color="auto"/>
          </w:divBdr>
        </w:div>
        <w:div w:id="1102604359">
          <w:marLeft w:val="374"/>
          <w:marRight w:val="0"/>
          <w:marTop w:val="0"/>
          <w:marBottom w:val="0"/>
          <w:divBdr>
            <w:top w:val="none" w:sz="0" w:space="0" w:color="auto"/>
            <w:left w:val="none" w:sz="0" w:space="0" w:color="auto"/>
            <w:bottom w:val="none" w:sz="0" w:space="0" w:color="auto"/>
            <w:right w:val="none" w:sz="0" w:space="0" w:color="auto"/>
          </w:divBdr>
        </w:div>
        <w:div w:id="229511120">
          <w:marLeft w:val="374"/>
          <w:marRight w:val="0"/>
          <w:marTop w:val="0"/>
          <w:marBottom w:val="0"/>
          <w:divBdr>
            <w:top w:val="none" w:sz="0" w:space="0" w:color="auto"/>
            <w:left w:val="none" w:sz="0" w:space="0" w:color="auto"/>
            <w:bottom w:val="none" w:sz="0" w:space="0" w:color="auto"/>
            <w:right w:val="none" w:sz="0" w:space="0" w:color="auto"/>
          </w:divBdr>
        </w:div>
        <w:div w:id="958605524">
          <w:marLeft w:val="374"/>
          <w:marRight w:val="0"/>
          <w:marTop w:val="0"/>
          <w:marBottom w:val="0"/>
          <w:divBdr>
            <w:top w:val="none" w:sz="0" w:space="0" w:color="auto"/>
            <w:left w:val="none" w:sz="0" w:space="0" w:color="auto"/>
            <w:bottom w:val="none" w:sz="0" w:space="0" w:color="auto"/>
            <w:right w:val="none" w:sz="0" w:space="0" w:color="auto"/>
          </w:divBdr>
        </w:div>
      </w:divsChild>
    </w:div>
    <w:div w:id="2000771382">
      <w:bodyDiv w:val="1"/>
      <w:marLeft w:val="0"/>
      <w:marRight w:val="0"/>
      <w:marTop w:val="0"/>
      <w:marBottom w:val="0"/>
      <w:divBdr>
        <w:top w:val="none" w:sz="0" w:space="0" w:color="auto"/>
        <w:left w:val="none" w:sz="0" w:space="0" w:color="auto"/>
        <w:bottom w:val="none" w:sz="0" w:space="0" w:color="auto"/>
        <w:right w:val="none" w:sz="0" w:space="0" w:color="auto"/>
      </w:divBdr>
      <w:divsChild>
        <w:div w:id="2139492673">
          <w:marLeft w:val="374"/>
          <w:marRight w:val="0"/>
          <w:marTop w:val="0"/>
          <w:marBottom w:val="0"/>
          <w:divBdr>
            <w:top w:val="none" w:sz="0" w:space="0" w:color="auto"/>
            <w:left w:val="none" w:sz="0" w:space="0" w:color="auto"/>
            <w:bottom w:val="none" w:sz="0" w:space="0" w:color="auto"/>
            <w:right w:val="none" w:sz="0" w:space="0" w:color="auto"/>
          </w:divBdr>
        </w:div>
        <w:div w:id="599799599">
          <w:marLeft w:val="374"/>
          <w:marRight w:val="0"/>
          <w:marTop w:val="0"/>
          <w:marBottom w:val="0"/>
          <w:divBdr>
            <w:top w:val="none" w:sz="0" w:space="0" w:color="auto"/>
            <w:left w:val="none" w:sz="0" w:space="0" w:color="auto"/>
            <w:bottom w:val="none" w:sz="0" w:space="0" w:color="auto"/>
            <w:right w:val="none" w:sz="0" w:space="0" w:color="auto"/>
          </w:divBdr>
        </w:div>
        <w:div w:id="1889997386">
          <w:marLeft w:val="374"/>
          <w:marRight w:val="0"/>
          <w:marTop w:val="0"/>
          <w:marBottom w:val="0"/>
          <w:divBdr>
            <w:top w:val="none" w:sz="0" w:space="0" w:color="auto"/>
            <w:left w:val="none" w:sz="0" w:space="0" w:color="auto"/>
            <w:bottom w:val="none" w:sz="0" w:space="0" w:color="auto"/>
            <w:right w:val="none" w:sz="0" w:space="0" w:color="auto"/>
          </w:divBdr>
        </w:div>
        <w:div w:id="1182089211">
          <w:marLeft w:val="374"/>
          <w:marRight w:val="0"/>
          <w:marTop w:val="0"/>
          <w:marBottom w:val="0"/>
          <w:divBdr>
            <w:top w:val="none" w:sz="0" w:space="0" w:color="auto"/>
            <w:left w:val="none" w:sz="0" w:space="0" w:color="auto"/>
            <w:bottom w:val="none" w:sz="0" w:space="0" w:color="auto"/>
            <w:right w:val="none" w:sz="0" w:space="0" w:color="auto"/>
          </w:divBdr>
        </w:div>
        <w:div w:id="2045792186">
          <w:marLeft w:val="374"/>
          <w:marRight w:val="0"/>
          <w:marTop w:val="0"/>
          <w:marBottom w:val="0"/>
          <w:divBdr>
            <w:top w:val="none" w:sz="0" w:space="0" w:color="auto"/>
            <w:left w:val="none" w:sz="0" w:space="0" w:color="auto"/>
            <w:bottom w:val="none" w:sz="0" w:space="0" w:color="auto"/>
            <w:right w:val="none" w:sz="0" w:space="0" w:color="auto"/>
          </w:divBdr>
        </w:div>
        <w:div w:id="46535384">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direccion@opamss.org.sv" TargetMode="External"/><Relationship Id="rId1" Type="http://schemas.openxmlformats.org/officeDocument/2006/relationships/hyperlink" Target="mailto:direccion@opamss.org.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Ejecutiva - Jackelyn de Torres</dc:creator>
  <cp:keywords/>
  <dc:description/>
  <cp:lastModifiedBy>Claudia Escobar</cp:lastModifiedBy>
  <cp:revision>2</cp:revision>
  <cp:lastPrinted>2021-05-05T19:54:00Z</cp:lastPrinted>
  <dcterms:created xsi:type="dcterms:W3CDTF">2023-04-21T16:24:00Z</dcterms:created>
  <dcterms:modified xsi:type="dcterms:W3CDTF">2023-04-21T16:24:00Z</dcterms:modified>
</cp:coreProperties>
</file>