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E91" w:rsidRPr="00A77659" w:rsidRDefault="00272C2E" w:rsidP="000B7C84">
      <w:pPr>
        <w:spacing w:after="0" w:line="240" w:lineRule="auto"/>
        <w:jc w:val="center"/>
        <w:rPr>
          <w:rFonts w:cs="Calibri"/>
          <w:b/>
          <w:bCs/>
          <w:spacing w:val="-1"/>
          <w:sz w:val="20"/>
          <w:szCs w:val="20"/>
        </w:rPr>
      </w:pPr>
      <w:r w:rsidRPr="00A77659">
        <w:rPr>
          <w:rFonts w:cs="Calibri"/>
          <w:b/>
          <w:bCs/>
          <w:spacing w:val="-1"/>
          <w:sz w:val="20"/>
          <w:szCs w:val="20"/>
        </w:rPr>
        <w:t xml:space="preserve">RESOLUCIÓN </w:t>
      </w:r>
      <w:r w:rsidR="00585E91" w:rsidRPr="00A77659">
        <w:rPr>
          <w:rFonts w:cs="Calibri"/>
          <w:b/>
          <w:bCs/>
          <w:spacing w:val="-1"/>
          <w:sz w:val="20"/>
          <w:szCs w:val="20"/>
        </w:rPr>
        <w:t xml:space="preserve">A </w:t>
      </w:r>
      <w:r w:rsidR="00E657ED" w:rsidRPr="00A77659">
        <w:rPr>
          <w:rFonts w:cs="Calibri"/>
          <w:b/>
          <w:bCs/>
          <w:spacing w:val="-1"/>
          <w:sz w:val="20"/>
          <w:szCs w:val="20"/>
        </w:rPr>
        <w:t xml:space="preserve">SOLICITUD DE </w:t>
      </w:r>
      <w:r w:rsidR="00585E91" w:rsidRPr="00A77659">
        <w:rPr>
          <w:rFonts w:cs="Calibri"/>
          <w:b/>
          <w:bCs/>
          <w:spacing w:val="-1"/>
          <w:sz w:val="20"/>
          <w:szCs w:val="20"/>
        </w:rPr>
        <w:t xml:space="preserve">INFORMACIÓN </w:t>
      </w:r>
    </w:p>
    <w:p w:rsidR="00920DA0" w:rsidRPr="00A77659" w:rsidRDefault="00920DA0" w:rsidP="000B7C84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:rsidR="00B064C6" w:rsidRPr="00A77659" w:rsidRDefault="00C741E0" w:rsidP="000B7C84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A77659">
        <w:rPr>
          <w:rFonts w:ascii="Century Gothic" w:hAnsi="Century Gothic" w:cs="Arial"/>
          <w:sz w:val="20"/>
          <w:szCs w:val="20"/>
        </w:rPr>
        <w:t>San Salvador, a las</w:t>
      </w:r>
      <w:r w:rsidR="00953C11" w:rsidRPr="00A77659">
        <w:rPr>
          <w:rFonts w:ascii="Century Gothic" w:hAnsi="Century Gothic" w:cs="Arial"/>
          <w:sz w:val="20"/>
          <w:szCs w:val="20"/>
        </w:rPr>
        <w:t xml:space="preserve"> </w:t>
      </w:r>
      <w:r w:rsidR="001B795F">
        <w:rPr>
          <w:rFonts w:ascii="Century Gothic" w:hAnsi="Century Gothic" w:cs="Arial"/>
          <w:sz w:val="20"/>
          <w:szCs w:val="20"/>
        </w:rPr>
        <w:t>once</w:t>
      </w:r>
      <w:r w:rsidR="00B77B5F" w:rsidRPr="00A77659">
        <w:rPr>
          <w:rFonts w:ascii="Century Gothic" w:hAnsi="Century Gothic" w:cs="Arial"/>
          <w:sz w:val="20"/>
          <w:szCs w:val="20"/>
        </w:rPr>
        <w:t xml:space="preserve"> </w:t>
      </w:r>
      <w:r w:rsidR="00424F0F" w:rsidRPr="00A77659">
        <w:rPr>
          <w:rFonts w:ascii="Century Gothic" w:hAnsi="Century Gothic" w:cs="Arial"/>
          <w:sz w:val="20"/>
          <w:szCs w:val="20"/>
        </w:rPr>
        <w:t xml:space="preserve">horas </w:t>
      </w:r>
      <w:r w:rsidR="001B795F">
        <w:rPr>
          <w:rFonts w:ascii="Century Gothic" w:hAnsi="Century Gothic" w:cs="Arial"/>
          <w:sz w:val="20"/>
          <w:szCs w:val="20"/>
        </w:rPr>
        <w:t xml:space="preserve">con cuarenta minutos </w:t>
      </w:r>
      <w:r w:rsidR="003534C3" w:rsidRPr="00A77659">
        <w:rPr>
          <w:rFonts w:ascii="Century Gothic" w:hAnsi="Century Gothic" w:cs="Arial"/>
          <w:sz w:val="20"/>
          <w:szCs w:val="20"/>
        </w:rPr>
        <w:t xml:space="preserve">del día </w:t>
      </w:r>
      <w:r w:rsidR="00953C11" w:rsidRPr="00A77659">
        <w:rPr>
          <w:rFonts w:ascii="Century Gothic" w:hAnsi="Century Gothic" w:cs="Arial"/>
          <w:sz w:val="20"/>
          <w:szCs w:val="20"/>
        </w:rPr>
        <w:t>diec</w:t>
      </w:r>
      <w:r w:rsidR="001B795F">
        <w:rPr>
          <w:rFonts w:ascii="Century Gothic" w:hAnsi="Century Gothic" w:cs="Arial"/>
          <w:sz w:val="20"/>
          <w:szCs w:val="20"/>
        </w:rPr>
        <w:t>inueve</w:t>
      </w:r>
      <w:r w:rsidR="002D0950" w:rsidRPr="00A77659">
        <w:rPr>
          <w:rFonts w:ascii="Century Gothic" w:hAnsi="Century Gothic" w:cs="Arial"/>
          <w:sz w:val="20"/>
          <w:szCs w:val="20"/>
        </w:rPr>
        <w:t xml:space="preserve"> de </w:t>
      </w:r>
      <w:r w:rsidR="003C1B64" w:rsidRPr="00A77659">
        <w:rPr>
          <w:rFonts w:ascii="Century Gothic" w:hAnsi="Century Gothic" w:cs="Arial"/>
          <w:sz w:val="20"/>
          <w:szCs w:val="20"/>
        </w:rPr>
        <w:t>dici</w:t>
      </w:r>
      <w:r w:rsidR="004B19C0" w:rsidRPr="00A77659">
        <w:rPr>
          <w:rFonts w:ascii="Century Gothic" w:hAnsi="Century Gothic" w:cs="Arial"/>
          <w:sz w:val="20"/>
          <w:szCs w:val="20"/>
        </w:rPr>
        <w:t>embre</w:t>
      </w:r>
      <w:r w:rsidR="00A26E15" w:rsidRPr="00A77659">
        <w:rPr>
          <w:rFonts w:ascii="Century Gothic" w:hAnsi="Century Gothic" w:cs="Arial"/>
          <w:sz w:val="20"/>
          <w:szCs w:val="20"/>
        </w:rPr>
        <w:t xml:space="preserve"> </w:t>
      </w:r>
      <w:r w:rsidRPr="00A77659">
        <w:rPr>
          <w:rFonts w:ascii="Century Gothic" w:hAnsi="Century Gothic" w:cs="Arial"/>
          <w:sz w:val="20"/>
          <w:szCs w:val="20"/>
        </w:rPr>
        <w:t>de dos mil diecisi</w:t>
      </w:r>
      <w:r w:rsidR="006E4031" w:rsidRPr="00A77659">
        <w:rPr>
          <w:rFonts w:ascii="Century Gothic" w:hAnsi="Century Gothic" w:cs="Arial"/>
          <w:sz w:val="20"/>
          <w:szCs w:val="20"/>
        </w:rPr>
        <w:t>ete</w:t>
      </w:r>
      <w:r w:rsidRPr="00A77659">
        <w:rPr>
          <w:rFonts w:ascii="Century Gothic" w:hAnsi="Century Gothic" w:cs="Arial"/>
          <w:sz w:val="20"/>
          <w:szCs w:val="20"/>
        </w:rPr>
        <w:t xml:space="preserve">, la Oficina de Planificación del Área Metropolitana de San Salvador, luego de haber recibido y admitido la solicitud de información </w:t>
      </w:r>
      <w:r w:rsidR="004B19C0" w:rsidRPr="00A77659">
        <w:rPr>
          <w:rFonts w:ascii="Century Gothic" w:hAnsi="Century Gothic" w:cs="Arial"/>
          <w:b/>
          <w:sz w:val="20"/>
          <w:szCs w:val="20"/>
        </w:rPr>
        <w:t>UAIPT No. 01</w:t>
      </w:r>
      <w:r w:rsidR="0022251D" w:rsidRPr="00A77659">
        <w:rPr>
          <w:rFonts w:ascii="Century Gothic" w:hAnsi="Century Gothic" w:cs="Arial"/>
          <w:b/>
          <w:sz w:val="20"/>
          <w:szCs w:val="20"/>
        </w:rPr>
        <w:t>2</w:t>
      </w:r>
      <w:r w:rsidR="00B064C6" w:rsidRPr="00A77659">
        <w:rPr>
          <w:rFonts w:ascii="Century Gothic" w:hAnsi="Century Gothic" w:cs="Arial"/>
          <w:b/>
          <w:sz w:val="20"/>
          <w:szCs w:val="20"/>
        </w:rPr>
        <w:t>4</w:t>
      </w:r>
      <w:r w:rsidRPr="00A77659">
        <w:rPr>
          <w:rFonts w:ascii="Century Gothic" w:hAnsi="Century Gothic" w:cs="Arial"/>
          <w:b/>
          <w:sz w:val="20"/>
          <w:szCs w:val="20"/>
        </w:rPr>
        <w:t>-201</w:t>
      </w:r>
      <w:r w:rsidR="004F5DF2" w:rsidRPr="00A77659">
        <w:rPr>
          <w:rFonts w:ascii="Century Gothic" w:hAnsi="Century Gothic" w:cs="Arial"/>
          <w:b/>
          <w:sz w:val="20"/>
          <w:szCs w:val="20"/>
        </w:rPr>
        <w:t>7</w:t>
      </w:r>
      <w:r w:rsidRPr="00A77659">
        <w:rPr>
          <w:rFonts w:ascii="Century Gothic" w:hAnsi="Century Gothic" w:cs="Arial"/>
          <w:sz w:val="20"/>
          <w:szCs w:val="20"/>
        </w:rPr>
        <w:t xml:space="preserve"> presentada </w:t>
      </w:r>
      <w:r w:rsidR="00E6524F">
        <w:rPr>
          <w:rFonts w:ascii="Century Gothic" w:hAnsi="Century Gothic" w:cs="Arial"/>
          <w:sz w:val="20"/>
          <w:szCs w:val="20"/>
        </w:rPr>
        <w:t>presencialmente ante</w:t>
      </w:r>
      <w:r w:rsidR="00B16419" w:rsidRPr="00A77659">
        <w:rPr>
          <w:rFonts w:ascii="Century Gothic" w:hAnsi="Century Gothic" w:cs="Arial"/>
          <w:sz w:val="20"/>
          <w:szCs w:val="20"/>
        </w:rPr>
        <w:t xml:space="preserve"> </w:t>
      </w:r>
      <w:r w:rsidR="004F5DF2" w:rsidRPr="00A77659">
        <w:rPr>
          <w:rFonts w:ascii="Century Gothic" w:hAnsi="Century Gothic" w:cs="Arial"/>
          <w:sz w:val="20"/>
          <w:szCs w:val="20"/>
        </w:rPr>
        <w:t>esta unidad</w:t>
      </w:r>
      <w:r w:rsidRPr="00A77659">
        <w:rPr>
          <w:rFonts w:ascii="Century Gothic" w:hAnsi="Century Gothic" w:cs="Arial"/>
          <w:sz w:val="20"/>
          <w:szCs w:val="20"/>
        </w:rPr>
        <w:t>,</w:t>
      </w:r>
      <w:r w:rsidR="00FB3A50" w:rsidRPr="00A77659">
        <w:rPr>
          <w:rFonts w:ascii="Century Gothic" w:hAnsi="Century Gothic" w:cs="Arial"/>
          <w:sz w:val="20"/>
          <w:szCs w:val="20"/>
        </w:rPr>
        <w:t xml:space="preserve"> por parte </w:t>
      </w:r>
      <w:proofErr w:type="spellStart"/>
      <w:r w:rsidR="005244F8" w:rsidRPr="005244F8">
        <w:rPr>
          <w:rFonts w:ascii="Century Gothic" w:hAnsi="Century Gothic" w:cs="Arial"/>
          <w:b/>
          <w:sz w:val="20"/>
          <w:szCs w:val="20"/>
          <w:highlight w:val="black"/>
        </w:rPr>
        <w:t>x</w:t>
      </w:r>
      <w:r w:rsidR="00002D17">
        <w:rPr>
          <w:rFonts w:ascii="Century Gothic" w:hAnsi="Century Gothic" w:cs="Arial"/>
          <w:b/>
          <w:sz w:val="20"/>
          <w:szCs w:val="20"/>
          <w:highlight w:val="black"/>
        </w:rPr>
        <w:t>xxxx</w:t>
      </w:r>
      <w:bookmarkStart w:id="0" w:name="_GoBack"/>
      <w:bookmarkEnd w:id="0"/>
      <w:r w:rsidR="005244F8" w:rsidRPr="005244F8">
        <w:rPr>
          <w:rFonts w:ascii="Century Gothic" w:hAnsi="Century Gothic" w:cs="Arial"/>
          <w:b/>
          <w:sz w:val="20"/>
          <w:szCs w:val="20"/>
          <w:highlight w:val="black"/>
        </w:rPr>
        <w:t>xxxxxxxxxxxxxxxxxxxxxxxxxxxxxxx</w:t>
      </w:r>
      <w:proofErr w:type="spellEnd"/>
      <w:r w:rsidR="00A1497D" w:rsidRPr="00A77659">
        <w:rPr>
          <w:rFonts w:ascii="Century Gothic" w:hAnsi="Century Gothic" w:cs="Arial"/>
          <w:b/>
          <w:sz w:val="20"/>
          <w:szCs w:val="20"/>
        </w:rPr>
        <w:t>,</w:t>
      </w:r>
      <w:r w:rsidR="00081C62" w:rsidRPr="00A77659">
        <w:rPr>
          <w:rFonts w:ascii="Century Gothic" w:hAnsi="Century Gothic" w:cs="Arial"/>
          <w:b/>
          <w:sz w:val="20"/>
          <w:szCs w:val="20"/>
        </w:rPr>
        <w:t xml:space="preserve"> </w:t>
      </w:r>
      <w:r w:rsidR="004F5DF2" w:rsidRPr="00A77659">
        <w:rPr>
          <w:rFonts w:ascii="Century Gothic" w:hAnsi="Century Gothic" w:cs="Arial"/>
          <w:sz w:val="20"/>
          <w:szCs w:val="20"/>
        </w:rPr>
        <w:t xml:space="preserve">el pasado </w:t>
      </w:r>
      <w:r w:rsidR="00B064C6" w:rsidRPr="00A77659">
        <w:rPr>
          <w:rFonts w:ascii="Century Gothic" w:hAnsi="Century Gothic" w:cs="Arial"/>
          <w:sz w:val="20"/>
          <w:szCs w:val="20"/>
        </w:rPr>
        <w:t>7</w:t>
      </w:r>
      <w:r w:rsidR="00B16419" w:rsidRPr="00A77659">
        <w:rPr>
          <w:rFonts w:ascii="Century Gothic" w:hAnsi="Century Gothic" w:cs="Arial"/>
          <w:sz w:val="20"/>
          <w:szCs w:val="20"/>
        </w:rPr>
        <w:t xml:space="preserve"> </w:t>
      </w:r>
      <w:r w:rsidR="004F5DF2" w:rsidRPr="00A77659">
        <w:rPr>
          <w:rFonts w:ascii="Century Gothic" w:hAnsi="Century Gothic" w:cs="Arial"/>
          <w:sz w:val="20"/>
          <w:szCs w:val="20"/>
        </w:rPr>
        <w:t xml:space="preserve">de </w:t>
      </w:r>
      <w:r w:rsidR="00B16419" w:rsidRPr="00A77659">
        <w:rPr>
          <w:rFonts w:ascii="Century Gothic" w:hAnsi="Century Gothic" w:cs="Arial"/>
          <w:sz w:val="20"/>
          <w:szCs w:val="20"/>
        </w:rPr>
        <w:t>dic</w:t>
      </w:r>
      <w:r w:rsidR="006D4BA5" w:rsidRPr="00A77659">
        <w:rPr>
          <w:rFonts w:ascii="Century Gothic" w:hAnsi="Century Gothic" w:cs="Arial"/>
          <w:sz w:val="20"/>
          <w:szCs w:val="20"/>
        </w:rPr>
        <w:t>iembre</w:t>
      </w:r>
      <w:r w:rsidR="00921A6A" w:rsidRPr="00A77659">
        <w:rPr>
          <w:rFonts w:ascii="Century Gothic" w:hAnsi="Century Gothic" w:cs="Arial"/>
          <w:sz w:val="20"/>
          <w:szCs w:val="20"/>
        </w:rPr>
        <w:t>,</w:t>
      </w:r>
      <w:r w:rsidR="004F5DF2" w:rsidRPr="00A77659">
        <w:rPr>
          <w:rFonts w:ascii="Century Gothic" w:hAnsi="Century Gothic" w:cs="Arial"/>
          <w:sz w:val="20"/>
          <w:szCs w:val="20"/>
        </w:rPr>
        <w:t xml:space="preserve"> </w:t>
      </w:r>
      <w:r w:rsidRPr="00A77659">
        <w:rPr>
          <w:rFonts w:ascii="Century Gothic" w:hAnsi="Century Gothic" w:cs="Arial"/>
          <w:sz w:val="20"/>
          <w:szCs w:val="20"/>
        </w:rPr>
        <w:t>en la cual</w:t>
      </w:r>
      <w:r w:rsidR="001E7C3D" w:rsidRPr="00A77659">
        <w:rPr>
          <w:rFonts w:ascii="Century Gothic" w:hAnsi="Century Gothic" w:cs="Arial"/>
          <w:sz w:val="20"/>
          <w:szCs w:val="20"/>
        </w:rPr>
        <w:t xml:space="preserve"> </w:t>
      </w:r>
      <w:r w:rsidR="003C1B64" w:rsidRPr="00A77659">
        <w:rPr>
          <w:rFonts w:ascii="Century Gothic" w:hAnsi="Century Gothic" w:cs="Arial"/>
          <w:sz w:val="20"/>
          <w:szCs w:val="20"/>
        </w:rPr>
        <w:t xml:space="preserve">requiere </w:t>
      </w:r>
      <w:r w:rsidR="004B19C0" w:rsidRPr="00A77659">
        <w:rPr>
          <w:rFonts w:ascii="Century Gothic" w:hAnsi="Century Gothic" w:cs="Arial"/>
          <w:sz w:val="20"/>
          <w:szCs w:val="20"/>
        </w:rPr>
        <w:t xml:space="preserve">lo </w:t>
      </w:r>
      <w:bookmarkStart w:id="1" w:name="_Hlk495053369"/>
      <w:r w:rsidR="00322330" w:rsidRPr="00A77659">
        <w:rPr>
          <w:rFonts w:ascii="Century Gothic" w:hAnsi="Century Gothic"/>
          <w:sz w:val="20"/>
          <w:szCs w:val="20"/>
        </w:rPr>
        <w:t xml:space="preserve">siguiente: </w:t>
      </w:r>
      <w:bookmarkEnd w:id="1"/>
      <w:r w:rsidR="00B064C6" w:rsidRPr="00A77659">
        <w:rPr>
          <w:rFonts w:ascii="Century Gothic" w:hAnsi="Century Gothic"/>
          <w:sz w:val="20"/>
          <w:szCs w:val="20"/>
        </w:rPr>
        <w:t>“Resoluciones of</w:t>
      </w:r>
      <w:r w:rsidR="00A96846">
        <w:rPr>
          <w:rFonts w:ascii="Century Gothic" w:hAnsi="Century Gothic"/>
          <w:sz w:val="20"/>
          <w:szCs w:val="20"/>
        </w:rPr>
        <w:t>iciales de OPAMSS, otorgadas a:</w:t>
      </w:r>
    </w:p>
    <w:p w:rsidR="00B064C6" w:rsidRPr="00A77659" w:rsidRDefault="00B064C6" w:rsidP="000B7C84">
      <w:pPr>
        <w:pStyle w:val="Default"/>
        <w:numPr>
          <w:ilvl w:val="0"/>
          <w:numId w:val="39"/>
        </w:numPr>
        <w:jc w:val="both"/>
        <w:rPr>
          <w:rFonts w:ascii="Century Gothic" w:hAnsi="Century Gothic"/>
          <w:sz w:val="20"/>
          <w:szCs w:val="20"/>
        </w:rPr>
      </w:pPr>
      <w:r w:rsidRPr="00A77659">
        <w:rPr>
          <w:rFonts w:ascii="Century Gothic" w:hAnsi="Century Gothic"/>
          <w:sz w:val="20"/>
          <w:szCs w:val="20"/>
        </w:rPr>
        <w:t xml:space="preserve">Urbanica: Proyecto Ciudad Valle El Ángel, </w:t>
      </w:r>
      <w:proofErr w:type="spellStart"/>
      <w:r w:rsidRPr="00A77659">
        <w:rPr>
          <w:rFonts w:ascii="Century Gothic" w:hAnsi="Century Gothic"/>
          <w:sz w:val="20"/>
          <w:szCs w:val="20"/>
        </w:rPr>
        <w:t>Hda</w:t>
      </w:r>
      <w:proofErr w:type="spellEnd"/>
      <w:r w:rsidRPr="00A77659">
        <w:rPr>
          <w:rFonts w:ascii="Century Gothic" w:hAnsi="Century Gothic"/>
          <w:sz w:val="20"/>
          <w:szCs w:val="20"/>
        </w:rPr>
        <w:t xml:space="preserve">. El Ángel, municipio de Apopa. </w:t>
      </w:r>
    </w:p>
    <w:p w:rsidR="00B064C6" w:rsidRPr="00A77659" w:rsidRDefault="00B064C6" w:rsidP="000B7C84">
      <w:pPr>
        <w:pStyle w:val="Default"/>
        <w:numPr>
          <w:ilvl w:val="0"/>
          <w:numId w:val="39"/>
        </w:numPr>
        <w:jc w:val="both"/>
        <w:rPr>
          <w:rFonts w:ascii="Century Gothic" w:hAnsi="Century Gothic"/>
          <w:sz w:val="20"/>
          <w:szCs w:val="20"/>
        </w:rPr>
      </w:pPr>
      <w:r w:rsidRPr="00A77659">
        <w:rPr>
          <w:rFonts w:ascii="Century Gothic" w:hAnsi="Century Gothic"/>
          <w:sz w:val="20"/>
          <w:szCs w:val="20"/>
        </w:rPr>
        <w:t xml:space="preserve">AGRISAL S.A. de C.V: Proyecto Centro Comercial Plaza Mundo, Apopa, Km 11.5. Actual Fabrica Saltex. </w:t>
      </w:r>
    </w:p>
    <w:p w:rsidR="00B064C6" w:rsidRDefault="00B064C6" w:rsidP="000B7C84">
      <w:pPr>
        <w:pStyle w:val="Default"/>
        <w:ind w:left="360"/>
        <w:jc w:val="both"/>
        <w:rPr>
          <w:rFonts w:ascii="Century Gothic" w:hAnsi="Century Gothic"/>
          <w:sz w:val="20"/>
          <w:szCs w:val="20"/>
        </w:rPr>
      </w:pPr>
      <w:r w:rsidRPr="00A77659">
        <w:rPr>
          <w:rFonts w:ascii="Century Gothic" w:hAnsi="Century Gothic"/>
          <w:sz w:val="20"/>
          <w:szCs w:val="20"/>
        </w:rPr>
        <w:t>Nota: Resoluciones oficiales de cualquier trámite otorgados o en proceso”</w:t>
      </w:r>
    </w:p>
    <w:p w:rsidR="00A96846" w:rsidRPr="00A77659" w:rsidRDefault="00A96846" w:rsidP="000B7C84">
      <w:pPr>
        <w:pStyle w:val="Default"/>
        <w:ind w:left="360"/>
        <w:jc w:val="both"/>
        <w:rPr>
          <w:rFonts w:ascii="Century Gothic" w:hAnsi="Century Gothic" w:cs="Arial"/>
          <w:sz w:val="20"/>
          <w:szCs w:val="20"/>
        </w:rPr>
      </w:pPr>
    </w:p>
    <w:p w:rsidR="00C741E0" w:rsidRPr="00A77659" w:rsidRDefault="005E5A24" w:rsidP="000B7C8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  <w:sz w:val="20"/>
          <w:szCs w:val="20"/>
        </w:rPr>
      </w:pPr>
      <w:r w:rsidRPr="00A77659">
        <w:rPr>
          <w:rFonts w:ascii="Century Gothic" w:hAnsi="Century Gothic" w:cs="Arial"/>
          <w:b/>
          <w:sz w:val="20"/>
          <w:szCs w:val="20"/>
        </w:rPr>
        <w:t>Sobre el particular, l</w:t>
      </w:r>
      <w:r w:rsidR="00C741E0" w:rsidRPr="00A77659">
        <w:rPr>
          <w:rFonts w:ascii="Century Gothic" w:hAnsi="Century Gothic" w:cs="Arial"/>
          <w:b/>
          <w:sz w:val="20"/>
          <w:szCs w:val="20"/>
        </w:rPr>
        <w:t>a infrascrita Oficial de Información hace las siguientes consideraciones:</w:t>
      </w:r>
    </w:p>
    <w:p w:rsidR="00955B87" w:rsidRDefault="00955B87" w:rsidP="000B7C84">
      <w:p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</w:p>
    <w:p w:rsidR="002D0950" w:rsidRDefault="004B19C0" w:rsidP="000B7C84">
      <w:p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A77659">
        <w:rPr>
          <w:rFonts w:ascii="Century Gothic" w:hAnsi="Century Gothic" w:cs="Arial"/>
          <w:sz w:val="20"/>
          <w:szCs w:val="20"/>
        </w:rPr>
        <w:t>Fue gestionado el requerimiento a</w:t>
      </w:r>
      <w:r w:rsidR="00B16419" w:rsidRPr="00A77659">
        <w:rPr>
          <w:rFonts w:ascii="Century Gothic" w:hAnsi="Century Gothic" w:cs="Arial"/>
          <w:sz w:val="20"/>
          <w:szCs w:val="20"/>
        </w:rPr>
        <w:t xml:space="preserve"> </w:t>
      </w:r>
      <w:r w:rsidR="007C52E6" w:rsidRPr="00A77659">
        <w:rPr>
          <w:rFonts w:ascii="Century Gothic" w:hAnsi="Century Gothic" w:cs="Arial"/>
          <w:sz w:val="20"/>
          <w:szCs w:val="20"/>
        </w:rPr>
        <w:t>l</w:t>
      </w:r>
      <w:r w:rsidR="00B16419" w:rsidRPr="00A77659">
        <w:rPr>
          <w:rFonts w:ascii="Century Gothic" w:hAnsi="Century Gothic" w:cs="Arial"/>
          <w:sz w:val="20"/>
          <w:szCs w:val="20"/>
        </w:rPr>
        <w:t>os</w:t>
      </w:r>
      <w:r w:rsidR="007C52E6" w:rsidRPr="00A77659">
        <w:rPr>
          <w:rFonts w:ascii="Century Gothic" w:hAnsi="Century Gothic" w:cs="Arial"/>
          <w:sz w:val="20"/>
          <w:szCs w:val="20"/>
        </w:rPr>
        <w:t xml:space="preserve"> departamento</w:t>
      </w:r>
      <w:r w:rsidR="00B16419" w:rsidRPr="00A77659">
        <w:rPr>
          <w:rFonts w:ascii="Century Gothic" w:hAnsi="Century Gothic" w:cs="Arial"/>
          <w:sz w:val="20"/>
          <w:szCs w:val="20"/>
        </w:rPr>
        <w:t xml:space="preserve">s </w:t>
      </w:r>
      <w:r w:rsidR="00B064C6" w:rsidRPr="00A77659">
        <w:rPr>
          <w:rFonts w:ascii="Century Gothic" w:hAnsi="Century Gothic" w:cs="Arial"/>
          <w:sz w:val="20"/>
          <w:szCs w:val="20"/>
        </w:rPr>
        <w:t>de trámites previos</w:t>
      </w:r>
      <w:r w:rsidR="007C52E6" w:rsidRPr="00A77659">
        <w:rPr>
          <w:rFonts w:ascii="Century Gothic" w:hAnsi="Century Gothic" w:cs="Arial"/>
          <w:sz w:val="20"/>
          <w:szCs w:val="20"/>
        </w:rPr>
        <w:t>,</w:t>
      </w:r>
      <w:r w:rsidR="00A2037E" w:rsidRPr="00A77659">
        <w:rPr>
          <w:rFonts w:ascii="Century Gothic" w:hAnsi="Century Gothic" w:cs="Arial"/>
          <w:sz w:val="20"/>
          <w:szCs w:val="20"/>
        </w:rPr>
        <w:t xml:space="preserve"> el mismo día de presentarse la solicitud, recibiéndose respuesta por </w:t>
      </w:r>
      <w:bookmarkStart w:id="2" w:name="_Hlk497726350"/>
      <w:r w:rsidR="00593EA5" w:rsidRPr="00A77659">
        <w:rPr>
          <w:rFonts w:ascii="Century Gothic" w:hAnsi="Century Gothic" w:cs="Arial"/>
          <w:sz w:val="20"/>
          <w:szCs w:val="20"/>
        </w:rPr>
        <w:t xml:space="preserve">parte de </w:t>
      </w:r>
      <w:r w:rsidR="00B16419" w:rsidRPr="00A77659">
        <w:rPr>
          <w:rFonts w:ascii="Century Gothic" w:hAnsi="Century Gothic" w:cs="Arial"/>
          <w:sz w:val="20"/>
          <w:szCs w:val="20"/>
        </w:rPr>
        <w:t xml:space="preserve">cada </w:t>
      </w:r>
      <w:r w:rsidR="00593EA5" w:rsidRPr="00A77659">
        <w:rPr>
          <w:rFonts w:ascii="Century Gothic" w:hAnsi="Century Gothic" w:cs="Arial"/>
          <w:sz w:val="20"/>
          <w:szCs w:val="20"/>
        </w:rPr>
        <w:t>jefatura</w:t>
      </w:r>
      <w:bookmarkEnd w:id="2"/>
      <w:r w:rsidR="008854B3" w:rsidRPr="00A77659">
        <w:rPr>
          <w:rFonts w:ascii="Century Gothic" w:hAnsi="Century Gothic" w:cs="Arial"/>
          <w:sz w:val="20"/>
          <w:szCs w:val="20"/>
        </w:rPr>
        <w:t xml:space="preserve"> </w:t>
      </w:r>
      <w:r w:rsidR="003C1B64" w:rsidRPr="00A77659">
        <w:rPr>
          <w:rFonts w:ascii="Century Gothic" w:hAnsi="Century Gothic" w:cs="Arial"/>
          <w:sz w:val="20"/>
          <w:szCs w:val="20"/>
        </w:rPr>
        <w:t>informando</w:t>
      </w:r>
      <w:r w:rsidR="007C52E6" w:rsidRPr="00A77659">
        <w:rPr>
          <w:rFonts w:ascii="Century Gothic" w:hAnsi="Century Gothic" w:cs="Arial"/>
          <w:sz w:val="20"/>
          <w:szCs w:val="20"/>
        </w:rPr>
        <w:t xml:space="preserve"> </w:t>
      </w:r>
      <w:r w:rsidR="00092320" w:rsidRPr="00A77659">
        <w:rPr>
          <w:rFonts w:ascii="Century Gothic" w:hAnsi="Century Gothic" w:cs="Arial"/>
          <w:sz w:val="20"/>
          <w:szCs w:val="20"/>
        </w:rPr>
        <w:t xml:space="preserve">respectivamente </w:t>
      </w:r>
      <w:r w:rsidR="00B16419" w:rsidRPr="00A77659">
        <w:rPr>
          <w:rFonts w:ascii="Century Gothic" w:hAnsi="Century Gothic" w:cs="Arial"/>
          <w:sz w:val="20"/>
          <w:szCs w:val="20"/>
        </w:rPr>
        <w:t>como se detalla</w:t>
      </w:r>
      <w:r w:rsidR="007C52E6" w:rsidRPr="00A77659">
        <w:rPr>
          <w:rFonts w:ascii="Century Gothic" w:hAnsi="Century Gothic" w:cs="Arial"/>
          <w:sz w:val="20"/>
          <w:szCs w:val="20"/>
        </w:rPr>
        <w:t>:</w:t>
      </w:r>
    </w:p>
    <w:p w:rsidR="00CD6B73" w:rsidRPr="00A77659" w:rsidRDefault="00CD6B73" w:rsidP="000B7C84">
      <w:p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</w:p>
    <w:p w:rsidR="00B064C6" w:rsidRDefault="00B064C6" w:rsidP="000B7C84">
      <w:pPr>
        <w:pStyle w:val="Textoindependiente3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Century Gothic" w:hAnsi="Century Gothic" w:cs="Arial"/>
          <w:sz w:val="20"/>
          <w:szCs w:val="20"/>
        </w:rPr>
      </w:pPr>
      <w:r w:rsidRPr="00A77659">
        <w:rPr>
          <w:rFonts w:ascii="Century Gothic" w:hAnsi="Century Gothic" w:cs="Arial"/>
          <w:sz w:val="20"/>
          <w:szCs w:val="20"/>
        </w:rPr>
        <w:t xml:space="preserve">Sobre el trámite de </w:t>
      </w:r>
      <w:r w:rsidRPr="00A77659">
        <w:rPr>
          <w:rFonts w:ascii="Century Gothic" w:hAnsi="Century Gothic" w:cs="Arial"/>
          <w:b/>
          <w:sz w:val="20"/>
          <w:szCs w:val="20"/>
        </w:rPr>
        <w:t>Línea de Construcción y</w:t>
      </w:r>
      <w:r w:rsidRPr="00A77659">
        <w:rPr>
          <w:rFonts w:ascii="Century Gothic" w:hAnsi="Century Gothic" w:cs="Arial"/>
          <w:sz w:val="20"/>
          <w:szCs w:val="20"/>
        </w:rPr>
        <w:t xml:space="preserve"> </w:t>
      </w:r>
      <w:r w:rsidRPr="00A77659">
        <w:rPr>
          <w:rFonts w:ascii="Century Gothic" w:hAnsi="Century Gothic" w:cs="Arial"/>
          <w:b/>
          <w:sz w:val="20"/>
          <w:szCs w:val="20"/>
        </w:rPr>
        <w:t>Revisión Vial y Zonificación</w:t>
      </w:r>
      <w:r w:rsidRPr="00A77659">
        <w:rPr>
          <w:rFonts w:ascii="Century Gothic" w:hAnsi="Century Gothic" w:cs="Arial"/>
          <w:sz w:val="20"/>
          <w:szCs w:val="20"/>
        </w:rPr>
        <w:t>, se informa que para ambos proyectos se identificaron en n</w:t>
      </w:r>
      <w:r w:rsidR="00C96ABA">
        <w:rPr>
          <w:rFonts w:ascii="Century Gothic" w:hAnsi="Century Gothic" w:cs="Arial"/>
          <w:sz w:val="20"/>
          <w:szCs w:val="20"/>
        </w:rPr>
        <w:t>uestros registros lo siguiente:</w:t>
      </w:r>
    </w:p>
    <w:p w:rsidR="00C96ABA" w:rsidRPr="00A77659" w:rsidRDefault="00C96ABA" w:rsidP="00C96ABA">
      <w:pPr>
        <w:pStyle w:val="Textoindependiente3"/>
        <w:spacing w:after="0" w:line="240" w:lineRule="auto"/>
        <w:ind w:left="284"/>
        <w:jc w:val="both"/>
        <w:rPr>
          <w:rFonts w:ascii="Century Gothic" w:hAnsi="Century Gothic" w:cs="Arial"/>
          <w:sz w:val="20"/>
          <w:szCs w:val="20"/>
        </w:rPr>
      </w:pPr>
    </w:p>
    <w:tbl>
      <w:tblPr>
        <w:tblStyle w:val="Tablaconcuadrcula"/>
        <w:tblW w:w="0" w:type="auto"/>
        <w:tblInd w:w="595" w:type="dxa"/>
        <w:tblLook w:val="04A0" w:firstRow="1" w:lastRow="0" w:firstColumn="1" w:lastColumn="0" w:noHBand="0" w:noVBand="1"/>
      </w:tblPr>
      <w:tblGrid>
        <w:gridCol w:w="2121"/>
        <w:gridCol w:w="5217"/>
      </w:tblGrid>
      <w:tr w:rsidR="00191591" w:rsidRPr="00A77659" w:rsidTr="00A77659">
        <w:tc>
          <w:tcPr>
            <w:tcW w:w="2121" w:type="dxa"/>
          </w:tcPr>
          <w:p w:rsidR="00191591" w:rsidRPr="00A77659" w:rsidRDefault="00191591" w:rsidP="000B7C84">
            <w:pPr>
              <w:pStyle w:val="Textoindependiente3"/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z w:val="20"/>
                <w:szCs w:val="20"/>
                <w:lang w:eastAsia="es-SV"/>
              </w:rPr>
            </w:pPr>
            <w:r w:rsidRPr="00A77659">
              <w:rPr>
                <w:rFonts w:ascii="Century Gothic" w:eastAsia="Times New Roman" w:hAnsi="Century Gothic" w:cs="Arial"/>
                <w:b/>
                <w:sz w:val="20"/>
                <w:szCs w:val="20"/>
                <w:lang w:eastAsia="es-SV"/>
              </w:rPr>
              <w:t>Proyecto</w:t>
            </w:r>
          </w:p>
        </w:tc>
        <w:tc>
          <w:tcPr>
            <w:tcW w:w="5217" w:type="dxa"/>
          </w:tcPr>
          <w:p w:rsidR="00191591" w:rsidRPr="00A77659" w:rsidRDefault="00191591" w:rsidP="000B7C84">
            <w:pPr>
              <w:pStyle w:val="Textoindependiente3"/>
              <w:tabs>
                <w:tab w:val="left" w:pos="1371"/>
              </w:tabs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z w:val="20"/>
                <w:szCs w:val="20"/>
                <w:lang w:eastAsia="es-SV"/>
              </w:rPr>
            </w:pPr>
            <w:r w:rsidRPr="00A77659">
              <w:rPr>
                <w:rFonts w:ascii="Century Gothic" w:eastAsia="Times New Roman" w:hAnsi="Century Gothic" w:cs="Arial"/>
                <w:b/>
                <w:sz w:val="20"/>
                <w:szCs w:val="20"/>
                <w:lang w:eastAsia="es-SV"/>
              </w:rPr>
              <w:t>Trámite</w:t>
            </w:r>
          </w:p>
        </w:tc>
      </w:tr>
      <w:tr w:rsidR="00191591" w:rsidRPr="00A77659" w:rsidTr="00A77659">
        <w:tc>
          <w:tcPr>
            <w:tcW w:w="2121" w:type="dxa"/>
            <w:vMerge w:val="restart"/>
            <w:vAlign w:val="center"/>
          </w:tcPr>
          <w:p w:rsidR="00191591" w:rsidRPr="00A77659" w:rsidRDefault="00191591" w:rsidP="000B7C84">
            <w:pPr>
              <w:pStyle w:val="Textoindependiente3"/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es-SV"/>
              </w:rPr>
            </w:pPr>
            <w:r w:rsidRPr="00A77659">
              <w:rPr>
                <w:rFonts w:ascii="Century Gothic" w:eastAsia="Times New Roman" w:hAnsi="Century Gothic" w:cs="Arial"/>
                <w:sz w:val="20"/>
                <w:szCs w:val="20"/>
                <w:lang w:eastAsia="es-SV"/>
              </w:rPr>
              <w:t>Ciudad Valle El Ángel</w:t>
            </w:r>
          </w:p>
        </w:tc>
        <w:tc>
          <w:tcPr>
            <w:tcW w:w="5217" w:type="dxa"/>
          </w:tcPr>
          <w:p w:rsidR="00191591" w:rsidRPr="00A77659" w:rsidRDefault="00191591" w:rsidP="000B7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A77659">
              <w:rPr>
                <w:rFonts w:ascii="Century Gothic" w:hAnsi="Century Gothic" w:cs="Arial"/>
                <w:sz w:val="20"/>
                <w:szCs w:val="20"/>
              </w:rPr>
              <w:t>Línea de Construcción 0064-2016</w:t>
            </w:r>
          </w:p>
        </w:tc>
      </w:tr>
      <w:tr w:rsidR="00191591" w:rsidRPr="00A77659" w:rsidTr="00A77659">
        <w:tc>
          <w:tcPr>
            <w:tcW w:w="2121" w:type="dxa"/>
            <w:vMerge/>
            <w:vAlign w:val="center"/>
          </w:tcPr>
          <w:p w:rsidR="00191591" w:rsidRPr="00A77659" w:rsidRDefault="00191591" w:rsidP="000B7C84">
            <w:pPr>
              <w:pStyle w:val="Textoindependiente3"/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es-SV"/>
              </w:rPr>
            </w:pPr>
          </w:p>
        </w:tc>
        <w:tc>
          <w:tcPr>
            <w:tcW w:w="5217" w:type="dxa"/>
          </w:tcPr>
          <w:p w:rsidR="00191591" w:rsidRPr="00A77659" w:rsidRDefault="00191591" w:rsidP="000B7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A77659">
              <w:rPr>
                <w:rFonts w:ascii="Century Gothic" w:hAnsi="Century Gothic" w:cs="Arial"/>
                <w:sz w:val="20"/>
                <w:szCs w:val="20"/>
              </w:rPr>
              <w:t>Revisión Vial y Zonificación 0007-2017</w:t>
            </w:r>
          </w:p>
        </w:tc>
      </w:tr>
      <w:tr w:rsidR="00191591" w:rsidRPr="00A77659" w:rsidTr="00A77659">
        <w:tc>
          <w:tcPr>
            <w:tcW w:w="2121" w:type="dxa"/>
            <w:vMerge w:val="restart"/>
            <w:vAlign w:val="center"/>
          </w:tcPr>
          <w:p w:rsidR="00191591" w:rsidRPr="00A77659" w:rsidRDefault="00191591" w:rsidP="000B7C84">
            <w:pPr>
              <w:pStyle w:val="Textoindependiente3"/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es-SV"/>
              </w:rPr>
            </w:pPr>
            <w:r w:rsidRPr="00A77659">
              <w:rPr>
                <w:rFonts w:ascii="Century Gothic" w:eastAsia="Times New Roman" w:hAnsi="Century Gothic" w:cs="Arial"/>
                <w:sz w:val="20"/>
                <w:szCs w:val="20"/>
                <w:lang w:eastAsia="es-SV"/>
              </w:rPr>
              <w:t>Plaza Mundo Apopa</w:t>
            </w:r>
          </w:p>
        </w:tc>
        <w:tc>
          <w:tcPr>
            <w:tcW w:w="5217" w:type="dxa"/>
          </w:tcPr>
          <w:p w:rsidR="00191591" w:rsidRPr="00A77659" w:rsidRDefault="00191591" w:rsidP="000B7C84">
            <w:pPr>
              <w:pStyle w:val="Textoindependiente3"/>
              <w:spacing w:after="0" w:line="240" w:lineRule="auto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es-SV"/>
              </w:rPr>
            </w:pPr>
            <w:r w:rsidRPr="00A77659">
              <w:rPr>
                <w:rFonts w:ascii="Century Gothic" w:eastAsia="Times New Roman" w:hAnsi="Century Gothic" w:cs="Arial"/>
                <w:sz w:val="20"/>
                <w:szCs w:val="20"/>
                <w:lang w:eastAsia="es-SV"/>
              </w:rPr>
              <w:t>Línea de Construcción 0149-2015</w:t>
            </w:r>
          </w:p>
        </w:tc>
      </w:tr>
      <w:tr w:rsidR="00191591" w:rsidRPr="00A77659" w:rsidTr="00A77659">
        <w:tc>
          <w:tcPr>
            <w:tcW w:w="2121" w:type="dxa"/>
            <w:vMerge/>
          </w:tcPr>
          <w:p w:rsidR="00191591" w:rsidRPr="00A77659" w:rsidRDefault="00191591" w:rsidP="000B7C84">
            <w:pPr>
              <w:pStyle w:val="Textoindependiente3"/>
              <w:spacing w:after="0" w:line="240" w:lineRule="auto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es-SV"/>
              </w:rPr>
            </w:pPr>
          </w:p>
        </w:tc>
        <w:tc>
          <w:tcPr>
            <w:tcW w:w="5217" w:type="dxa"/>
          </w:tcPr>
          <w:p w:rsidR="00191591" w:rsidRPr="00A77659" w:rsidRDefault="00191591" w:rsidP="000B7C84">
            <w:pPr>
              <w:pStyle w:val="Textoindependiente3"/>
              <w:spacing w:after="0" w:line="240" w:lineRule="auto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es-SV"/>
              </w:rPr>
            </w:pPr>
            <w:r w:rsidRPr="00A77659">
              <w:rPr>
                <w:rFonts w:ascii="Century Gothic" w:eastAsia="Times New Roman" w:hAnsi="Century Gothic" w:cs="Arial"/>
                <w:sz w:val="20"/>
                <w:szCs w:val="20"/>
                <w:lang w:eastAsia="es-SV"/>
              </w:rPr>
              <w:t xml:space="preserve">Línea de Construcción 0328-2016    </w:t>
            </w:r>
          </w:p>
        </w:tc>
      </w:tr>
      <w:tr w:rsidR="00191591" w:rsidRPr="00A77659" w:rsidTr="00A77659">
        <w:tc>
          <w:tcPr>
            <w:tcW w:w="2121" w:type="dxa"/>
            <w:vMerge/>
          </w:tcPr>
          <w:p w:rsidR="00191591" w:rsidRPr="00A77659" w:rsidRDefault="00191591" w:rsidP="000B7C84">
            <w:pPr>
              <w:pStyle w:val="Textoindependiente3"/>
              <w:spacing w:after="0" w:line="240" w:lineRule="auto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es-SV"/>
              </w:rPr>
            </w:pPr>
          </w:p>
        </w:tc>
        <w:tc>
          <w:tcPr>
            <w:tcW w:w="5217" w:type="dxa"/>
          </w:tcPr>
          <w:p w:rsidR="00191591" w:rsidRPr="00A77659" w:rsidRDefault="00191591" w:rsidP="000B7C84">
            <w:pPr>
              <w:pStyle w:val="Textoindependiente3"/>
              <w:spacing w:after="0" w:line="240" w:lineRule="auto"/>
              <w:jc w:val="both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A77659">
              <w:rPr>
                <w:rFonts w:ascii="Century Gothic" w:eastAsia="Times New Roman" w:hAnsi="Century Gothic" w:cs="Arial"/>
                <w:sz w:val="20"/>
                <w:szCs w:val="20"/>
                <w:lang w:eastAsia="es-SV"/>
              </w:rPr>
              <w:t>Revisión Vial y Zonificación 0029-</w:t>
            </w:r>
            <w:r w:rsidR="00CC74C9" w:rsidRPr="00A77659">
              <w:rPr>
                <w:rFonts w:ascii="Century Gothic" w:eastAsia="Times New Roman" w:hAnsi="Century Gothic" w:cs="Arial"/>
                <w:sz w:val="20"/>
                <w:szCs w:val="20"/>
                <w:lang w:eastAsia="es-SV"/>
              </w:rPr>
              <w:t>2</w:t>
            </w:r>
            <w:r w:rsidRPr="00A77659">
              <w:rPr>
                <w:rFonts w:ascii="Century Gothic" w:eastAsia="Times New Roman" w:hAnsi="Century Gothic" w:cs="Arial"/>
                <w:sz w:val="20"/>
                <w:szCs w:val="20"/>
                <w:lang w:eastAsia="es-SV"/>
              </w:rPr>
              <w:t>017</w:t>
            </w:r>
          </w:p>
        </w:tc>
      </w:tr>
    </w:tbl>
    <w:p w:rsidR="00955B87" w:rsidRDefault="00955B87" w:rsidP="00955B87">
      <w:pPr>
        <w:pStyle w:val="Textoindependiente3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Century Gothic" w:eastAsia="Times New Roman" w:hAnsi="Century Gothic" w:cs="Arial"/>
          <w:sz w:val="20"/>
          <w:szCs w:val="20"/>
          <w:lang w:eastAsia="es-SV"/>
        </w:rPr>
      </w:pPr>
    </w:p>
    <w:p w:rsidR="000B7C84" w:rsidRPr="00A77659" w:rsidRDefault="00AD4356" w:rsidP="000B7C84">
      <w:pPr>
        <w:pStyle w:val="Textoindependiente3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entury Gothic" w:eastAsia="Times New Roman" w:hAnsi="Century Gothic" w:cs="Arial"/>
          <w:sz w:val="20"/>
          <w:szCs w:val="20"/>
          <w:lang w:eastAsia="es-SV"/>
        </w:rPr>
      </w:pPr>
      <w:r w:rsidRPr="00A77659">
        <w:rPr>
          <w:rFonts w:ascii="Century Gothic" w:eastAsia="Times New Roman" w:hAnsi="Century Gothic" w:cs="Arial"/>
          <w:sz w:val="20"/>
          <w:szCs w:val="20"/>
          <w:lang w:eastAsia="es-SV"/>
        </w:rPr>
        <w:t xml:space="preserve">Sobre el trámite de </w:t>
      </w:r>
      <w:r w:rsidR="000B7C84" w:rsidRPr="00A77659">
        <w:rPr>
          <w:rFonts w:ascii="Century Gothic" w:eastAsia="Times New Roman" w:hAnsi="Century Gothic" w:cs="Arial"/>
          <w:b/>
          <w:sz w:val="20"/>
          <w:szCs w:val="20"/>
          <w:lang w:eastAsia="es-SV"/>
        </w:rPr>
        <w:t>Factibilidad de Aguas Lluvias</w:t>
      </w:r>
      <w:r w:rsidR="000B7C84" w:rsidRPr="00A77659">
        <w:rPr>
          <w:rFonts w:ascii="Century Gothic" w:eastAsia="Times New Roman" w:hAnsi="Century Gothic" w:cs="Arial"/>
          <w:sz w:val="20"/>
          <w:szCs w:val="20"/>
          <w:lang w:eastAsia="es-SV"/>
        </w:rPr>
        <w:t>, se informa que en ambos casos no se ha encontrado para esos proyectos tramites a nombre de las empresas citadas en la solicitud; pero si se ha identificado por medio del nombre de los proyectos lo siguiente:</w:t>
      </w:r>
    </w:p>
    <w:p w:rsidR="000B7C84" w:rsidRPr="00A77659" w:rsidRDefault="00EA5C10" w:rsidP="00BA3023">
      <w:pPr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A77659">
        <w:rPr>
          <w:rFonts w:ascii="Century Gothic" w:hAnsi="Century Gothic" w:cs="Arial"/>
          <w:sz w:val="20"/>
          <w:szCs w:val="20"/>
        </w:rPr>
        <w:t xml:space="preserve">Factibilidad de Aguas Lluvias No. </w:t>
      </w:r>
      <w:r w:rsidR="000B7C84" w:rsidRPr="00A77659">
        <w:rPr>
          <w:rFonts w:ascii="Century Gothic" w:hAnsi="Century Gothic" w:cs="Arial"/>
          <w:sz w:val="20"/>
          <w:szCs w:val="20"/>
        </w:rPr>
        <w:t xml:space="preserve">0107-2016 del proyecto “Plaza Mundo Apopa”, propiedad de Grupo </w:t>
      </w:r>
      <w:proofErr w:type="spellStart"/>
      <w:r w:rsidR="000B7C84" w:rsidRPr="00A77659">
        <w:rPr>
          <w:rFonts w:ascii="Century Gothic" w:hAnsi="Century Gothic" w:cs="Arial"/>
          <w:sz w:val="20"/>
          <w:szCs w:val="20"/>
        </w:rPr>
        <w:t>Saltex</w:t>
      </w:r>
      <w:proofErr w:type="spellEnd"/>
      <w:r w:rsidR="000B7C84" w:rsidRPr="00A77659">
        <w:rPr>
          <w:rFonts w:ascii="Century Gothic" w:hAnsi="Century Gothic" w:cs="Arial"/>
          <w:sz w:val="20"/>
          <w:szCs w:val="20"/>
        </w:rPr>
        <w:t xml:space="preserve"> S.A. de C.V.</w:t>
      </w:r>
    </w:p>
    <w:p w:rsidR="000B7C84" w:rsidRPr="00A77659" w:rsidRDefault="000B7C84" w:rsidP="00BA3023">
      <w:pPr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A77659">
        <w:rPr>
          <w:rFonts w:ascii="Century Gothic" w:hAnsi="Century Gothic" w:cs="Arial"/>
          <w:sz w:val="20"/>
          <w:szCs w:val="20"/>
        </w:rPr>
        <w:t>Reconsideración de Factibilidad de Aguas Llu</w:t>
      </w:r>
      <w:r w:rsidR="00EA5C10" w:rsidRPr="00A77659">
        <w:rPr>
          <w:rFonts w:ascii="Century Gothic" w:hAnsi="Century Gothic" w:cs="Arial"/>
          <w:sz w:val="20"/>
          <w:szCs w:val="20"/>
        </w:rPr>
        <w:t xml:space="preserve">vias No. </w:t>
      </w:r>
      <w:r w:rsidRPr="00A77659">
        <w:rPr>
          <w:rFonts w:ascii="Century Gothic" w:hAnsi="Century Gothic" w:cs="Arial"/>
          <w:sz w:val="20"/>
          <w:szCs w:val="20"/>
        </w:rPr>
        <w:t xml:space="preserve">0084-2017, a la </w:t>
      </w:r>
      <w:r w:rsidR="00EA5C10" w:rsidRPr="00A77659">
        <w:rPr>
          <w:rFonts w:ascii="Century Gothic" w:hAnsi="Century Gothic" w:cs="Arial"/>
          <w:sz w:val="20"/>
          <w:szCs w:val="20"/>
        </w:rPr>
        <w:t xml:space="preserve">Factibilidad de Aguas Lluvias No. </w:t>
      </w:r>
      <w:r w:rsidRPr="00A77659">
        <w:rPr>
          <w:rFonts w:ascii="Century Gothic" w:hAnsi="Century Gothic" w:cs="Arial"/>
          <w:sz w:val="20"/>
          <w:szCs w:val="20"/>
        </w:rPr>
        <w:t xml:space="preserve">0107-2016 del “Proyecto Plaza Mundo”, propiedad de Grupo </w:t>
      </w:r>
      <w:proofErr w:type="spellStart"/>
      <w:r w:rsidRPr="00A77659">
        <w:rPr>
          <w:rFonts w:ascii="Century Gothic" w:hAnsi="Century Gothic" w:cs="Arial"/>
          <w:sz w:val="20"/>
          <w:szCs w:val="20"/>
        </w:rPr>
        <w:t>Saltex</w:t>
      </w:r>
      <w:proofErr w:type="spellEnd"/>
      <w:r w:rsidRPr="00A77659">
        <w:rPr>
          <w:rFonts w:ascii="Century Gothic" w:hAnsi="Century Gothic" w:cs="Arial"/>
          <w:sz w:val="20"/>
          <w:szCs w:val="20"/>
        </w:rPr>
        <w:t xml:space="preserve"> S.A. de C.V.</w:t>
      </w:r>
    </w:p>
    <w:p w:rsidR="000B7C84" w:rsidRDefault="00EA5C10" w:rsidP="00BA3023">
      <w:pPr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A77659">
        <w:rPr>
          <w:rFonts w:ascii="Century Gothic" w:hAnsi="Century Gothic" w:cs="Arial"/>
          <w:sz w:val="20"/>
          <w:szCs w:val="20"/>
        </w:rPr>
        <w:t xml:space="preserve">Factibilidad de Aguas Lluvias No. </w:t>
      </w:r>
      <w:r w:rsidR="000B7C84" w:rsidRPr="00A77659">
        <w:rPr>
          <w:rFonts w:ascii="Century Gothic" w:hAnsi="Century Gothic" w:cs="Arial"/>
          <w:sz w:val="20"/>
          <w:szCs w:val="20"/>
        </w:rPr>
        <w:t xml:space="preserve">0101-2016 del proyecto “Ciudad Valle El </w:t>
      </w:r>
      <w:r w:rsidR="00BA3023" w:rsidRPr="00A77659">
        <w:rPr>
          <w:rFonts w:ascii="Century Gothic" w:hAnsi="Century Gothic" w:cs="Arial"/>
          <w:sz w:val="20"/>
          <w:szCs w:val="20"/>
        </w:rPr>
        <w:t>Ángel</w:t>
      </w:r>
      <w:r w:rsidR="000B7C84" w:rsidRPr="00A77659">
        <w:rPr>
          <w:rFonts w:ascii="Century Gothic" w:hAnsi="Century Gothic" w:cs="Arial"/>
          <w:sz w:val="20"/>
          <w:szCs w:val="20"/>
        </w:rPr>
        <w:t>”, que es propiedad de las Sociedades Las Cañas S.A de C.V., Inversiones del Norte S.A de C.V. y Apachulco S.A de C.V.</w:t>
      </w:r>
    </w:p>
    <w:p w:rsidR="00955B87" w:rsidRPr="00A77659" w:rsidRDefault="00955B87" w:rsidP="00955B87">
      <w:pPr>
        <w:shd w:val="clear" w:color="auto" w:fill="FFFFFF"/>
        <w:spacing w:after="0" w:line="240" w:lineRule="auto"/>
        <w:ind w:left="644"/>
        <w:jc w:val="both"/>
        <w:rPr>
          <w:rFonts w:ascii="Century Gothic" w:hAnsi="Century Gothic" w:cs="Arial"/>
          <w:sz w:val="20"/>
          <w:szCs w:val="20"/>
        </w:rPr>
      </w:pPr>
    </w:p>
    <w:p w:rsidR="000B7C84" w:rsidRPr="00A77659" w:rsidRDefault="000B7C84" w:rsidP="000B7C84">
      <w:pPr>
        <w:pStyle w:val="Textoindependiente3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77659">
        <w:rPr>
          <w:rFonts w:ascii="Century Gothic" w:hAnsi="Century Gothic" w:cs="Arial"/>
          <w:sz w:val="20"/>
          <w:szCs w:val="20"/>
        </w:rPr>
        <w:t xml:space="preserve">Sobre el trámite de </w:t>
      </w:r>
      <w:r w:rsidRPr="00A77659">
        <w:rPr>
          <w:rFonts w:ascii="Century Gothic" w:hAnsi="Century Gothic" w:cs="Arial"/>
          <w:b/>
          <w:sz w:val="20"/>
          <w:szCs w:val="20"/>
        </w:rPr>
        <w:t xml:space="preserve">Calificación de Lugar, </w:t>
      </w:r>
      <w:r w:rsidRPr="00A77659">
        <w:rPr>
          <w:rFonts w:ascii="Century Gothic" w:hAnsi="Century Gothic" w:cs="Arial"/>
          <w:sz w:val="20"/>
          <w:szCs w:val="20"/>
        </w:rPr>
        <w:t xml:space="preserve">informar </w:t>
      </w:r>
      <w:r w:rsidR="009B091C" w:rsidRPr="00A77659">
        <w:rPr>
          <w:rFonts w:ascii="Century Gothic" w:eastAsiaTheme="minorHAnsi" w:hAnsi="Century Gothic" w:cs="Arial"/>
          <w:sz w:val="20"/>
          <w:szCs w:val="20"/>
          <w:lang w:val="es-ES" w:eastAsia="es-SV"/>
        </w:rPr>
        <w:t>que,</w:t>
      </w:r>
      <w:r w:rsidRPr="00A77659">
        <w:rPr>
          <w:rFonts w:ascii="Century Gothic" w:eastAsiaTheme="minorHAnsi" w:hAnsi="Century Gothic" w:cs="Arial"/>
          <w:sz w:val="20"/>
          <w:szCs w:val="20"/>
          <w:lang w:val="es-ES" w:eastAsia="es-SV"/>
        </w:rPr>
        <w:t xml:space="preserve"> para</w:t>
      </w:r>
      <w:r w:rsidR="009B091C" w:rsidRPr="00A77659">
        <w:rPr>
          <w:rFonts w:ascii="Century Gothic" w:eastAsiaTheme="minorHAnsi" w:hAnsi="Century Gothic" w:cs="Arial"/>
          <w:sz w:val="20"/>
          <w:szCs w:val="20"/>
          <w:lang w:val="es-ES" w:eastAsia="es-SV"/>
        </w:rPr>
        <w:t xml:space="preserve"> ambos proyectos, se cuentan con las siguientes resoluciones concedidas por esta Oficina</w:t>
      </w:r>
      <w:r w:rsidR="00BA3023" w:rsidRPr="00A77659">
        <w:rPr>
          <w:rFonts w:ascii="Century Gothic" w:eastAsiaTheme="minorHAnsi" w:hAnsi="Century Gothic" w:cs="Arial"/>
          <w:sz w:val="20"/>
          <w:szCs w:val="20"/>
          <w:lang w:val="es-ES" w:eastAsia="es-SV"/>
        </w:rPr>
        <w:t xml:space="preserve"> como se detalla</w:t>
      </w:r>
      <w:r w:rsidR="009B091C" w:rsidRPr="00A77659">
        <w:rPr>
          <w:rFonts w:ascii="Century Gothic" w:eastAsiaTheme="minorHAnsi" w:hAnsi="Century Gothic" w:cs="Arial"/>
          <w:sz w:val="20"/>
          <w:szCs w:val="20"/>
          <w:lang w:val="es-ES" w:eastAsia="es-SV"/>
        </w:rPr>
        <w:t>:</w:t>
      </w:r>
    </w:p>
    <w:p w:rsidR="009B091C" w:rsidRPr="00CD6B73" w:rsidRDefault="009B091C" w:rsidP="009B091C">
      <w:pPr>
        <w:pStyle w:val="Textoindependiente3"/>
        <w:spacing w:after="0" w:line="240" w:lineRule="auto"/>
        <w:ind w:firstLine="284"/>
        <w:jc w:val="both"/>
        <w:rPr>
          <w:rFonts w:ascii="Century Gothic" w:eastAsiaTheme="minorHAnsi" w:hAnsi="Century Gothic" w:cs="Arial"/>
          <w:i/>
          <w:sz w:val="20"/>
          <w:szCs w:val="20"/>
          <w:lang w:val="es-ES" w:eastAsia="es-SV"/>
        </w:rPr>
      </w:pPr>
      <w:r w:rsidRPr="00CD6B73">
        <w:rPr>
          <w:rFonts w:ascii="Century Gothic" w:eastAsiaTheme="minorHAnsi" w:hAnsi="Century Gothic" w:cs="Arial"/>
          <w:i/>
          <w:sz w:val="20"/>
          <w:szCs w:val="20"/>
          <w:lang w:val="es-ES" w:eastAsia="es-SV"/>
        </w:rPr>
        <w:t>Proyecto Ciudad Valle El Ángel:</w:t>
      </w:r>
    </w:p>
    <w:p w:rsidR="009B091C" w:rsidRPr="00A77659" w:rsidRDefault="009B091C" w:rsidP="009B091C">
      <w:pPr>
        <w:pStyle w:val="Sinespaciado"/>
        <w:numPr>
          <w:ilvl w:val="0"/>
          <w:numId w:val="44"/>
        </w:numPr>
        <w:jc w:val="both"/>
        <w:rPr>
          <w:rFonts w:ascii="Century Gothic" w:eastAsiaTheme="minorHAnsi" w:hAnsi="Century Gothic" w:cs="Arial"/>
          <w:sz w:val="20"/>
          <w:szCs w:val="20"/>
          <w:lang w:val="es-ES" w:eastAsia="es-SV"/>
        </w:rPr>
      </w:pPr>
      <w:r w:rsidRPr="00A77659">
        <w:rPr>
          <w:rFonts w:ascii="Century Gothic" w:eastAsiaTheme="minorHAnsi" w:hAnsi="Century Gothic" w:cs="Arial"/>
          <w:sz w:val="20"/>
          <w:szCs w:val="20"/>
          <w:lang w:val="es-ES" w:eastAsia="es-SV"/>
        </w:rPr>
        <w:t>Calificación de Lugar No.</w:t>
      </w:r>
      <w:r w:rsidR="00BA3023" w:rsidRPr="00A77659">
        <w:rPr>
          <w:rFonts w:ascii="Century Gothic" w:eastAsiaTheme="minorHAnsi" w:hAnsi="Century Gothic" w:cs="Arial"/>
          <w:sz w:val="20"/>
          <w:szCs w:val="20"/>
          <w:lang w:val="es-ES" w:eastAsia="es-SV"/>
        </w:rPr>
        <w:t xml:space="preserve"> </w:t>
      </w:r>
      <w:r w:rsidRPr="00A77659">
        <w:rPr>
          <w:rFonts w:ascii="Century Gothic" w:eastAsiaTheme="minorHAnsi" w:hAnsi="Century Gothic" w:cs="Arial"/>
          <w:sz w:val="20"/>
          <w:szCs w:val="20"/>
          <w:lang w:val="es-ES" w:eastAsia="es-SV"/>
        </w:rPr>
        <w:t>0279-2016, en terrenos propiedad de las Sociedades Las Cañas S.A. DE C.V., Inversiones del Norte S.A. DE</w:t>
      </w:r>
      <w:r w:rsidR="00475C5F" w:rsidRPr="00A77659">
        <w:rPr>
          <w:rFonts w:ascii="Century Gothic" w:eastAsiaTheme="minorHAnsi" w:hAnsi="Century Gothic" w:cs="Arial"/>
          <w:sz w:val="20"/>
          <w:szCs w:val="20"/>
          <w:lang w:val="es-ES" w:eastAsia="es-SV"/>
        </w:rPr>
        <w:t xml:space="preserve"> C.V. y </w:t>
      </w:r>
      <w:proofErr w:type="spellStart"/>
      <w:r w:rsidR="00475C5F" w:rsidRPr="00A77659">
        <w:rPr>
          <w:rFonts w:ascii="Century Gothic" w:eastAsiaTheme="minorHAnsi" w:hAnsi="Century Gothic" w:cs="Arial"/>
          <w:sz w:val="20"/>
          <w:szCs w:val="20"/>
          <w:lang w:val="es-ES" w:eastAsia="es-SV"/>
        </w:rPr>
        <w:t>Apachulco</w:t>
      </w:r>
      <w:proofErr w:type="spellEnd"/>
      <w:r w:rsidR="00475C5F" w:rsidRPr="00A77659">
        <w:rPr>
          <w:rFonts w:ascii="Century Gothic" w:eastAsiaTheme="minorHAnsi" w:hAnsi="Century Gothic" w:cs="Arial"/>
          <w:sz w:val="20"/>
          <w:szCs w:val="20"/>
          <w:lang w:val="es-ES" w:eastAsia="es-SV"/>
        </w:rPr>
        <w:t xml:space="preserve"> S.A. DE C.V.</w:t>
      </w:r>
    </w:p>
    <w:p w:rsidR="009B091C" w:rsidRPr="00CD6B73" w:rsidRDefault="009B091C" w:rsidP="00CD6B73">
      <w:pPr>
        <w:pStyle w:val="Textoindependiente3"/>
        <w:spacing w:after="0" w:line="240" w:lineRule="auto"/>
        <w:ind w:firstLine="284"/>
        <w:jc w:val="both"/>
        <w:rPr>
          <w:rFonts w:ascii="Century Gothic" w:eastAsiaTheme="minorHAnsi" w:hAnsi="Century Gothic" w:cs="Arial"/>
          <w:i/>
          <w:sz w:val="20"/>
          <w:szCs w:val="20"/>
          <w:lang w:val="es-ES" w:eastAsia="es-SV"/>
        </w:rPr>
      </w:pPr>
      <w:r w:rsidRPr="00CD6B73">
        <w:rPr>
          <w:rFonts w:ascii="Century Gothic" w:eastAsiaTheme="minorHAnsi" w:hAnsi="Century Gothic" w:cs="Arial"/>
          <w:i/>
          <w:sz w:val="20"/>
          <w:szCs w:val="20"/>
          <w:lang w:val="es-ES" w:eastAsia="es-SV"/>
        </w:rPr>
        <w:t xml:space="preserve">Proyecto Centro Comercial Plaza Mundo Apopa: </w:t>
      </w:r>
    </w:p>
    <w:p w:rsidR="009B091C" w:rsidRPr="00A77659" w:rsidRDefault="009B091C" w:rsidP="009B091C">
      <w:pPr>
        <w:pStyle w:val="Textoindependiente3"/>
        <w:numPr>
          <w:ilvl w:val="0"/>
          <w:numId w:val="43"/>
        </w:numPr>
        <w:spacing w:after="0" w:line="240" w:lineRule="auto"/>
        <w:jc w:val="both"/>
        <w:rPr>
          <w:rFonts w:ascii="Century Gothic" w:eastAsiaTheme="minorHAnsi" w:hAnsi="Century Gothic" w:cs="Arial"/>
          <w:sz w:val="20"/>
          <w:szCs w:val="20"/>
          <w:lang w:val="es-ES" w:eastAsia="es-SV"/>
        </w:rPr>
      </w:pPr>
      <w:r w:rsidRPr="00A77659">
        <w:rPr>
          <w:rFonts w:ascii="Century Gothic" w:eastAsiaTheme="minorHAnsi" w:hAnsi="Century Gothic" w:cs="Arial"/>
          <w:sz w:val="20"/>
          <w:szCs w:val="20"/>
          <w:lang w:val="es-ES" w:eastAsia="es-SV"/>
        </w:rPr>
        <w:t>Calificación de Lugar No.</w:t>
      </w:r>
      <w:r w:rsidR="00475C5F" w:rsidRPr="00A77659">
        <w:rPr>
          <w:rFonts w:ascii="Century Gothic" w:eastAsiaTheme="minorHAnsi" w:hAnsi="Century Gothic" w:cs="Arial"/>
          <w:sz w:val="20"/>
          <w:szCs w:val="20"/>
          <w:lang w:val="es-ES" w:eastAsia="es-SV"/>
        </w:rPr>
        <w:t xml:space="preserve"> </w:t>
      </w:r>
      <w:r w:rsidRPr="00A77659">
        <w:rPr>
          <w:rFonts w:ascii="Century Gothic" w:eastAsiaTheme="minorHAnsi" w:hAnsi="Century Gothic" w:cs="Arial"/>
          <w:sz w:val="20"/>
          <w:szCs w:val="20"/>
          <w:lang w:val="es-ES" w:eastAsia="es-SV"/>
        </w:rPr>
        <w:t xml:space="preserve">0525-2015, en un terreno propiedad de la Sociedad </w:t>
      </w:r>
      <w:r w:rsidR="00475C5F" w:rsidRPr="00A77659">
        <w:rPr>
          <w:rFonts w:ascii="Century Gothic" w:eastAsiaTheme="minorHAnsi" w:hAnsi="Century Gothic" w:cs="Arial"/>
          <w:sz w:val="20"/>
          <w:szCs w:val="20"/>
          <w:lang w:val="es-ES" w:eastAsia="es-SV"/>
        </w:rPr>
        <w:t xml:space="preserve">Materiales </w:t>
      </w:r>
      <w:proofErr w:type="spellStart"/>
      <w:r w:rsidR="00475C5F" w:rsidRPr="00A77659">
        <w:rPr>
          <w:rFonts w:ascii="Century Gothic" w:eastAsiaTheme="minorHAnsi" w:hAnsi="Century Gothic" w:cs="Arial"/>
          <w:sz w:val="20"/>
          <w:szCs w:val="20"/>
          <w:lang w:val="es-ES" w:eastAsia="es-SV"/>
        </w:rPr>
        <w:t>Saltex</w:t>
      </w:r>
      <w:proofErr w:type="spellEnd"/>
      <w:r w:rsidR="00475C5F" w:rsidRPr="00A77659">
        <w:rPr>
          <w:rFonts w:ascii="Century Gothic" w:eastAsiaTheme="minorHAnsi" w:hAnsi="Century Gothic" w:cs="Arial"/>
          <w:sz w:val="20"/>
          <w:szCs w:val="20"/>
          <w:lang w:val="es-ES" w:eastAsia="es-SV"/>
        </w:rPr>
        <w:t xml:space="preserve"> S.A. DE C.V.</w:t>
      </w:r>
    </w:p>
    <w:p w:rsidR="00475C5F" w:rsidRPr="00A96846" w:rsidRDefault="009B091C" w:rsidP="00475C5F">
      <w:pPr>
        <w:pStyle w:val="Textoindependiente3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sz w:val="20"/>
          <w:szCs w:val="20"/>
        </w:rPr>
      </w:pPr>
      <w:r w:rsidRPr="00A77659">
        <w:rPr>
          <w:rFonts w:ascii="Century Gothic" w:eastAsiaTheme="minorHAnsi" w:hAnsi="Century Gothic" w:cs="Arial"/>
          <w:sz w:val="20"/>
          <w:szCs w:val="20"/>
          <w:lang w:val="es-ES" w:eastAsia="es-SV"/>
        </w:rPr>
        <w:lastRenderedPageBreak/>
        <w:t xml:space="preserve">Calificación de Lugar No.1250-2016, para la construcción de Estacionamiento Privado denominado “Plaza Mundo Apopa”, en terreno propiedad de SUCCI </w:t>
      </w:r>
      <w:r w:rsidR="00475C5F" w:rsidRPr="00A77659">
        <w:rPr>
          <w:rFonts w:ascii="Century Gothic" w:eastAsiaTheme="minorHAnsi" w:hAnsi="Century Gothic" w:cs="Arial"/>
          <w:sz w:val="20"/>
          <w:szCs w:val="20"/>
          <w:lang w:val="es-ES" w:eastAsia="es-SV"/>
        </w:rPr>
        <w:t>CONTARINI EQUIPOS S.A. DE C.V.</w:t>
      </w:r>
    </w:p>
    <w:p w:rsidR="00A96846" w:rsidRDefault="00A96846" w:rsidP="00A96846">
      <w:pPr>
        <w:pStyle w:val="Textoindependiente3"/>
        <w:autoSpaceDE w:val="0"/>
        <w:autoSpaceDN w:val="0"/>
        <w:adjustRightInd w:val="0"/>
        <w:spacing w:after="0" w:line="240" w:lineRule="auto"/>
        <w:jc w:val="both"/>
        <w:rPr>
          <w:rFonts w:ascii="Century Gothic" w:eastAsiaTheme="minorHAnsi" w:hAnsi="Century Gothic" w:cs="Arial"/>
          <w:sz w:val="20"/>
          <w:szCs w:val="20"/>
          <w:lang w:val="es-ES" w:eastAsia="es-SV"/>
        </w:rPr>
      </w:pPr>
    </w:p>
    <w:p w:rsidR="00CD6B73" w:rsidRPr="00A77659" w:rsidRDefault="00CD6B73" w:rsidP="00CD6B73">
      <w:p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955B87">
        <w:rPr>
          <w:rFonts w:ascii="Century Gothic" w:hAnsi="Century Gothic" w:cs="Arial"/>
          <w:sz w:val="20"/>
          <w:szCs w:val="20"/>
        </w:rPr>
        <w:t xml:space="preserve">Por lo expuesto en los numerales del 1 al 3, se hace del conocimiento que se podrá dar acceso a las copias certificadas de las resoluciones de cada expediente citados, previa cancelación de las tasas correspondientes; </w:t>
      </w:r>
      <w:r w:rsidRPr="00A77659">
        <w:rPr>
          <w:rFonts w:ascii="Century Gothic" w:hAnsi="Century Gothic" w:cs="Arial"/>
          <w:sz w:val="20"/>
          <w:szCs w:val="20"/>
        </w:rPr>
        <w:t>d</w:t>
      </w:r>
      <w:r>
        <w:rPr>
          <w:rFonts w:ascii="Century Gothic" w:hAnsi="Century Gothic" w:cs="Arial"/>
          <w:sz w:val="20"/>
          <w:szCs w:val="20"/>
        </w:rPr>
        <w:t xml:space="preserve">ebiendo </w:t>
      </w:r>
      <w:r w:rsidRPr="00A77659">
        <w:rPr>
          <w:rFonts w:ascii="Century Gothic" w:hAnsi="Century Gothic" w:cs="Arial"/>
          <w:sz w:val="20"/>
          <w:szCs w:val="20"/>
        </w:rPr>
        <w:t>coordinar previamente la visita con la Arq. Flor Celina Aquino jefa del Departamento de Revisión Preliminar, Receptoría y Archivo a los números de teléfono 22 34 06 10 y 22 34 06 11, para determinar el proceso de obtención de la información.</w:t>
      </w:r>
    </w:p>
    <w:p w:rsidR="000B7C84" w:rsidRPr="00A77659" w:rsidRDefault="000B7C84" w:rsidP="009B091C">
      <w:pPr>
        <w:pStyle w:val="Textoindependiente3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5C83" w:rsidRPr="00A77659" w:rsidRDefault="00275C83" w:rsidP="000B7C84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hAnsi="Century Gothic" w:cs="Arial"/>
          <w:sz w:val="20"/>
          <w:szCs w:val="20"/>
        </w:rPr>
      </w:pPr>
      <w:r w:rsidRPr="00A77659">
        <w:rPr>
          <w:rFonts w:ascii="Century Gothic" w:hAnsi="Century Gothic" w:cs="Arial"/>
          <w:b/>
          <w:sz w:val="20"/>
          <w:szCs w:val="20"/>
        </w:rPr>
        <w:t>POR TANTO</w:t>
      </w:r>
      <w:r w:rsidRPr="00A77659">
        <w:rPr>
          <w:rFonts w:ascii="Century Gothic" w:hAnsi="Century Gothic" w:cs="Arial"/>
          <w:sz w:val="20"/>
          <w:szCs w:val="20"/>
        </w:rPr>
        <w:t>, de conformidad a los artículos</w:t>
      </w:r>
      <w:r w:rsidR="009D3C74" w:rsidRPr="00A77659">
        <w:rPr>
          <w:rFonts w:ascii="Century Gothic" w:hAnsi="Century Gothic" w:cs="Arial"/>
          <w:sz w:val="20"/>
          <w:szCs w:val="20"/>
        </w:rPr>
        <w:t xml:space="preserve"> 24 literal b),</w:t>
      </w:r>
      <w:r w:rsidRPr="00A77659">
        <w:rPr>
          <w:rFonts w:ascii="Century Gothic" w:hAnsi="Century Gothic" w:cs="Arial"/>
          <w:sz w:val="20"/>
          <w:szCs w:val="20"/>
        </w:rPr>
        <w:t xml:space="preserve"> </w:t>
      </w:r>
      <w:r w:rsidR="003C1B64" w:rsidRPr="00A77659">
        <w:rPr>
          <w:rFonts w:ascii="Century Gothic" w:hAnsi="Century Gothic" w:cs="Arial"/>
          <w:sz w:val="20"/>
          <w:szCs w:val="20"/>
        </w:rPr>
        <w:t xml:space="preserve">63, 62, 65, </w:t>
      </w:r>
      <w:r w:rsidRPr="00A77659">
        <w:rPr>
          <w:rFonts w:ascii="Century Gothic" w:hAnsi="Century Gothic" w:cs="Arial"/>
          <w:sz w:val="20"/>
          <w:szCs w:val="20"/>
        </w:rPr>
        <w:t xml:space="preserve">66, 69, 70, 71, </w:t>
      </w:r>
      <w:r w:rsidR="00475C5F" w:rsidRPr="00A77659">
        <w:rPr>
          <w:rFonts w:ascii="Century Gothic" w:hAnsi="Century Gothic" w:cs="Arial"/>
          <w:sz w:val="20"/>
          <w:szCs w:val="20"/>
        </w:rPr>
        <w:t xml:space="preserve">y </w:t>
      </w:r>
      <w:r w:rsidRPr="00A77659">
        <w:rPr>
          <w:rFonts w:ascii="Century Gothic" w:hAnsi="Century Gothic" w:cs="Arial"/>
          <w:sz w:val="20"/>
          <w:szCs w:val="20"/>
        </w:rPr>
        <w:t xml:space="preserve">72 de la Ley de Acceso a la Información Pública, el suscrito Oficial de Información </w:t>
      </w:r>
      <w:r w:rsidRPr="00A77659">
        <w:rPr>
          <w:rFonts w:ascii="Century Gothic" w:hAnsi="Century Gothic" w:cs="Arial"/>
          <w:b/>
          <w:sz w:val="20"/>
          <w:szCs w:val="20"/>
        </w:rPr>
        <w:t>RESUELVE</w:t>
      </w:r>
      <w:r w:rsidRPr="00A77659">
        <w:rPr>
          <w:rFonts w:ascii="Century Gothic" w:hAnsi="Century Gothic" w:cs="Arial"/>
          <w:sz w:val="20"/>
          <w:szCs w:val="20"/>
        </w:rPr>
        <w:t>:</w:t>
      </w:r>
    </w:p>
    <w:p w:rsidR="00275C83" w:rsidRPr="00A77659" w:rsidRDefault="00275C83" w:rsidP="000B7C84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hAnsi="Century Gothic" w:cs="Arial"/>
          <w:sz w:val="20"/>
          <w:szCs w:val="20"/>
        </w:rPr>
      </w:pPr>
    </w:p>
    <w:p w:rsidR="007E5B3B" w:rsidRPr="00A77659" w:rsidRDefault="007E5B3B" w:rsidP="009D3C74">
      <w:pPr>
        <w:jc w:val="both"/>
        <w:rPr>
          <w:rFonts w:ascii="Century Gothic" w:eastAsiaTheme="minorHAnsi" w:hAnsi="Century Gothic" w:cs="Arial"/>
          <w:sz w:val="20"/>
          <w:szCs w:val="20"/>
          <w:lang w:val="es-ES"/>
        </w:rPr>
      </w:pPr>
      <w:r w:rsidRPr="00A77659">
        <w:rPr>
          <w:rFonts w:ascii="Century Gothic" w:hAnsi="Century Gothic" w:cs="Arial"/>
          <w:b/>
          <w:sz w:val="20"/>
          <w:szCs w:val="20"/>
        </w:rPr>
        <w:t>CONCEDER</w:t>
      </w:r>
      <w:r w:rsidRPr="00A77659">
        <w:rPr>
          <w:rFonts w:ascii="Century Gothic" w:eastAsiaTheme="minorHAnsi" w:hAnsi="Century Gothic" w:cs="Arial"/>
          <w:sz w:val="20"/>
          <w:szCs w:val="20"/>
          <w:lang w:val="es-ES"/>
        </w:rPr>
        <w:t xml:space="preserve"> acceso </w:t>
      </w:r>
      <w:proofErr w:type="spellStart"/>
      <w:r w:rsidR="005244F8" w:rsidRPr="005244F8">
        <w:rPr>
          <w:rFonts w:ascii="Century Gothic" w:eastAsiaTheme="minorHAnsi" w:hAnsi="Century Gothic" w:cs="Arial"/>
          <w:b/>
          <w:sz w:val="20"/>
          <w:szCs w:val="20"/>
          <w:highlight w:val="black"/>
          <w:lang w:val="es-ES"/>
        </w:rPr>
        <w:t>xx</w:t>
      </w:r>
      <w:r w:rsidR="00002D17">
        <w:rPr>
          <w:rFonts w:ascii="Century Gothic" w:eastAsiaTheme="minorHAnsi" w:hAnsi="Century Gothic" w:cs="Arial"/>
          <w:b/>
          <w:sz w:val="20"/>
          <w:szCs w:val="20"/>
          <w:highlight w:val="black"/>
          <w:lang w:val="es-ES"/>
        </w:rPr>
        <w:t>xxx</w:t>
      </w:r>
      <w:r w:rsidR="005244F8" w:rsidRPr="005244F8">
        <w:rPr>
          <w:rFonts w:ascii="Century Gothic" w:eastAsiaTheme="minorHAnsi" w:hAnsi="Century Gothic" w:cs="Arial"/>
          <w:b/>
          <w:sz w:val="20"/>
          <w:szCs w:val="20"/>
          <w:highlight w:val="black"/>
          <w:lang w:val="es-ES"/>
        </w:rPr>
        <w:t>xxxxxxxxxxxxxxxx</w:t>
      </w:r>
      <w:proofErr w:type="spellEnd"/>
      <w:r w:rsidR="00955B87" w:rsidRPr="00A77659">
        <w:rPr>
          <w:rFonts w:ascii="Century Gothic" w:eastAsiaTheme="minorHAnsi" w:hAnsi="Century Gothic" w:cs="Arial"/>
          <w:sz w:val="20"/>
          <w:szCs w:val="20"/>
          <w:lang w:val="es-ES"/>
        </w:rPr>
        <w:t xml:space="preserve"> </w:t>
      </w:r>
      <w:r w:rsidR="00216836" w:rsidRPr="00A77659">
        <w:rPr>
          <w:rFonts w:ascii="Century Gothic" w:eastAsiaTheme="minorHAnsi" w:hAnsi="Century Gothic" w:cs="Arial"/>
          <w:sz w:val="20"/>
          <w:szCs w:val="20"/>
          <w:lang w:val="es-ES"/>
        </w:rPr>
        <w:t xml:space="preserve">a </w:t>
      </w:r>
      <w:r w:rsidR="00915DEC" w:rsidRPr="00A77659">
        <w:rPr>
          <w:rFonts w:ascii="Century Gothic" w:eastAsiaTheme="minorHAnsi" w:hAnsi="Century Gothic" w:cs="Arial"/>
          <w:sz w:val="20"/>
          <w:szCs w:val="20"/>
          <w:lang w:val="es-ES"/>
        </w:rPr>
        <w:t xml:space="preserve">la información </w:t>
      </w:r>
      <w:r w:rsidR="00157B24" w:rsidRPr="00A77659">
        <w:rPr>
          <w:rFonts w:ascii="Century Gothic" w:eastAsiaTheme="minorHAnsi" w:hAnsi="Century Gothic" w:cs="Arial"/>
          <w:sz w:val="20"/>
          <w:szCs w:val="20"/>
          <w:lang w:val="es-ES"/>
        </w:rPr>
        <w:t>disponible</w:t>
      </w:r>
      <w:r w:rsidR="00475C5F" w:rsidRPr="00A77659">
        <w:rPr>
          <w:rFonts w:ascii="Century Gothic" w:eastAsiaTheme="minorHAnsi" w:hAnsi="Century Gothic" w:cs="Arial"/>
          <w:sz w:val="20"/>
          <w:szCs w:val="20"/>
          <w:lang w:val="es-ES"/>
        </w:rPr>
        <w:t xml:space="preserve"> como se detalla en los numerales del 1 al 3 </w:t>
      </w:r>
      <w:r w:rsidR="00216836" w:rsidRPr="00A77659">
        <w:rPr>
          <w:rFonts w:ascii="Century Gothic" w:eastAsiaTheme="minorHAnsi" w:hAnsi="Century Gothic" w:cs="Arial"/>
          <w:sz w:val="20"/>
          <w:szCs w:val="20"/>
          <w:lang w:val="es-ES"/>
        </w:rPr>
        <w:t>de la presente resolución, siendo las</w:t>
      </w:r>
      <w:r w:rsidR="009C64DD" w:rsidRPr="00A77659">
        <w:rPr>
          <w:rFonts w:ascii="Century Gothic" w:eastAsiaTheme="minorHAnsi" w:hAnsi="Century Gothic" w:cs="Arial"/>
          <w:sz w:val="20"/>
          <w:szCs w:val="20"/>
          <w:lang w:val="es-ES"/>
        </w:rPr>
        <w:t xml:space="preserve"> </w:t>
      </w:r>
      <w:r w:rsidRPr="00A77659">
        <w:rPr>
          <w:rFonts w:ascii="Century Gothic" w:eastAsiaTheme="minorHAnsi" w:hAnsi="Century Gothic" w:cs="Arial"/>
          <w:sz w:val="20"/>
          <w:szCs w:val="20"/>
          <w:lang w:val="es-ES"/>
        </w:rPr>
        <w:t xml:space="preserve">tasas </w:t>
      </w:r>
      <w:r w:rsidR="00216836" w:rsidRPr="00A77659">
        <w:rPr>
          <w:rFonts w:ascii="Century Gothic" w:eastAsiaTheme="minorHAnsi" w:hAnsi="Century Gothic" w:cs="Arial"/>
          <w:sz w:val="20"/>
          <w:szCs w:val="20"/>
          <w:lang w:val="es-ES"/>
        </w:rPr>
        <w:t>establecidas por</w:t>
      </w:r>
      <w:r w:rsidR="003B0433" w:rsidRPr="00A77659">
        <w:rPr>
          <w:rFonts w:ascii="Century Gothic" w:eastAsiaTheme="minorHAnsi" w:hAnsi="Century Gothic" w:cs="Arial"/>
          <w:sz w:val="20"/>
          <w:szCs w:val="20"/>
          <w:lang w:val="es-ES"/>
        </w:rPr>
        <w:t xml:space="preserve"> </w:t>
      </w:r>
      <w:r w:rsidR="009D3C74" w:rsidRPr="00A77659">
        <w:rPr>
          <w:rFonts w:ascii="Century Gothic" w:eastAsiaTheme="minorHAnsi" w:hAnsi="Century Gothic" w:cs="Arial"/>
          <w:sz w:val="20"/>
          <w:szCs w:val="20"/>
          <w:lang w:val="es-ES"/>
        </w:rPr>
        <w:t>Decreto No. 15 “Ordenanza de tazas por servicios prestados por la Oficina de Planificación de Área Metropolitana de San Salvador, OPAMSS al municipio de Apopa”. Publicado en Diario oficial No. 4 tomo 362 de fecha 8 enero 2004: Fotocopia simple por hoja de resolución: US$10.00; Fotocopia certificada por hoja de resolución: US$17.14;</w:t>
      </w:r>
      <w:r w:rsidRPr="00A77659">
        <w:rPr>
          <w:rFonts w:ascii="Century Gothic" w:eastAsiaTheme="minorHAnsi" w:hAnsi="Century Gothic" w:cs="Arial"/>
          <w:sz w:val="20"/>
          <w:szCs w:val="20"/>
          <w:lang w:val="es-ES"/>
        </w:rPr>
        <w:t xml:space="preserve"> Se elaborará mandamiento de pago por el total de las copias.</w:t>
      </w:r>
    </w:p>
    <w:p w:rsidR="007E5B3B" w:rsidRPr="00A77659" w:rsidRDefault="007E5B3B" w:rsidP="000B7C84">
      <w:pPr>
        <w:tabs>
          <w:tab w:val="left" w:pos="709"/>
        </w:tabs>
        <w:spacing w:after="0" w:line="240" w:lineRule="auto"/>
        <w:jc w:val="both"/>
        <w:rPr>
          <w:rFonts w:ascii="Century Gothic" w:eastAsiaTheme="minorHAnsi" w:hAnsi="Century Gothic" w:cs="Arial"/>
          <w:sz w:val="20"/>
          <w:szCs w:val="20"/>
          <w:lang w:val="es-ES" w:eastAsia="en-US"/>
        </w:rPr>
      </w:pPr>
      <w:r w:rsidRPr="00A77659">
        <w:rPr>
          <w:rFonts w:ascii="Century Gothic" w:eastAsiaTheme="minorHAnsi" w:hAnsi="Century Gothic" w:cs="Arial"/>
          <w:sz w:val="20"/>
          <w:szCs w:val="20"/>
          <w:lang w:val="es-ES" w:eastAsia="en-US"/>
        </w:rPr>
        <w:t>Notifíquese al interesado en el medio y forma señalada para tales efectos.</w:t>
      </w:r>
    </w:p>
    <w:p w:rsidR="00953C11" w:rsidRPr="00A77659" w:rsidRDefault="00953C11" w:rsidP="007E5B3B">
      <w:pPr>
        <w:tabs>
          <w:tab w:val="left" w:pos="709"/>
        </w:tabs>
        <w:spacing w:after="0" w:line="240" w:lineRule="auto"/>
        <w:jc w:val="both"/>
        <w:rPr>
          <w:rFonts w:ascii="Century Gothic" w:eastAsiaTheme="minorHAnsi" w:hAnsi="Century Gothic" w:cs="Arial"/>
          <w:sz w:val="20"/>
          <w:szCs w:val="20"/>
          <w:lang w:val="es-ES" w:eastAsia="en-US"/>
        </w:rPr>
      </w:pPr>
    </w:p>
    <w:p w:rsidR="00953C11" w:rsidRPr="00A77659" w:rsidRDefault="00953C11" w:rsidP="007E5B3B">
      <w:pPr>
        <w:tabs>
          <w:tab w:val="left" w:pos="709"/>
        </w:tabs>
        <w:spacing w:after="0" w:line="240" w:lineRule="auto"/>
        <w:jc w:val="both"/>
        <w:rPr>
          <w:rFonts w:ascii="Century Gothic" w:eastAsiaTheme="minorHAnsi" w:hAnsi="Century Gothic" w:cs="Arial"/>
          <w:sz w:val="20"/>
          <w:szCs w:val="20"/>
          <w:lang w:val="es-ES" w:eastAsia="en-US"/>
        </w:rPr>
      </w:pPr>
    </w:p>
    <w:p w:rsidR="00A77659" w:rsidRPr="00A77659" w:rsidRDefault="00A77659" w:rsidP="007E5B3B">
      <w:pPr>
        <w:tabs>
          <w:tab w:val="left" w:pos="709"/>
        </w:tabs>
        <w:spacing w:after="0" w:line="240" w:lineRule="auto"/>
        <w:jc w:val="both"/>
        <w:rPr>
          <w:rFonts w:ascii="Century Gothic" w:eastAsiaTheme="minorHAnsi" w:hAnsi="Century Gothic" w:cs="Arial"/>
          <w:sz w:val="20"/>
          <w:szCs w:val="20"/>
          <w:lang w:val="es-ES" w:eastAsia="en-US"/>
        </w:rPr>
      </w:pPr>
    </w:p>
    <w:p w:rsidR="00A77659" w:rsidRPr="00A77659" w:rsidRDefault="00A77659" w:rsidP="007E5B3B">
      <w:pPr>
        <w:tabs>
          <w:tab w:val="left" w:pos="709"/>
        </w:tabs>
        <w:spacing w:after="0" w:line="240" w:lineRule="auto"/>
        <w:jc w:val="both"/>
        <w:rPr>
          <w:rFonts w:ascii="Century Gothic" w:eastAsiaTheme="minorHAnsi" w:hAnsi="Century Gothic" w:cs="Arial"/>
          <w:sz w:val="20"/>
          <w:szCs w:val="20"/>
          <w:lang w:val="es-ES" w:eastAsia="en-US"/>
        </w:rPr>
      </w:pPr>
    </w:p>
    <w:p w:rsidR="00295A30" w:rsidRPr="00A77659" w:rsidRDefault="00295A30" w:rsidP="00E46111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2E6346" w:rsidRPr="00A77659" w:rsidRDefault="002E6346" w:rsidP="00E461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A77659">
        <w:rPr>
          <w:rFonts w:ascii="Century Gothic" w:hAnsi="Century Gothic"/>
          <w:sz w:val="20"/>
          <w:szCs w:val="20"/>
        </w:rPr>
        <w:t>Marlene Solano</w:t>
      </w:r>
    </w:p>
    <w:p w:rsidR="00E4295F" w:rsidRDefault="002E6346" w:rsidP="00E461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A77659">
        <w:rPr>
          <w:rFonts w:ascii="Century Gothic" w:hAnsi="Century Gothic"/>
          <w:sz w:val="20"/>
          <w:szCs w:val="20"/>
        </w:rPr>
        <w:t>Oficial de Información</w:t>
      </w:r>
    </w:p>
    <w:p w:rsidR="00A77659" w:rsidRDefault="00A77659" w:rsidP="00E461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:rsidR="00A77659" w:rsidRPr="00A77659" w:rsidRDefault="00A77659" w:rsidP="00E461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A63DA7" wp14:editId="7D97FC04">
                <wp:simplePos x="0" y="0"/>
                <wp:positionH relativeFrom="margin">
                  <wp:align>left</wp:align>
                </wp:positionH>
                <wp:positionV relativeFrom="paragraph">
                  <wp:posOffset>2026285</wp:posOffset>
                </wp:positionV>
                <wp:extent cx="5857875" cy="716915"/>
                <wp:effectExtent l="0" t="0" r="28575" b="2603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716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659" w:rsidRPr="009917B7" w:rsidRDefault="00A77659" w:rsidP="00A77659">
                            <w:pPr>
                              <w:pStyle w:val="Piedepgina"/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18"/>
                                <w:lang w:val="es-MX"/>
                              </w:rPr>
                            </w:pPr>
                            <w:r w:rsidRPr="009917B7">
                              <w:rPr>
                                <w:rFonts w:ascii="Century Gothic" w:hAnsi="Century Gothic"/>
                                <w:b/>
                                <w:sz w:val="18"/>
                                <w:lang w:val="es-MX"/>
                              </w:rPr>
                              <w:t>Unidad de Acceso a la Información Pública</w:t>
                            </w:r>
                          </w:p>
                          <w:p w:rsidR="00A77659" w:rsidRPr="009F49DE" w:rsidRDefault="00A77659" w:rsidP="00A77659">
                            <w:pPr>
                              <w:pStyle w:val="Piedepgina"/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</w:pPr>
                            <w:r w:rsidRPr="009F49DE"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  <w:t>Oficina de Planificación del Área Metropolitana de San Salvador</w:t>
                            </w:r>
                          </w:p>
                          <w:p w:rsidR="00A77659" w:rsidRPr="009F49DE" w:rsidRDefault="00A77659" w:rsidP="00A77659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lang w:val="es-ES"/>
                              </w:rPr>
                            </w:pPr>
                            <w:r w:rsidRPr="009F49DE"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  <w:t xml:space="preserve">Diagonal San Carlos, entre 15 Av. Norte y </w:t>
                            </w:r>
                            <w:smartTag w:uri="urn:schemas-microsoft-com:office:smarttags" w:element="PersonName">
                              <w:smartTagPr>
                                <w:attr w:name="ProductID" w:val="la UAIP."/>
                              </w:smartTagPr>
                              <w:r w:rsidRPr="009F49DE">
                                <w:rPr>
                                  <w:rFonts w:ascii="Century Gothic" w:hAnsi="Century Gothic"/>
                                  <w:sz w:val="18"/>
                                  <w:lang w:val="es-MX"/>
                                </w:rPr>
                                <w:t>25 C</w:t>
                              </w:r>
                            </w:smartTag>
                            <w:r w:rsidRPr="009F49DE"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  <w:t xml:space="preserve">. Poniente, Col. </w:t>
                            </w:r>
                            <w:proofErr w:type="spellStart"/>
                            <w:r w:rsidRPr="009F49DE"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  <w:t>Layco</w:t>
                            </w:r>
                            <w:proofErr w:type="spellEnd"/>
                            <w:r w:rsidRPr="009F49DE"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  <w:t>, San Salvador</w:t>
                            </w:r>
                          </w:p>
                          <w:p w:rsidR="00A77659" w:rsidRPr="009F49DE" w:rsidRDefault="00A77659" w:rsidP="00A77659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</w:pPr>
                            <w:r w:rsidRPr="009F49DE"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  <w:t>Teléfono 22 34 06 00 – Email: informacion@opam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  <w:t>s</w:t>
                            </w:r>
                            <w:r w:rsidRPr="009F49DE"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  <w:t>s.org.sv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A63DA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0;margin-top:159.55pt;width:461.25pt;height:56.4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">
                <v:textbox>
                  <w:txbxContent>
                    <w:p w:rsidR="00A77659" w:rsidRPr="009917B7" w:rsidRDefault="00A77659" w:rsidP="00A77659">
                      <w:pPr>
                        <w:pStyle w:val="Piedepgina"/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sz w:val="18"/>
                          <w:lang w:val="es-MX"/>
                        </w:rPr>
                      </w:pPr>
                      <w:r w:rsidRPr="009917B7">
                        <w:rPr>
                          <w:rFonts w:ascii="Century Gothic" w:hAnsi="Century Gothic"/>
                          <w:b/>
                          <w:sz w:val="18"/>
                          <w:lang w:val="es-MX"/>
                        </w:rPr>
                        <w:t>Unidad de Acceso a la Información Pública</w:t>
                      </w:r>
                    </w:p>
                    <w:p w:rsidR="00A77659" w:rsidRPr="009F49DE" w:rsidRDefault="00A77659" w:rsidP="00A77659">
                      <w:pPr>
                        <w:pStyle w:val="Piedepgina"/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8"/>
                          <w:lang w:val="es-MX"/>
                        </w:rPr>
                      </w:pPr>
                      <w:r w:rsidRPr="009F49DE">
                        <w:rPr>
                          <w:rFonts w:ascii="Century Gothic" w:hAnsi="Century Gothic"/>
                          <w:sz w:val="18"/>
                          <w:lang w:val="es-MX"/>
                        </w:rPr>
                        <w:t>Oficina de Planificación del Área Metropolitana de San Salvador</w:t>
                      </w:r>
                    </w:p>
                    <w:p w:rsidR="00A77659" w:rsidRPr="009F49DE" w:rsidRDefault="00A77659" w:rsidP="00A77659">
                      <w:pPr>
                        <w:spacing w:after="0" w:line="240" w:lineRule="auto"/>
                        <w:jc w:val="center"/>
                        <w:rPr>
                          <w:sz w:val="18"/>
                          <w:lang w:val="es-ES"/>
                        </w:rPr>
                      </w:pPr>
                      <w:r w:rsidRPr="009F49DE">
                        <w:rPr>
                          <w:rFonts w:ascii="Century Gothic" w:hAnsi="Century Gothic"/>
                          <w:sz w:val="18"/>
                          <w:lang w:val="es-MX"/>
                        </w:rPr>
                        <w:t xml:space="preserve">Diagonal San Carlos, entre 15 Av. Norte y </w:t>
                      </w:r>
                      <w:smartTag w:uri="urn:schemas-microsoft-com:office:smarttags" w:element="PersonName">
                        <w:smartTagPr>
                          <w:attr w:name="ProductID" w:val="la UAIP."/>
                        </w:smartTagPr>
                        <w:r w:rsidRPr="009F49DE">
                          <w:rPr>
                            <w:rFonts w:ascii="Century Gothic" w:hAnsi="Century Gothic"/>
                            <w:sz w:val="18"/>
                            <w:lang w:val="es-MX"/>
                          </w:rPr>
                          <w:t>25 C</w:t>
                        </w:r>
                      </w:smartTag>
                      <w:r w:rsidRPr="009F49DE">
                        <w:rPr>
                          <w:rFonts w:ascii="Century Gothic" w:hAnsi="Century Gothic"/>
                          <w:sz w:val="18"/>
                          <w:lang w:val="es-MX"/>
                        </w:rPr>
                        <w:t xml:space="preserve">. Poniente, Col. </w:t>
                      </w:r>
                      <w:proofErr w:type="spellStart"/>
                      <w:r w:rsidRPr="009F49DE">
                        <w:rPr>
                          <w:rFonts w:ascii="Century Gothic" w:hAnsi="Century Gothic"/>
                          <w:sz w:val="18"/>
                          <w:lang w:val="es-MX"/>
                        </w:rPr>
                        <w:t>Layco</w:t>
                      </w:r>
                      <w:proofErr w:type="spellEnd"/>
                      <w:r w:rsidRPr="009F49DE">
                        <w:rPr>
                          <w:rFonts w:ascii="Century Gothic" w:hAnsi="Century Gothic"/>
                          <w:sz w:val="18"/>
                          <w:lang w:val="es-MX"/>
                        </w:rPr>
                        <w:t>, San Salvador</w:t>
                      </w:r>
                    </w:p>
                    <w:p w:rsidR="00A77659" w:rsidRPr="009F49DE" w:rsidRDefault="00A77659" w:rsidP="00A77659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8"/>
                          <w:lang w:val="es-MX"/>
                        </w:rPr>
                      </w:pPr>
                      <w:r w:rsidRPr="009F49DE">
                        <w:rPr>
                          <w:rFonts w:ascii="Century Gothic" w:hAnsi="Century Gothic"/>
                          <w:sz w:val="18"/>
                          <w:lang w:val="es-MX"/>
                        </w:rPr>
                        <w:t>Teléfono 22 34 06 00 – Email: informacion@opam</w:t>
                      </w:r>
                      <w:r>
                        <w:rPr>
                          <w:rFonts w:ascii="Century Gothic" w:hAnsi="Century Gothic"/>
                          <w:sz w:val="18"/>
                          <w:lang w:val="es-MX"/>
                        </w:rPr>
                        <w:t>s</w:t>
                      </w:r>
                      <w:r w:rsidRPr="009F49DE">
                        <w:rPr>
                          <w:rFonts w:ascii="Century Gothic" w:hAnsi="Century Gothic"/>
                          <w:sz w:val="18"/>
                          <w:lang w:val="es-MX"/>
                        </w:rPr>
                        <w:t>s.org.sv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77659" w:rsidRPr="00A77659" w:rsidSect="00A776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800" w:right="1183" w:bottom="426" w:left="1701" w:header="142" w:footer="11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370" w:rsidRDefault="008A3370" w:rsidP="00F425A5">
      <w:pPr>
        <w:spacing w:after="0" w:line="240" w:lineRule="auto"/>
      </w:pPr>
      <w:r>
        <w:separator/>
      </w:r>
    </w:p>
  </w:endnote>
  <w:endnote w:type="continuationSeparator" w:id="0">
    <w:p w:rsidR="008A3370" w:rsidRDefault="008A3370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15A" w:rsidRDefault="007D215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5080030"/>
      <w:docPartObj>
        <w:docPartGallery w:val="Page Numbers (Bottom of Page)"/>
        <w:docPartUnique/>
      </w:docPartObj>
    </w:sdtPr>
    <w:sdtEndPr/>
    <w:sdtContent>
      <w:sdt>
        <w:sdtPr>
          <w:id w:val="307448244"/>
          <w:docPartObj>
            <w:docPartGallery w:val="Page Numbers (Top of Page)"/>
            <w:docPartUnique/>
          </w:docPartObj>
        </w:sdtPr>
        <w:sdtEndPr/>
        <w:sdtContent>
          <w:p w:rsidR="002D7596" w:rsidRDefault="002D7596" w:rsidP="002D7596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02D1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02D1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D7596" w:rsidRDefault="002D759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094160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A96846" w:rsidRDefault="00A96846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02D1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02D1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96846" w:rsidRDefault="00A9684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370" w:rsidRDefault="008A3370" w:rsidP="00F425A5">
      <w:pPr>
        <w:spacing w:after="0" w:line="240" w:lineRule="auto"/>
      </w:pPr>
      <w:r>
        <w:separator/>
      </w:r>
    </w:p>
  </w:footnote>
  <w:footnote w:type="continuationSeparator" w:id="0">
    <w:p w:rsidR="008A3370" w:rsidRDefault="008A3370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15A" w:rsidRDefault="007D215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AD8" w:rsidRDefault="00EB5AD8">
    <w:pPr>
      <w:pStyle w:val="Encabezado"/>
    </w:pPr>
    <w:r w:rsidRPr="00EB5AD8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91237FC" wp14:editId="7AFA9D7A">
              <wp:simplePos x="0" y="0"/>
              <wp:positionH relativeFrom="column">
                <wp:posOffset>3635375</wp:posOffset>
              </wp:positionH>
              <wp:positionV relativeFrom="paragraph">
                <wp:posOffset>525780</wp:posOffset>
              </wp:positionV>
              <wp:extent cx="2131695" cy="337185"/>
              <wp:effectExtent l="5715" t="10795" r="5715" b="13970"/>
              <wp:wrapNone/>
              <wp:docPr id="18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337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B5AD8" w:rsidRPr="009F49DE" w:rsidRDefault="00EB5AD8" w:rsidP="00EB5AD8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UAI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PT-RES. N° 0124-2017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1237FC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7" type="#_x0000_t202" style="position:absolute;margin-left:286.25pt;margin-top:41.4pt;width:167.85pt;height:26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" strokecolor="#17365d [2415]">
              <v:textbox>
                <w:txbxContent>
                  <w:p w:rsidR="00EB5AD8" w:rsidRPr="009F49DE" w:rsidRDefault="00EB5AD8" w:rsidP="00EB5AD8">
                    <w:pPr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UAI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 xml:space="preserve">PT-RES. </w:t>
                    </w:r>
                    <w:proofErr w:type="spellStart"/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N°</w:t>
                    </w:r>
                    <w:proofErr w:type="spellEnd"/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 xml:space="preserve"> 0124-2017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8A0" w:rsidRDefault="000F5919" w:rsidP="00E4295F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>
              <wp:simplePos x="0" y="0"/>
              <wp:positionH relativeFrom="page">
                <wp:posOffset>3175000</wp:posOffset>
              </wp:positionH>
              <wp:positionV relativeFrom="page">
                <wp:posOffset>195580</wp:posOffset>
              </wp:positionV>
              <wp:extent cx="4234180" cy="501015"/>
              <wp:effectExtent l="3175" t="0" r="1270" b="0"/>
              <wp:wrapNone/>
              <wp:docPr id="6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4180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  <w:t xml:space="preserve">Oficina de Planificación del Área </w:t>
                          </w:r>
                        </w:p>
                        <w:p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color w:val="17365D" w:themeColor="text2" w:themeShade="BF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  <w:t>Metropolitana de San Salvador</w:t>
                          </w:r>
                        </w:p>
                        <w:p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0" w:after="0" w:line="240" w:lineRule="auto"/>
                            <w:ind w:left="61" w:right="-23"/>
                            <w:jc w:val="center"/>
                            <w:rPr>
                              <w:rFonts w:cs="Calibri"/>
                              <w:color w:val="17365D" w:themeColor="text2" w:themeShade="BF"/>
                              <w:sz w:val="20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WWW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3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1"/>
                              <w:w w:val="101"/>
                              <w:sz w:val="20"/>
                              <w:szCs w:val="42"/>
                            </w:rPr>
                            <w:t>OPAMSS.ORG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w w:val="101"/>
                              <w:sz w:val="20"/>
                              <w:szCs w:val="42"/>
                            </w:rPr>
                            <w:t>SV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8" type="#_x0000_t202" style="position:absolute;margin-left:250pt;margin-top:15.4pt;width:333.4pt;height:39.4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mrArQIAAKo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" o:allowincell="f" filled="f" stroked="f">
              <v:textbox inset="0,0,0,0">
                <w:txbxContent>
                  <w:p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  <w:t xml:space="preserve">Oficina de Planificación del Área </w:t>
                    </w:r>
                  </w:p>
                  <w:p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color w:val="17365D" w:themeColor="text2" w:themeShade="BF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  <w:t>Metropolitana de San Salvador</w:t>
                    </w:r>
                  </w:p>
                  <w:p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before="10" w:after="0" w:line="240" w:lineRule="auto"/>
                      <w:ind w:left="61" w:right="-23"/>
                      <w:jc w:val="center"/>
                      <w:rPr>
                        <w:rFonts w:cs="Calibri"/>
                        <w:color w:val="17365D" w:themeColor="text2" w:themeShade="BF"/>
                        <w:sz w:val="20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WWW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3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1"/>
                        <w:w w:val="101"/>
                        <w:sz w:val="20"/>
                        <w:szCs w:val="42"/>
                      </w:rPr>
                      <w:t>OPAMSS.ORG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w w:val="101"/>
                        <w:sz w:val="20"/>
                        <w:szCs w:val="42"/>
                      </w:rPr>
                      <w:t>SV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3187065</wp:posOffset>
              </wp:positionH>
              <wp:positionV relativeFrom="paragraph">
                <wp:posOffset>620395</wp:posOffset>
              </wp:positionV>
              <wp:extent cx="2131695" cy="337185"/>
              <wp:effectExtent l="5715" t="10795" r="5715" b="13970"/>
              <wp:wrapNone/>
              <wp:docPr id="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337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528A0" w:rsidRPr="009F49DE" w:rsidRDefault="00E528A0" w:rsidP="00AA3D55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UAI</w:t>
                          </w:r>
                          <w:r w:rsidR="003534C3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PT-RES. N° 0</w:t>
                          </w:r>
                          <w:r w:rsidR="004B19C0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1</w:t>
                          </w:r>
                          <w:r w:rsidR="003C1B64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2</w:t>
                          </w:r>
                          <w:r w:rsidR="00B064C6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4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-201</w:t>
                          </w:r>
                          <w:r w:rsidR="004F5DF2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50.95pt;margin-top:48.85pt;width:167.85pt;height:26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" strokecolor="#17365d [2415]">
              <v:textbox>
                <w:txbxContent>
                  <w:p w:rsidR="00E528A0" w:rsidRPr="009F49DE" w:rsidRDefault="00E528A0" w:rsidP="00AA3D55">
                    <w:pPr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UAI</w:t>
                    </w:r>
                    <w:r w:rsidR="003534C3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PT-RES. N° 0</w:t>
                    </w:r>
                    <w:r w:rsidR="004B19C0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1</w:t>
                    </w:r>
                    <w:r w:rsidR="003C1B64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2</w:t>
                    </w:r>
                    <w:r w:rsidR="00B064C6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4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-201</w:t>
                    </w:r>
                    <w:r w:rsidR="004F5DF2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-359410</wp:posOffset>
              </wp:positionH>
              <wp:positionV relativeFrom="paragraph">
                <wp:posOffset>970280</wp:posOffset>
              </wp:positionV>
              <wp:extent cx="2423160" cy="0"/>
              <wp:effectExtent l="12065" t="8255" r="12700" b="10795"/>
              <wp:wrapNone/>
              <wp:docPr id="3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4231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F9CEB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6" o:spid="_x0000_s1026" type="#_x0000_t32" style="position:absolute;margin-left:-28.3pt;margin-top:76.4pt;width:190.8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" strokecolor="#17365d [2415]"/>
          </w:pict>
        </mc:Fallback>
      </mc:AlternateContent>
    </w: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-448310</wp:posOffset>
              </wp:positionH>
              <wp:positionV relativeFrom="paragraph">
                <wp:posOffset>763905</wp:posOffset>
              </wp:positionV>
              <wp:extent cx="3061970" cy="219075"/>
              <wp:effectExtent l="0" t="1905" r="0" b="0"/>
              <wp:wrapNone/>
              <wp:docPr id="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197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28A0" w:rsidRPr="009F49DE" w:rsidRDefault="00E528A0" w:rsidP="00E4295F">
                          <w:pPr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Unidad de Acceso a la Información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 xml:space="preserve"> Pública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5" o:spid="_x0000_s1030" type="#_x0000_t202" style="position:absolute;margin-left:-35.3pt;margin-top:60.15pt;width:241.1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" stroked="f">
              <v:textbox>
                <w:txbxContent>
                  <w:p w:rsidR="00E528A0" w:rsidRPr="009F49DE" w:rsidRDefault="00E528A0" w:rsidP="00E4295F">
                    <w:pPr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Unidad de Acceso a la Información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 xml:space="preserve"> Pública</w:t>
                    </w:r>
                  </w:p>
                </w:txbxContent>
              </v:textbox>
            </v:shape>
          </w:pict>
        </mc:Fallback>
      </mc:AlternateContent>
    </w:r>
  </w:p>
  <w:p w:rsidR="00E528A0" w:rsidRDefault="00E528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1D73"/>
    <w:multiLevelType w:val="hybridMultilevel"/>
    <w:tmpl w:val="295CF6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E292B"/>
    <w:multiLevelType w:val="hybridMultilevel"/>
    <w:tmpl w:val="30F0C55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BA3BEE"/>
    <w:multiLevelType w:val="hybridMultilevel"/>
    <w:tmpl w:val="7B644BE2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606D5"/>
    <w:multiLevelType w:val="hybridMultilevel"/>
    <w:tmpl w:val="426474B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2A6457"/>
    <w:multiLevelType w:val="hybridMultilevel"/>
    <w:tmpl w:val="363E6522"/>
    <w:lvl w:ilvl="0" w:tplc="2C2E24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AB7B5C"/>
    <w:multiLevelType w:val="hybridMultilevel"/>
    <w:tmpl w:val="73E8196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4D5649"/>
    <w:multiLevelType w:val="hybridMultilevel"/>
    <w:tmpl w:val="4E58D3E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7A209A2"/>
    <w:multiLevelType w:val="hybridMultilevel"/>
    <w:tmpl w:val="9B2A3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2D793A"/>
    <w:multiLevelType w:val="hybridMultilevel"/>
    <w:tmpl w:val="E320E822"/>
    <w:lvl w:ilvl="0" w:tplc="4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FA01E0B"/>
    <w:multiLevelType w:val="hybridMultilevel"/>
    <w:tmpl w:val="69C8A9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2311BA8"/>
    <w:multiLevelType w:val="hybridMultilevel"/>
    <w:tmpl w:val="61C0690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836668"/>
    <w:multiLevelType w:val="hybridMultilevel"/>
    <w:tmpl w:val="5E4AA4F4"/>
    <w:lvl w:ilvl="0" w:tplc="2C4823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C83EB4"/>
    <w:multiLevelType w:val="hybridMultilevel"/>
    <w:tmpl w:val="E622502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D57CD4"/>
    <w:multiLevelType w:val="hybridMultilevel"/>
    <w:tmpl w:val="5C049E2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3791A63"/>
    <w:multiLevelType w:val="hybridMultilevel"/>
    <w:tmpl w:val="6C3EEA44"/>
    <w:lvl w:ilvl="0" w:tplc="B34CE778">
      <w:start w:val="1"/>
      <w:numFmt w:val="lowerLetter"/>
      <w:lvlText w:val="%1."/>
      <w:lvlJc w:val="left"/>
      <w:pPr>
        <w:ind w:left="644" w:hanging="360"/>
      </w:pPr>
      <w:rPr>
        <w:rFonts w:ascii="Century Gothic" w:eastAsia="Calibri" w:hAnsi="Century Gothic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BCE37BE"/>
    <w:multiLevelType w:val="hybridMultilevel"/>
    <w:tmpl w:val="597C6480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2EB34CAF"/>
    <w:multiLevelType w:val="hybridMultilevel"/>
    <w:tmpl w:val="1FF8D1A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46D7E60"/>
    <w:multiLevelType w:val="hybridMultilevel"/>
    <w:tmpl w:val="0A46702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3C17B6"/>
    <w:multiLevelType w:val="hybridMultilevel"/>
    <w:tmpl w:val="1F0082A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F62474"/>
    <w:multiLevelType w:val="hybridMultilevel"/>
    <w:tmpl w:val="5CDCF348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315AA0"/>
    <w:multiLevelType w:val="hybridMultilevel"/>
    <w:tmpl w:val="0B5E8C5E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3D8965A9"/>
    <w:multiLevelType w:val="hybridMultilevel"/>
    <w:tmpl w:val="9E4AF6B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5677EE"/>
    <w:multiLevelType w:val="hybridMultilevel"/>
    <w:tmpl w:val="D2187A1C"/>
    <w:lvl w:ilvl="0" w:tplc="3F70F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2638EA"/>
    <w:multiLevelType w:val="hybridMultilevel"/>
    <w:tmpl w:val="65EA20B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FF5BE5"/>
    <w:multiLevelType w:val="hybridMultilevel"/>
    <w:tmpl w:val="63B2FF1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CB6A6C"/>
    <w:multiLevelType w:val="hybridMultilevel"/>
    <w:tmpl w:val="1E1C64D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DE7ACA"/>
    <w:multiLevelType w:val="hybridMultilevel"/>
    <w:tmpl w:val="E0B06406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4191A0D"/>
    <w:multiLevelType w:val="hybridMultilevel"/>
    <w:tmpl w:val="E7F67276"/>
    <w:lvl w:ilvl="0" w:tplc="ACD642C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AC781F28">
      <w:start w:val="1"/>
      <w:numFmt w:val="lowerLetter"/>
      <w:lvlText w:val="%2."/>
      <w:lvlJc w:val="left"/>
      <w:pPr>
        <w:ind w:left="993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4FF77B0"/>
    <w:multiLevelType w:val="hybridMultilevel"/>
    <w:tmpl w:val="E4565324"/>
    <w:lvl w:ilvl="0" w:tplc="0D5838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EE3540"/>
    <w:multiLevelType w:val="hybridMultilevel"/>
    <w:tmpl w:val="19DA393C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8491F8F"/>
    <w:multiLevelType w:val="hybridMultilevel"/>
    <w:tmpl w:val="DE249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4F3696"/>
    <w:multiLevelType w:val="hybridMultilevel"/>
    <w:tmpl w:val="A65EF2B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6D7923"/>
    <w:multiLevelType w:val="hybridMultilevel"/>
    <w:tmpl w:val="1BB2F244"/>
    <w:lvl w:ilvl="0" w:tplc="440A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5D025E6E"/>
    <w:multiLevelType w:val="hybridMultilevel"/>
    <w:tmpl w:val="81A2A7E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042867"/>
    <w:multiLevelType w:val="hybridMultilevel"/>
    <w:tmpl w:val="F3688A3C"/>
    <w:lvl w:ilvl="0" w:tplc="B5FC2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F40686"/>
    <w:multiLevelType w:val="hybridMultilevel"/>
    <w:tmpl w:val="81F648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4221FC"/>
    <w:multiLevelType w:val="hybridMultilevel"/>
    <w:tmpl w:val="8C644186"/>
    <w:lvl w:ilvl="0" w:tplc="390E493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AC781F28">
      <w:start w:val="1"/>
      <w:numFmt w:val="lowerLetter"/>
      <w:lvlText w:val="%2."/>
      <w:lvlJc w:val="left"/>
      <w:pPr>
        <w:ind w:left="1419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67795B8D"/>
    <w:multiLevelType w:val="hybridMultilevel"/>
    <w:tmpl w:val="BDF4B7C2"/>
    <w:lvl w:ilvl="0" w:tplc="FDAEBB4A">
      <w:start w:val="1"/>
      <w:numFmt w:val="lowerLetter"/>
      <w:lvlText w:val="%1)"/>
      <w:lvlJc w:val="left"/>
      <w:pPr>
        <w:ind w:left="2424" w:hanging="360"/>
      </w:pPr>
      <w:rPr>
        <w:rFonts w:ascii="Century Gothic" w:hAnsi="Century Gothic" w:hint="default"/>
      </w:rPr>
    </w:lvl>
    <w:lvl w:ilvl="1" w:tplc="440A0019" w:tentative="1">
      <w:start w:val="1"/>
      <w:numFmt w:val="lowerLetter"/>
      <w:lvlText w:val="%2."/>
      <w:lvlJc w:val="left"/>
      <w:pPr>
        <w:ind w:left="3144" w:hanging="360"/>
      </w:pPr>
    </w:lvl>
    <w:lvl w:ilvl="2" w:tplc="440A001B" w:tentative="1">
      <w:start w:val="1"/>
      <w:numFmt w:val="lowerRoman"/>
      <w:lvlText w:val="%3."/>
      <w:lvlJc w:val="right"/>
      <w:pPr>
        <w:ind w:left="3864" w:hanging="180"/>
      </w:pPr>
    </w:lvl>
    <w:lvl w:ilvl="3" w:tplc="440A000F" w:tentative="1">
      <w:start w:val="1"/>
      <w:numFmt w:val="decimal"/>
      <w:lvlText w:val="%4."/>
      <w:lvlJc w:val="left"/>
      <w:pPr>
        <w:ind w:left="4584" w:hanging="360"/>
      </w:pPr>
    </w:lvl>
    <w:lvl w:ilvl="4" w:tplc="440A0019" w:tentative="1">
      <w:start w:val="1"/>
      <w:numFmt w:val="lowerLetter"/>
      <w:lvlText w:val="%5."/>
      <w:lvlJc w:val="left"/>
      <w:pPr>
        <w:ind w:left="5304" w:hanging="360"/>
      </w:pPr>
    </w:lvl>
    <w:lvl w:ilvl="5" w:tplc="440A001B" w:tentative="1">
      <w:start w:val="1"/>
      <w:numFmt w:val="lowerRoman"/>
      <w:lvlText w:val="%6."/>
      <w:lvlJc w:val="right"/>
      <w:pPr>
        <w:ind w:left="6024" w:hanging="180"/>
      </w:pPr>
    </w:lvl>
    <w:lvl w:ilvl="6" w:tplc="440A000F" w:tentative="1">
      <w:start w:val="1"/>
      <w:numFmt w:val="decimal"/>
      <w:lvlText w:val="%7."/>
      <w:lvlJc w:val="left"/>
      <w:pPr>
        <w:ind w:left="6744" w:hanging="360"/>
      </w:pPr>
    </w:lvl>
    <w:lvl w:ilvl="7" w:tplc="440A0019" w:tentative="1">
      <w:start w:val="1"/>
      <w:numFmt w:val="lowerLetter"/>
      <w:lvlText w:val="%8."/>
      <w:lvlJc w:val="left"/>
      <w:pPr>
        <w:ind w:left="7464" w:hanging="360"/>
      </w:pPr>
    </w:lvl>
    <w:lvl w:ilvl="8" w:tplc="440A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39" w15:restartNumberingAfterBreak="0">
    <w:nsid w:val="6C4600F6"/>
    <w:multiLevelType w:val="hybridMultilevel"/>
    <w:tmpl w:val="3C260C42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B87B3E"/>
    <w:multiLevelType w:val="hybridMultilevel"/>
    <w:tmpl w:val="17904F6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A416C7"/>
    <w:multiLevelType w:val="hybridMultilevel"/>
    <w:tmpl w:val="BF9C3B4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DBA2402"/>
    <w:multiLevelType w:val="hybridMultilevel"/>
    <w:tmpl w:val="B0C05D1C"/>
    <w:lvl w:ilvl="0" w:tplc="80FA6B80">
      <w:start w:val="1"/>
      <w:numFmt w:val="lowerLetter"/>
      <w:lvlText w:val="%1."/>
      <w:lvlJc w:val="left"/>
      <w:pPr>
        <w:ind w:left="720" w:hanging="360"/>
      </w:pPr>
      <w:rPr>
        <w:rFonts w:ascii="Century Gothic" w:eastAsia="Calibri" w:hAnsi="Century Gothic" w:cs="Aria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111A88"/>
    <w:multiLevelType w:val="hybridMultilevel"/>
    <w:tmpl w:val="262E35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8D2940"/>
    <w:multiLevelType w:val="hybridMultilevel"/>
    <w:tmpl w:val="48F8AE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2"/>
  </w:num>
  <w:num w:numId="3">
    <w:abstractNumId w:val="31"/>
  </w:num>
  <w:num w:numId="4">
    <w:abstractNumId w:val="7"/>
  </w:num>
  <w:num w:numId="5">
    <w:abstractNumId w:val="9"/>
  </w:num>
  <w:num w:numId="6">
    <w:abstractNumId w:val="4"/>
  </w:num>
  <w:num w:numId="7">
    <w:abstractNumId w:val="19"/>
  </w:num>
  <w:num w:numId="8">
    <w:abstractNumId w:val="41"/>
  </w:num>
  <w:num w:numId="9">
    <w:abstractNumId w:val="8"/>
  </w:num>
  <w:num w:numId="10">
    <w:abstractNumId w:val="3"/>
  </w:num>
  <w:num w:numId="11">
    <w:abstractNumId w:val="35"/>
  </w:num>
  <w:num w:numId="12">
    <w:abstractNumId w:val="0"/>
  </w:num>
  <w:num w:numId="13">
    <w:abstractNumId w:val="32"/>
  </w:num>
  <w:num w:numId="14">
    <w:abstractNumId w:val="27"/>
  </w:num>
  <w:num w:numId="15">
    <w:abstractNumId w:val="43"/>
  </w:num>
  <w:num w:numId="16">
    <w:abstractNumId w:val="28"/>
  </w:num>
  <w:num w:numId="17">
    <w:abstractNumId w:val="29"/>
  </w:num>
  <w:num w:numId="18">
    <w:abstractNumId w:val="44"/>
  </w:num>
  <w:num w:numId="19">
    <w:abstractNumId w:val="40"/>
  </w:num>
  <w:num w:numId="20">
    <w:abstractNumId w:val="12"/>
  </w:num>
  <w:num w:numId="21">
    <w:abstractNumId w:val="34"/>
  </w:num>
  <w:num w:numId="22">
    <w:abstractNumId w:val="2"/>
  </w:num>
  <w:num w:numId="23">
    <w:abstractNumId w:val="15"/>
  </w:num>
  <w:num w:numId="24">
    <w:abstractNumId w:val="23"/>
  </w:num>
  <w:num w:numId="25">
    <w:abstractNumId w:val="16"/>
  </w:num>
  <w:num w:numId="26">
    <w:abstractNumId w:val="37"/>
  </w:num>
  <w:num w:numId="27">
    <w:abstractNumId w:val="36"/>
  </w:num>
  <w:num w:numId="28">
    <w:abstractNumId w:val="11"/>
  </w:num>
  <w:num w:numId="29">
    <w:abstractNumId w:val="1"/>
  </w:num>
  <w:num w:numId="30">
    <w:abstractNumId w:val="17"/>
  </w:num>
  <w:num w:numId="31">
    <w:abstractNumId w:val="10"/>
  </w:num>
  <w:num w:numId="32">
    <w:abstractNumId w:val="18"/>
  </w:num>
  <w:num w:numId="33">
    <w:abstractNumId w:val="5"/>
  </w:num>
  <w:num w:numId="34">
    <w:abstractNumId w:val="24"/>
  </w:num>
  <w:num w:numId="35">
    <w:abstractNumId w:val="20"/>
  </w:num>
  <w:num w:numId="36">
    <w:abstractNumId w:val="33"/>
  </w:num>
  <w:num w:numId="37">
    <w:abstractNumId w:val="6"/>
  </w:num>
  <w:num w:numId="38">
    <w:abstractNumId w:val="38"/>
  </w:num>
  <w:num w:numId="39">
    <w:abstractNumId w:val="30"/>
  </w:num>
  <w:num w:numId="40">
    <w:abstractNumId w:val="21"/>
  </w:num>
  <w:num w:numId="41">
    <w:abstractNumId w:val="13"/>
  </w:num>
  <w:num w:numId="42">
    <w:abstractNumId w:val="26"/>
  </w:num>
  <w:num w:numId="43">
    <w:abstractNumId w:val="42"/>
  </w:num>
  <w:num w:numId="44">
    <w:abstractNumId w:val="39"/>
  </w:num>
  <w:num w:numId="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A5"/>
    <w:rsid w:val="0000004E"/>
    <w:rsid w:val="00002D17"/>
    <w:rsid w:val="00004262"/>
    <w:rsid w:val="00006BDA"/>
    <w:rsid w:val="00006DA4"/>
    <w:rsid w:val="0000755F"/>
    <w:rsid w:val="00011576"/>
    <w:rsid w:val="0001310F"/>
    <w:rsid w:val="000132C1"/>
    <w:rsid w:val="00013B87"/>
    <w:rsid w:val="00024B52"/>
    <w:rsid w:val="000250C5"/>
    <w:rsid w:val="000250D1"/>
    <w:rsid w:val="00035E25"/>
    <w:rsid w:val="000365D0"/>
    <w:rsid w:val="00041E9C"/>
    <w:rsid w:val="00044670"/>
    <w:rsid w:val="00044BB8"/>
    <w:rsid w:val="00044CC2"/>
    <w:rsid w:val="0005323B"/>
    <w:rsid w:val="00056286"/>
    <w:rsid w:val="0005686B"/>
    <w:rsid w:val="00081C62"/>
    <w:rsid w:val="00083695"/>
    <w:rsid w:val="00085EB5"/>
    <w:rsid w:val="0008660F"/>
    <w:rsid w:val="0008686D"/>
    <w:rsid w:val="00087BED"/>
    <w:rsid w:val="00090643"/>
    <w:rsid w:val="00092320"/>
    <w:rsid w:val="00093B29"/>
    <w:rsid w:val="00096D49"/>
    <w:rsid w:val="00096E79"/>
    <w:rsid w:val="000A0410"/>
    <w:rsid w:val="000A4CBF"/>
    <w:rsid w:val="000A6003"/>
    <w:rsid w:val="000A727E"/>
    <w:rsid w:val="000A7999"/>
    <w:rsid w:val="000B300D"/>
    <w:rsid w:val="000B7C84"/>
    <w:rsid w:val="000C2AB4"/>
    <w:rsid w:val="000D08C6"/>
    <w:rsid w:val="000D1D25"/>
    <w:rsid w:val="000D5A5B"/>
    <w:rsid w:val="000D7FB0"/>
    <w:rsid w:val="000E04D6"/>
    <w:rsid w:val="000E0ABC"/>
    <w:rsid w:val="000E1795"/>
    <w:rsid w:val="000E3200"/>
    <w:rsid w:val="000E4D32"/>
    <w:rsid w:val="000E6A39"/>
    <w:rsid w:val="000F04BA"/>
    <w:rsid w:val="000F12FA"/>
    <w:rsid w:val="000F3730"/>
    <w:rsid w:val="000F5919"/>
    <w:rsid w:val="00102DA1"/>
    <w:rsid w:val="00105838"/>
    <w:rsid w:val="00106028"/>
    <w:rsid w:val="001108AF"/>
    <w:rsid w:val="0011428F"/>
    <w:rsid w:val="00115811"/>
    <w:rsid w:val="00117E45"/>
    <w:rsid w:val="00121EB1"/>
    <w:rsid w:val="00123CF2"/>
    <w:rsid w:val="00124249"/>
    <w:rsid w:val="00143CD4"/>
    <w:rsid w:val="0014681A"/>
    <w:rsid w:val="001471FB"/>
    <w:rsid w:val="001507F7"/>
    <w:rsid w:val="00150AD6"/>
    <w:rsid w:val="00150ED6"/>
    <w:rsid w:val="00152043"/>
    <w:rsid w:val="00156741"/>
    <w:rsid w:val="00157B24"/>
    <w:rsid w:val="0016123C"/>
    <w:rsid w:val="00163628"/>
    <w:rsid w:val="0016481B"/>
    <w:rsid w:val="00166F18"/>
    <w:rsid w:val="00173035"/>
    <w:rsid w:val="0017771D"/>
    <w:rsid w:val="001800A5"/>
    <w:rsid w:val="001814F2"/>
    <w:rsid w:val="00181949"/>
    <w:rsid w:val="0018482F"/>
    <w:rsid w:val="00185B21"/>
    <w:rsid w:val="00186064"/>
    <w:rsid w:val="00190DA4"/>
    <w:rsid w:val="00191591"/>
    <w:rsid w:val="00197879"/>
    <w:rsid w:val="001A0332"/>
    <w:rsid w:val="001A368B"/>
    <w:rsid w:val="001A4004"/>
    <w:rsid w:val="001A556E"/>
    <w:rsid w:val="001B0EA9"/>
    <w:rsid w:val="001B795F"/>
    <w:rsid w:val="001C384D"/>
    <w:rsid w:val="001C3DA6"/>
    <w:rsid w:val="001C75F6"/>
    <w:rsid w:val="001D0F6A"/>
    <w:rsid w:val="001D541E"/>
    <w:rsid w:val="001D79D7"/>
    <w:rsid w:val="001E0997"/>
    <w:rsid w:val="001E44D9"/>
    <w:rsid w:val="001E5D51"/>
    <w:rsid w:val="001E7C3D"/>
    <w:rsid w:val="001F060A"/>
    <w:rsid w:val="001F5581"/>
    <w:rsid w:val="001F7205"/>
    <w:rsid w:val="002027A5"/>
    <w:rsid w:val="00202E0E"/>
    <w:rsid w:val="0020407D"/>
    <w:rsid w:val="0020679A"/>
    <w:rsid w:val="00215F09"/>
    <w:rsid w:val="00216836"/>
    <w:rsid w:val="0021713C"/>
    <w:rsid w:val="002172C1"/>
    <w:rsid w:val="0022251D"/>
    <w:rsid w:val="00230B3F"/>
    <w:rsid w:val="00232550"/>
    <w:rsid w:val="00236A41"/>
    <w:rsid w:val="00236CCC"/>
    <w:rsid w:val="0023754E"/>
    <w:rsid w:val="00240CB2"/>
    <w:rsid w:val="002447C1"/>
    <w:rsid w:val="002449E6"/>
    <w:rsid w:val="00244EA7"/>
    <w:rsid w:val="00246C87"/>
    <w:rsid w:val="0024709B"/>
    <w:rsid w:val="0024724E"/>
    <w:rsid w:val="002479FD"/>
    <w:rsid w:val="0025135A"/>
    <w:rsid w:val="0025172F"/>
    <w:rsid w:val="002529DE"/>
    <w:rsid w:val="00253BBD"/>
    <w:rsid w:val="00254BF6"/>
    <w:rsid w:val="0025519F"/>
    <w:rsid w:val="00256108"/>
    <w:rsid w:val="00256339"/>
    <w:rsid w:val="00260CCB"/>
    <w:rsid w:val="00260D1E"/>
    <w:rsid w:val="00261BF6"/>
    <w:rsid w:val="00262F1C"/>
    <w:rsid w:val="002651BE"/>
    <w:rsid w:val="00272C2E"/>
    <w:rsid w:val="00275C83"/>
    <w:rsid w:val="00283E2C"/>
    <w:rsid w:val="00284857"/>
    <w:rsid w:val="00285B07"/>
    <w:rsid w:val="0029385A"/>
    <w:rsid w:val="00295A30"/>
    <w:rsid w:val="00297ED2"/>
    <w:rsid w:val="002A328B"/>
    <w:rsid w:val="002A3DE5"/>
    <w:rsid w:val="002A5583"/>
    <w:rsid w:val="002A6F23"/>
    <w:rsid w:val="002B0E81"/>
    <w:rsid w:val="002B1A19"/>
    <w:rsid w:val="002B7878"/>
    <w:rsid w:val="002D027F"/>
    <w:rsid w:val="002D0950"/>
    <w:rsid w:val="002D206F"/>
    <w:rsid w:val="002D64BC"/>
    <w:rsid w:val="002D7596"/>
    <w:rsid w:val="002E1715"/>
    <w:rsid w:val="002E210B"/>
    <w:rsid w:val="002E322D"/>
    <w:rsid w:val="002E6346"/>
    <w:rsid w:val="002E663F"/>
    <w:rsid w:val="002F3C8D"/>
    <w:rsid w:val="002F43F2"/>
    <w:rsid w:val="00304F42"/>
    <w:rsid w:val="00306858"/>
    <w:rsid w:val="00311DDF"/>
    <w:rsid w:val="00312B09"/>
    <w:rsid w:val="00313542"/>
    <w:rsid w:val="00316977"/>
    <w:rsid w:val="00320671"/>
    <w:rsid w:val="00322330"/>
    <w:rsid w:val="00326C30"/>
    <w:rsid w:val="00331C2F"/>
    <w:rsid w:val="00336995"/>
    <w:rsid w:val="00341D5A"/>
    <w:rsid w:val="00345410"/>
    <w:rsid w:val="00347FF4"/>
    <w:rsid w:val="0035264D"/>
    <w:rsid w:val="003534C3"/>
    <w:rsid w:val="00357896"/>
    <w:rsid w:val="00360D71"/>
    <w:rsid w:val="00360EC4"/>
    <w:rsid w:val="003615C1"/>
    <w:rsid w:val="00361EEA"/>
    <w:rsid w:val="00362B83"/>
    <w:rsid w:val="00363BCE"/>
    <w:rsid w:val="00365105"/>
    <w:rsid w:val="003708E0"/>
    <w:rsid w:val="00370B55"/>
    <w:rsid w:val="00377B06"/>
    <w:rsid w:val="00385277"/>
    <w:rsid w:val="003862CC"/>
    <w:rsid w:val="00390FE1"/>
    <w:rsid w:val="00393AE6"/>
    <w:rsid w:val="00395156"/>
    <w:rsid w:val="003978BD"/>
    <w:rsid w:val="00397F0E"/>
    <w:rsid w:val="003A03CE"/>
    <w:rsid w:val="003A1B65"/>
    <w:rsid w:val="003A283D"/>
    <w:rsid w:val="003A78A1"/>
    <w:rsid w:val="003B0433"/>
    <w:rsid w:val="003B6DDB"/>
    <w:rsid w:val="003B7355"/>
    <w:rsid w:val="003C1B64"/>
    <w:rsid w:val="003C7164"/>
    <w:rsid w:val="003D4659"/>
    <w:rsid w:val="003D7903"/>
    <w:rsid w:val="003E7751"/>
    <w:rsid w:val="003F16A2"/>
    <w:rsid w:val="003F6A23"/>
    <w:rsid w:val="003F71E7"/>
    <w:rsid w:val="004005CA"/>
    <w:rsid w:val="00404FD1"/>
    <w:rsid w:val="00405090"/>
    <w:rsid w:val="00410F1E"/>
    <w:rsid w:val="00412755"/>
    <w:rsid w:val="00416EB2"/>
    <w:rsid w:val="0041769E"/>
    <w:rsid w:val="00424F0F"/>
    <w:rsid w:val="0043382F"/>
    <w:rsid w:val="00444B8E"/>
    <w:rsid w:val="00453E40"/>
    <w:rsid w:val="004601DD"/>
    <w:rsid w:val="00464527"/>
    <w:rsid w:val="0046612C"/>
    <w:rsid w:val="00470F8D"/>
    <w:rsid w:val="00475C5F"/>
    <w:rsid w:val="004815D2"/>
    <w:rsid w:val="004915C9"/>
    <w:rsid w:val="00491AFD"/>
    <w:rsid w:val="00496ACB"/>
    <w:rsid w:val="004A3B9F"/>
    <w:rsid w:val="004B0CE9"/>
    <w:rsid w:val="004B19C0"/>
    <w:rsid w:val="004B3528"/>
    <w:rsid w:val="004B6715"/>
    <w:rsid w:val="004C4E60"/>
    <w:rsid w:val="004C5272"/>
    <w:rsid w:val="004C6458"/>
    <w:rsid w:val="004C76DF"/>
    <w:rsid w:val="004D120E"/>
    <w:rsid w:val="004D44FD"/>
    <w:rsid w:val="004D59ED"/>
    <w:rsid w:val="004D6C72"/>
    <w:rsid w:val="004E51EE"/>
    <w:rsid w:val="004E6062"/>
    <w:rsid w:val="004E73F3"/>
    <w:rsid w:val="004F326F"/>
    <w:rsid w:val="004F333D"/>
    <w:rsid w:val="004F5DF2"/>
    <w:rsid w:val="00505879"/>
    <w:rsid w:val="00505B34"/>
    <w:rsid w:val="00506C61"/>
    <w:rsid w:val="00510BD3"/>
    <w:rsid w:val="00521EF8"/>
    <w:rsid w:val="005244F8"/>
    <w:rsid w:val="0052594C"/>
    <w:rsid w:val="005301F8"/>
    <w:rsid w:val="00542B73"/>
    <w:rsid w:val="0054306C"/>
    <w:rsid w:val="005446FB"/>
    <w:rsid w:val="005534AF"/>
    <w:rsid w:val="005554FD"/>
    <w:rsid w:val="00556C07"/>
    <w:rsid w:val="00557F6F"/>
    <w:rsid w:val="00560346"/>
    <w:rsid w:val="00561DF0"/>
    <w:rsid w:val="005646ED"/>
    <w:rsid w:val="0056662B"/>
    <w:rsid w:val="00566805"/>
    <w:rsid w:val="00566CBB"/>
    <w:rsid w:val="0056711E"/>
    <w:rsid w:val="00570E9A"/>
    <w:rsid w:val="00585CC8"/>
    <w:rsid w:val="00585E91"/>
    <w:rsid w:val="00587E7C"/>
    <w:rsid w:val="00593EA5"/>
    <w:rsid w:val="005942F0"/>
    <w:rsid w:val="00594705"/>
    <w:rsid w:val="005A440F"/>
    <w:rsid w:val="005A5A38"/>
    <w:rsid w:val="005A7D7E"/>
    <w:rsid w:val="005B0347"/>
    <w:rsid w:val="005C0B7E"/>
    <w:rsid w:val="005C252C"/>
    <w:rsid w:val="005C43E3"/>
    <w:rsid w:val="005E0F1D"/>
    <w:rsid w:val="005E1364"/>
    <w:rsid w:val="005E5A24"/>
    <w:rsid w:val="005E67D1"/>
    <w:rsid w:val="005E7EA5"/>
    <w:rsid w:val="005F2527"/>
    <w:rsid w:val="005F47C3"/>
    <w:rsid w:val="005F68C9"/>
    <w:rsid w:val="005F77E1"/>
    <w:rsid w:val="00602008"/>
    <w:rsid w:val="00605E72"/>
    <w:rsid w:val="00605F34"/>
    <w:rsid w:val="00610DAB"/>
    <w:rsid w:val="00612D9D"/>
    <w:rsid w:val="006135A9"/>
    <w:rsid w:val="00613A34"/>
    <w:rsid w:val="0061549B"/>
    <w:rsid w:val="00620A07"/>
    <w:rsid w:val="006239AF"/>
    <w:rsid w:val="00626BEA"/>
    <w:rsid w:val="00626DE0"/>
    <w:rsid w:val="00633561"/>
    <w:rsid w:val="0063684F"/>
    <w:rsid w:val="00642CA9"/>
    <w:rsid w:val="00643EA3"/>
    <w:rsid w:val="006445BB"/>
    <w:rsid w:val="0065115D"/>
    <w:rsid w:val="00651DAC"/>
    <w:rsid w:val="0065317D"/>
    <w:rsid w:val="00655DEF"/>
    <w:rsid w:val="0065661B"/>
    <w:rsid w:val="00656ED3"/>
    <w:rsid w:val="00662F69"/>
    <w:rsid w:val="00663837"/>
    <w:rsid w:val="00671104"/>
    <w:rsid w:val="00676CB2"/>
    <w:rsid w:val="006773A7"/>
    <w:rsid w:val="00681785"/>
    <w:rsid w:val="00685D0A"/>
    <w:rsid w:val="00686D91"/>
    <w:rsid w:val="00691899"/>
    <w:rsid w:val="006918D9"/>
    <w:rsid w:val="00692C3E"/>
    <w:rsid w:val="006938FD"/>
    <w:rsid w:val="00693A0A"/>
    <w:rsid w:val="006A2464"/>
    <w:rsid w:val="006C0284"/>
    <w:rsid w:val="006C17D2"/>
    <w:rsid w:val="006C2CF4"/>
    <w:rsid w:val="006C5B88"/>
    <w:rsid w:val="006D0017"/>
    <w:rsid w:val="006D4BA5"/>
    <w:rsid w:val="006D4BD5"/>
    <w:rsid w:val="006D6B5E"/>
    <w:rsid w:val="006E0523"/>
    <w:rsid w:val="006E22B3"/>
    <w:rsid w:val="006E25DB"/>
    <w:rsid w:val="006E3D05"/>
    <w:rsid w:val="006E4031"/>
    <w:rsid w:val="006E759D"/>
    <w:rsid w:val="006F050A"/>
    <w:rsid w:val="00702E94"/>
    <w:rsid w:val="00704EF8"/>
    <w:rsid w:val="00706E6A"/>
    <w:rsid w:val="007079C2"/>
    <w:rsid w:val="0071662F"/>
    <w:rsid w:val="00717193"/>
    <w:rsid w:val="00723175"/>
    <w:rsid w:val="00730105"/>
    <w:rsid w:val="007311C1"/>
    <w:rsid w:val="00732722"/>
    <w:rsid w:val="00737D3B"/>
    <w:rsid w:val="00737EC9"/>
    <w:rsid w:val="007452BE"/>
    <w:rsid w:val="00751C65"/>
    <w:rsid w:val="00752271"/>
    <w:rsid w:val="00753CA8"/>
    <w:rsid w:val="007562BB"/>
    <w:rsid w:val="007563B1"/>
    <w:rsid w:val="00760B5D"/>
    <w:rsid w:val="00764781"/>
    <w:rsid w:val="00765591"/>
    <w:rsid w:val="0077557E"/>
    <w:rsid w:val="0078531B"/>
    <w:rsid w:val="00786452"/>
    <w:rsid w:val="007873A0"/>
    <w:rsid w:val="007878F9"/>
    <w:rsid w:val="007943F4"/>
    <w:rsid w:val="007956C0"/>
    <w:rsid w:val="00795DB4"/>
    <w:rsid w:val="007A3712"/>
    <w:rsid w:val="007A5CB9"/>
    <w:rsid w:val="007A76ED"/>
    <w:rsid w:val="007B0DD1"/>
    <w:rsid w:val="007B1132"/>
    <w:rsid w:val="007B361B"/>
    <w:rsid w:val="007B3B53"/>
    <w:rsid w:val="007B55DC"/>
    <w:rsid w:val="007C135B"/>
    <w:rsid w:val="007C33C3"/>
    <w:rsid w:val="007C4082"/>
    <w:rsid w:val="007C497E"/>
    <w:rsid w:val="007C52E6"/>
    <w:rsid w:val="007C7301"/>
    <w:rsid w:val="007C780E"/>
    <w:rsid w:val="007D215A"/>
    <w:rsid w:val="007E02B4"/>
    <w:rsid w:val="007E0B7D"/>
    <w:rsid w:val="007E194F"/>
    <w:rsid w:val="007E5B3B"/>
    <w:rsid w:val="007E7078"/>
    <w:rsid w:val="007F50CD"/>
    <w:rsid w:val="00800794"/>
    <w:rsid w:val="00800D33"/>
    <w:rsid w:val="00803492"/>
    <w:rsid w:val="00805C31"/>
    <w:rsid w:val="00807B51"/>
    <w:rsid w:val="00812151"/>
    <w:rsid w:val="00815987"/>
    <w:rsid w:val="0082470A"/>
    <w:rsid w:val="008252C9"/>
    <w:rsid w:val="008267A1"/>
    <w:rsid w:val="008378F2"/>
    <w:rsid w:val="00840553"/>
    <w:rsid w:val="008462CB"/>
    <w:rsid w:val="00847A50"/>
    <w:rsid w:val="00850A81"/>
    <w:rsid w:val="008536FF"/>
    <w:rsid w:val="00860976"/>
    <w:rsid w:val="008618D7"/>
    <w:rsid w:val="00865185"/>
    <w:rsid w:val="008728D4"/>
    <w:rsid w:val="00883E33"/>
    <w:rsid w:val="008841C9"/>
    <w:rsid w:val="008844FA"/>
    <w:rsid w:val="008854B3"/>
    <w:rsid w:val="00886151"/>
    <w:rsid w:val="00897033"/>
    <w:rsid w:val="008A0FA8"/>
    <w:rsid w:val="008A2B21"/>
    <w:rsid w:val="008A3370"/>
    <w:rsid w:val="008A3F47"/>
    <w:rsid w:val="008A5B8F"/>
    <w:rsid w:val="008A66DC"/>
    <w:rsid w:val="008B6C8E"/>
    <w:rsid w:val="008C1431"/>
    <w:rsid w:val="008C52D3"/>
    <w:rsid w:val="008C7749"/>
    <w:rsid w:val="008D29EA"/>
    <w:rsid w:val="008D2B73"/>
    <w:rsid w:val="008D3259"/>
    <w:rsid w:val="008D78A5"/>
    <w:rsid w:val="008E072D"/>
    <w:rsid w:val="008E08EC"/>
    <w:rsid w:val="008E2D3D"/>
    <w:rsid w:val="008E3EF5"/>
    <w:rsid w:val="0090498A"/>
    <w:rsid w:val="00906B6E"/>
    <w:rsid w:val="00910141"/>
    <w:rsid w:val="00915DEC"/>
    <w:rsid w:val="00920DA0"/>
    <w:rsid w:val="00921A6A"/>
    <w:rsid w:val="0092382E"/>
    <w:rsid w:val="00934A64"/>
    <w:rsid w:val="009361F4"/>
    <w:rsid w:val="00942D26"/>
    <w:rsid w:val="00946C40"/>
    <w:rsid w:val="00953C11"/>
    <w:rsid w:val="009547B3"/>
    <w:rsid w:val="00954AB9"/>
    <w:rsid w:val="00955415"/>
    <w:rsid w:val="00955B87"/>
    <w:rsid w:val="00960A54"/>
    <w:rsid w:val="00964965"/>
    <w:rsid w:val="009672C6"/>
    <w:rsid w:val="00967F95"/>
    <w:rsid w:val="009816BA"/>
    <w:rsid w:val="00983BC2"/>
    <w:rsid w:val="00984AD1"/>
    <w:rsid w:val="0098723D"/>
    <w:rsid w:val="0098788A"/>
    <w:rsid w:val="009904C8"/>
    <w:rsid w:val="009917B7"/>
    <w:rsid w:val="00994BA6"/>
    <w:rsid w:val="0099586F"/>
    <w:rsid w:val="009A0ABD"/>
    <w:rsid w:val="009A4574"/>
    <w:rsid w:val="009A72E4"/>
    <w:rsid w:val="009B091C"/>
    <w:rsid w:val="009B1763"/>
    <w:rsid w:val="009B25AC"/>
    <w:rsid w:val="009B3CB1"/>
    <w:rsid w:val="009B524F"/>
    <w:rsid w:val="009C14F4"/>
    <w:rsid w:val="009C3579"/>
    <w:rsid w:val="009C63D8"/>
    <w:rsid w:val="009C64DD"/>
    <w:rsid w:val="009C6D19"/>
    <w:rsid w:val="009D08A1"/>
    <w:rsid w:val="009D1D9E"/>
    <w:rsid w:val="009D3C74"/>
    <w:rsid w:val="009D60E3"/>
    <w:rsid w:val="009D654C"/>
    <w:rsid w:val="009E17F8"/>
    <w:rsid w:val="009E3458"/>
    <w:rsid w:val="009E3A50"/>
    <w:rsid w:val="009F1FDF"/>
    <w:rsid w:val="009F413E"/>
    <w:rsid w:val="009F49DE"/>
    <w:rsid w:val="009F5801"/>
    <w:rsid w:val="009F71BB"/>
    <w:rsid w:val="00A00034"/>
    <w:rsid w:val="00A036D1"/>
    <w:rsid w:val="00A041D1"/>
    <w:rsid w:val="00A06389"/>
    <w:rsid w:val="00A06956"/>
    <w:rsid w:val="00A10A3A"/>
    <w:rsid w:val="00A1497D"/>
    <w:rsid w:val="00A16D0C"/>
    <w:rsid w:val="00A2037E"/>
    <w:rsid w:val="00A26E15"/>
    <w:rsid w:val="00A27605"/>
    <w:rsid w:val="00A3099F"/>
    <w:rsid w:val="00A31985"/>
    <w:rsid w:val="00A34E92"/>
    <w:rsid w:val="00A41B1A"/>
    <w:rsid w:val="00A42BE1"/>
    <w:rsid w:val="00A43540"/>
    <w:rsid w:val="00A441D0"/>
    <w:rsid w:val="00A44BB2"/>
    <w:rsid w:val="00A4600F"/>
    <w:rsid w:val="00A5272F"/>
    <w:rsid w:val="00A52E16"/>
    <w:rsid w:val="00A543E3"/>
    <w:rsid w:val="00A65755"/>
    <w:rsid w:val="00A707DA"/>
    <w:rsid w:val="00A71F27"/>
    <w:rsid w:val="00A72911"/>
    <w:rsid w:val="00A77659"/>
    <w:rsid w:val="00A837F9"/>
    <w:rsid w:val="00A93967"/>
    <w:rsid w:val="00A9435B"/>
    <w:rsid w:val="00A96846"/>
    <w:rsid w:val="00AA1C48"/>
    <w:rsid w:val="00AA3D55"/>
    <w:rsid w:val="00AA4325"/>
    <w:rsid w:val="00AA4871"/>
    <w:rsid w:val="00AA63C4"/>
    <w:rsid w:val="00AB3AA7"/>
    <w:rsid w:val="00AB4236"/>
    <w:rsid w:val="00AC25AD"/>
    <w:rsid w:val="00AD0CE0"/>
    <w:rsid w:val="00AD1622"/>
    <w:rsid w:val="00AD2B44"/>
    <w:rsid w:val="00AD3E68"/>
    <w:rsid w:val="00AD4356"/>
    <w:rsid w:val="00AE0632"/>
    <w:rsid w:val="00AE7141"/>
    <w:rsid w:val="00AF11A6"/>
    <w:rsid w:val="00AF140F"/>
    <w:rsid w:val="00B03385"/>
    <w:rsid w:val="00B05F74"/>
    <w:rsid w:val="00B064C6"/>
    <w:rsid w:val="00B0688E"/>
    <w:rsid w:val="00B13F66"/>
    <w:rsid w:val="00B14792"/>
    <w:rsid w:val="00B16419"/>
    <w:rsid w:val="00B16A32"/>
    <w:rsid w:val="00B16F90"/>
    <w:rsid w:val="00B1723A"/>
    <w:rsid w:val="00B32BF8"/>
    <w:rsid w:val="00B34186"/>
    <w:rsid w:val="00B3432B"/>
    <w:rsid w:val="00B35470"/>
    <w:rsid w:val="00B36DEE"/>
    <w:rsid w:val="00B43315"/>
    <w:rsid w:val="00B4347D"/>
    <w:rsid w:val="00B43CB4"/>
    <w:rsid w:val="00B45268"/>
    <w:rsid w:val="00B46ADD"/>
    <w:rsid w:val="00B50AAF"/>
    <w:rsid w:val="00B54648"/>
    <w:rsid w:val="00B57502"/>
    <w:rsid w:val="00B5789C"/>
    <w:rsid w:val="00B641A2"/>
    <w:rsid w:val="00B64ABD"/>
    <w:rsid w:val="00B64EBB"/>
    <w:rsid w:val="00B65BB1"/>
    <w:rsid w:val="00B668BC"/>
    <w:rsid w:val="00B6691A"/>
    <w:rsid w:val="00B7018C"/>
    <w:rsid w:val="00B72CF8"/>
    <w:rsid w:val="00B77686"/>
    <w:rsid w:val="00B77B5F"/>
    <w:rsid w:val="00B80CB7"/>
    <w:rsid w:val="00B8309D"/>
    <w:rsid w:val="00B85D10"/>
    <w:rsid w:val="00B87530"/>
    <w:rsid w:val="00B90C22"/>
    <w:rsid w:val="00B92ADA"/>
    <w:rsid w:val="00B95018"/>
    <w:rsid w:val="00B9717E"/>
    <w:rsid w:val="00BA3023"/>
    <w:rsid w:val="00BA3516"/>
    <w:rsid w:val="00BA57C4"/>
    <w:rsid w:val="00BA6739"/>
    <w:rsid w:val="00BB1524"/>
    <w:rsid w:val="00BB1858"/>
    <w:rsid w:val="00BB63A4"/>
    <w:rsid w:val="00BC04D8"/>
    <w:rsid w:val="00BC128E"/>
    <w:rsid w:val="00BD3282"/>
    <w:rsid w:val="00BD5989"/>
    <w:rsid w:val="00BD6665"/>
    <w:rsid w:val="00BE503A"/>
    <w:rsid w:val="00BF1670"/>
    <w:rsid w:val="00BF3D00"/>
    <w:rsid w:val="00BF44CD"/>
    <w:rsid w:val="00BF47BF"/>
    <w:rsid w:val="00C12112"/>
    <w:rsid w:val="00C15452"/>
    <w:rsid w:val="00C267D8"/>
    <w:rsid w:val="00C31F35"/>
    <w:rsid w:val="00C335F0"/>
    <w:rsid w:val="00C479EC"/>
    <w:rsid w:val="00C50060"/>
    <w:rsid w:val="00C5006B"/>
    <w:rsid w:val="00C56129"/>
    <w:rsid w:val="00C6264E"/>
    <w:rsid w:val="00C653EB"/>
    <w:rsid w:val="00C67029"/>
    <w:rsid w:val="00C741E0"/>
    <w:rsid w:val="00C90449"/>
    <w:rsid w:val="00C928B9"/>
    <w:rsid w:val="00C9464B"/>
    <w:rsid w:val="00C95523"/>
    <w:rsid w:val="00C96ABA"/>
    <w:rsid w:val="00CA0B16"/>
    <w:rsid w:val="00CA2EA9"/>
    <w:rsid w:val="00CA34A6"/>
    <w:rsid w:val="00CB30DD"/>
    <w:rsid w:val="00CB32A9"/>
    <w:rsid w:val="00CB4762"/>
    <w:rsid w:val="00CB6578"/>
    <w:rsid w:val="00CC3857"/>
    <w:rsid w:val="00CC5981"/>
    <w:rsid w:val="00CC74C9"/>
    <w:rsid w:val="00CD1516"/>
    <w:rsid w:val="00CD454A"/>
    <w:rsid w:val="00CD6A28"/>
    <w:rsid w:val="00CD6B73"/>
    <w:rsid w:val="00CE1626"/>
    <w:rsid w:val="00CE51F8"/>
    <w:rsid w:val="00CF21FE"/>
    <w:rsid w:val="00CF3C56"/>
    <w:rsid w:val="00D024FD"/>
    <w:rsid w:val="00D03C77"/>
    <w:rsid w:val="00D04930"/>
    <w:rsid w:val="00D07EF3"/>
    <w:rsid w:val="00D16B5D"/>
    <w:rsid w:val="00D210F2"/>
    <w:rsid w:val="00D215C3"/>
    <w:rsid w:val="00D21EBD"/>
    <w:rsid w:val="00D22BC8"/>
    <w:rsid w:val="00D269C4"/>
    <w:rsid w:val="00D30CAE"/>
    <w:rsid w:val="00D31946"/>
    <w:rsid w:val="00D3255D"/>
    <w:rsid w:val="00D36494"/>
    <w:rsid w:val="00D40658"/>
    <w:rsid w:val="00D45087"/>
    <w:rsid w:val="00D46405"/>
    <w:rsid w:val="00D4777C"/>
    <w:rsid w:val="00D47880"/>
    <w:rsid w:val="00D53570"/>
    <w:rsid w:val="00D547BB"/>
    <w:rsid w:val="00D54BF1"/>
    <w:rsid w:val="00D66603"/>
    <w:rsid w:val="00D66727"/>
    <w:rsid w:val="00D73604"/>
    <w:rsid w:val="00D76A7B"/>
    <w:rsid w:val="00D77C7F"/>
    <w:rsid w:val="00D818B3"/>
    <w:rsid w:val="00D85A12"/>
    <w:rsid w:val="00D91DB8"/>
    <w:rsid w:val="00D93A5A"/>
    <w:rsid w:val="00D952DD"/>
    <w:rsid w:val="00D95AF5"/>
    <w:rsid w:val="00DA1CA7"/>
    <w:rsid w:val="00DA6817"/>
    <w:rsid w:val="00DB134A"/>
    <w:rsid w:val="00DB5303"/>
    <w:rsid w:val="00DC0732"/>
    <w:rsid w:val="00DC2D04"/>
    <w:rsid w:val="00DC4C0A"/>
    <w:rsid w:val="00DC6E93"/>
    <w:rsid w:val="00DC6F5C"/>
    <w:rsid w:val="00DD6D27"/>
    <w:rsid w:val="00DD7EE6"/>
    <w:rsid w:val="00DE0E3B"/>
    <w:rsid w:val="00DF045C"/>
    <w:rsid w:val="00DF0F89"/>
    <w:rsid w:val="00DF3770"/>
    <w:rsid w:val="00E036E0"/>
    <w:rsid w:val="00E04D8C"/>
    <w:rsid w:val="00E102A3"/>
    <w:rsid w:val="00E10A94"/>
    <w:rsid w:val="00E166BA"/>
    <w:rsid w:val="00E17416"/>
    <w:rsid w:val="00E2030D"/>
    <w:rsid w:val="00E21E0D"/>
    <w:rsid w:val="00E36F3E"/>
    <w:rsid w:val="00E4295F"/>
    <w:rsid w:val="00E45646"/>
    <w:rsid w:val="00E46111"/>
    <w:rsid w:val="00E5092D"/>
    <w:rsid w:val="00E528A0"/>
    <w:rsid w:val="00E530A8"/>
    <w:rsid w:val="00E53E33"/>
    <w:rsid w:val="00E6524F"/>
    <w:rsid w:val="00E657ED"/>
    <w:rsid w:val="00E665D4"/>
    <w:rsid w:val="00E70E7A"/>
    <w:rsid w:val="00E70FE9"/>
    <w:rsid w:val="00E71581"/>
    <w:rsid w:val="00E72624"/>
    <w:rsid w:val="00E76DD0"/>
    <w:rsid w:val="00E85D13"/>
    <w:rsid w:val="00E94DA2"/>
    <w:rsid w:val="00EA3EA9"/>
    <w:rsid w:val="00EA4443"/>
    <w:rsid w:val="00EA5C10"/>
    <w:rsid w:val="00EA5F7D"/>
    <w:rsid w:val="00EA63C0"/>
    <w:rsid w:val="00EB245C"/>
    <w:rsid w:val="00EB54F9"/>
    <w:rsid w:val="00EB5825"/>
    <w:rsid w:val="00EB5AD8"/>
    <w:rsid w:val="00EB687A"/>
    <w:rsid w:val="00EC0E6E"/>
    <w:rsid w:val="00EC6605"/>
    <w:rsid w:val="00ED14FC"/>
    <w:rsid w:val="00ED6E84"/>
    <w:rsid w:val="00EE358B"/>
    <w:rsid w:val="00EF2BF4"/>
    <w:rsid w:val="00EF2C2B"/>
    <w:rsid w:val="00EF4BA6"/>
    <w:rsid w:val="00EF6D03"/>
    <w:rsid w:val="00EF7944"/>
    <w:rsid w:val="00F04001"/>
    <w:rsid w:val="00F05857"/>
    <w:rsid w:val="00F060D2"/>
    <w:rsid w:val="00F06115"/>
    <w:rsid w:val="00F10552"/>
    <w:rsid w:val="00F108EB"/>
    <w:rsid w:val="00F11398"/>
    <w:rsid w:val="00F1405F"/>
    <w:rsid w:val="00F14DD0"/>
    <w:rsid w:val="00F22A73"/>
    <w:rsid w:val="00F272B1"/>
    <w:rsid w:val="00F31705"/>
    <w:rsid w:val="00F31AAC"/>
    <w:rsid w:val="00F34BBE"/>
    <w:rsid w:val="00F40F1B"/>
    <w:rsid w:val="00F425A5"/>
    <w:rsid w:val="00F459E9"/>
    <w:rsid w:val="00F50D75"/>
    <w:rsid w:val="00F51120"/>
    <w:rsid w:val="00F607FF"/>
    <w:rsid w:val="00F713A7"/>
    <w:rsid w:val="00F71C2D"/>
    <w:rsid w:val="00F76812"/>
    <w:rsid w:val="00F77DCF"/>
    <w:rsid w:val="00F803BF"/>
    <w:rsid w:val="00F833B8"/>
    <w:rsid w:val="00F84729"/>
    <w:rsid w:val="00F914B9"/>
    <w:rsid w:val="00F92907"/>
    <w:rsid w:val="00F92E3E"/>
    <w:rsid w:val="00F93092"/>
    <w:rsid w:val="00F96E10"/>
    <w:rsid w:val="00FA020F"/>
    <w:rsid w:val="00FA0B50"/>
    <w:rsid w:val="00FA58B9"/>
    <w:rsid w:val="00FA695B"/>
    <w:rsid w:val="00FB2ADE"/>
    <w:rsid w:val="00FB3A50"/>
    <w:rsid w:val="00FB470C"/>
    <w:rsid w:val="00FB498B"/>
    <w:rsid w:val="00FB4B17"/>
    <w:rsid w:val="00FB4EC8"/>
    <w:rsid w:val="00FB5DC4"/>
    <w:rsid w:val="00FB64A7"/>
    <w:rsid w:val="00FB6C9A"/>
    <w:rsid w:val="00FC0D9A"/>
    <w:rsid w:val="00FC1081"/>
    <w:rsid w:val="00FC4309"/>
    <w:rsid w:val="00FC4628"/>
    <w:rsid w:val="00FC7259"/>
    <w:rsid w:val="00FD1737"/>
    <w:rsid w:val="00FD1E80"/>
    <w:rsid w:val="00FD20B6"/>
    <w:rsid w:val="00FD20C0"/>
    <w:rsid w:val="00FE2DE5"/>
    <w:rsid w:val="00FE4A86"/>
    <w:rsid w:val="00FE68C4"/>
    <w:rsid w:val="00FF41D9"/>
    <w:rsid w:val="00FF67F6"/>
    <w:rsid w:val="00FF6E7A"/>
    <w:rsid w:val="00FF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6865"/>
    <o:shapelayout v:ext="edit">
      <o:idmap v:ext="edit" data="1"/>
    </o:shapelayout>
  </w:shapeDefaults>
  <w:decimalSymbol w:val="."/>
  <w:listSeparator w:val=";"/>
  <w14:docId w14:val="758295C3"/>
  <w15:docId w15:val="{B00DB75F-178E-429D-A75E-CEB51D65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6D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Textoennegrita">
    <w:name w:val="Strong"/>
    <w:basedOn w:val="Fuentedeprrafopredeter"/>
    <w:uiPriority w:val="22"/>
    <w:qFormat/>
    <w:rsid w:val="00006BDA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EB58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2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2A558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2A5583"/>
    <w:rPr>
      <w:vertAlign w:val="superscript"/>
    </w:rPr>
  </w:style>
  <w:style w:type="character" w:customStyle="1" w:styleId="apple-converted-space">
    <w:name w:val="apple-converted-space"/>
    <w:basedOn w:val="Fuentedeprrafopredeter"/>
    <w:rsid w:val="00626DE0"/>
  </w:style>
  <w:style w:type="character" w:customStyle="1" w:styleId="Ttulo3Car">
    <w:name w:val="Título 3 Car"/>
    <w:basedOn w:val="Fuentedeprrafopredeter"/>
    <w:link w:val="Ttulo3"/>
    <w:uiPriority w:val="9"/>
    <w:semiHidden/>
    <w:rsid w:val="00626DE0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6D4BD5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4BD5"/>
    <w:rPr>
      <w:rFonts w:ascii="Calibri" w:hAnsi="Calibri"/>
      <w:szCs w:val="21"/>
      <w:lang w:val="es-SV"/>
    </w:rPr>
  </w:style>
  <w:style w:type="paragraph" w:styleId="Textoindependiente3">
    <w:name w:val="Body Text 3"/>
    <w:basedOn w:val="Normal"/>
    <w:link w:val="Textoindependiente3Car"/>
    <w:rsid w:val="004C4E60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4C4E60"/>
    <w:rPr>
      <w:rFonts w:ascii="Calibri" w:eastAsia="Calibri" w:hAnsi="Calibri" w:cs="Times New Roman"/>
      <w:sz w:val="16"/>
      <w:szCs w:val="16"/>
      <w:lang w:val="es-SV"/>
    </w:rPr>
  </w:style>
  <w:style w:type="paragraph" w:customStyle="1" w:styleId="Default">
    <w:name w:val="Default"/>
    <w:rsid w:val="002529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SV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723175"/>
    <w:pPr>
      <w:spacing w:after="0" w:line="240" w:lineRule="auto"/>
    </w:pPr>
    <w:rPr>
      <w:rFonts w:ascii="Times New Roman" w:hAnsi="Times New Roman"/>
      <w:i/>
      <w:iCs/>
      <w:sz w:val="24"/>
      <w:szCs w:val="24"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723175"/>
    <w:rPr>
      <w:rFonts w:ascii="Times New Roman" w:eastAsia="Times New Roman" w:hAnsi="Times New Roman" w:cs="Times New Roman"/>
      <w:i/>
      <w:iCs/>
      <w:sz w:val="24"/>
      <w:szCs w:val="24"/>
      <w:lang w:val="es-SV" w:eastAsia="es-SV"/>
    </w:rPr>
  </w:style>
  <w:style w:type="character" w:customStyle="1" w:styleId="Mencionar1">
    <w:name w:val="Mencionar1"/>
    <w:basedOn w:val="Fuentedeprrafopredeter"/>
    <w:uiPriority w:val="99"/>
    <w:semiHidden/>
    <w:unhideWhenUsed/>
    <w:rsid w:val="00723175"/>
    <w:rPr>
      <w:color w:val="2B579A"/>
      <w:shd w:val="clear" w:color="auto" w:fill="E6E6E6"/>
    </w:rPr>
  </w:style>
  <w:style w:type="paragraph" w:styleId="Sinespaciado">
    <w:name w:val="No Spacing"/>
    <w:uiPriority w:val="1"/>
    <w:qFormat/>
    <w:rsid w:val="009B091C"/>
    <w:rPr>
      <w:rFonts w:ascii="Calibri" w:eastAsia="Calibri" w:hAnsi="Calibri" w:cs="Times New Roman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5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6F787-9B68-42DB-B930-EFBAC4923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602</TotalTime>
  <Pages>2</Pages>
  <Words>654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Marlene Solano</cp:lastModifiedBy>
  <cp:revision>49</cp:revision>
  <cp:lastPrinted>2017-12-18T17:50:00Z</cp:lastPrinted>
  <dcterms:created xsi:type="dcterms:W3CDTF">2017-10-06T19:26:00Z</dcterms:created>
  <dcterms:modified xsi:type="dcterms:W3CDTF">2018-09-07T16:55:00Z</dcterms:modified>
</cp:coreProperties>
</file>