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8B7065" w:rsidRDefault="00920DA0" w:rsidP="003A03CE">
      <w:pPr>
        <w:spacing w:after="0" w:line="240" w:lineRule="auto"/>
        <w:jc w:val="center"/>
        <w:rPr>
          <w:rFonts w:ascii="Century Gothic" w:hAnsi="Century Gothic"/>
          <w:b/>
          <w:sz w:val="10"/>
          <w:szCs w:val="18"/>
        </w:rPr>
      </w:pPr>
    </w:p>
    <w:p w:rsidR="00E411DF" w:rsidRPr="00136524" w:rsidRDefault="00C741E0"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36524">
        <w:rPr>
          <w:rFonts w:ascii="Century Gothic" w:hAnsi="Century Gothic" w:cs="Arial"/>
        </w:rPr>
        <w:t>San Salvador, a las</w:t>
      </w:r>
      <w:r w:rsidR="00A94D62" w:rsidRPr="00136524">
        <w:rPr>
          <w:rFonts w:ascii="Century Gothic" w:hAnsi="Century Gothic" w:cs="Arial"/>
        </w:rPr>
        <w:t xml:space="preserve"> </w:t>
      </w:r>
      <w:r w:rsidR="0022579C" w:rsidRPr="00136524">
        <w:rPr>
          <w:rFonts w:ascii="Century Gothic" w:hAnsi="Century Gothic" w:cs="Arial"/>
        </w:rPr>
        <w:t>diez</w:t>
      </w:r>
      <w:r w:rsidR="00B77B5F" w:rsidRPr="00136524">
        <w:rPr>
          <w:rFonts w:ascii="Century Gothic" w:hAnsi="Century Gothic" w:cs="Arial"/>
        </w:rPr>
        <w:t xml:space="preserve"> </w:t>
      </w:r>
      <w:r w:rsidR="00424F0F" w:rsidRPr="00136524">
        <w:rPr>
          <w:rFonts w:ascii="Century Gothic" w:hAnsi="Century Gothic" w:cs="Arial"/>
        </w:rPr>
        <w:t>horas</w:t>
      </w:r>
      <w:r w:rsidR="00EF6B78" w:rsidRPr="00136524">
        <w:rPr>
          <w:rFonts w:ascii="Century Gothic" w:hAnsi="Century Gothic" w:cs="Arial"/>
        </w:rPr>
        <w:t xml:space="preserve"> con </w:t>
      </w:r>
      <w:r w:rsidR="005A0414" w:rsidRPr="00136524">
        <w:rPr>
          <w:rFonts w:ascii="Century Gothic" w:hAnsi="Century Gothic" w:cs="Arial"/>
        </w:rPr>
        <w:t>cuarenta</w:t>
      </w:r>
      <w:r w:rsidR="00BA520A" w:rsidRPr="00136524">
        <w:rPr>
          <w:rFonts w:ascii="Century Gothic" w:hAnsi="Century Gothic" w:cs="Arial"/>
        </w:rPr>
        <w:t xml:space="preserve"> y siete</w:t>
      </w:r>
      <w:r w:rsidR="0003167F" w:rsidRPr="00136524">
        <w:rPr>
          <w:rFonts w:ascii="Century Gothic" w:hAnsi="Century Gothic" w:cs="Arial"/>
        </w:rPr>
        <w:t xml:space="preserve"> minutos</w:t>
      </w:r>
      <w:r w:rsidR="00E13DF9" w:rsidRPr="00136524">
        <w:rPr>
          <w:rFonts w:ascii="Century Gothic" w:hAnsi="Century Gothic" w:cs="Arial"/>
        </w:rPr>
        <w:t xml:space="preserve"> </w:t>
      </w:r>
      <w:r w:rsidR="003534C3" w:rsidRPr="00136524">
        <w:rPr>
          <w:rFonts w:ascii="Century Gothic" w:hAnsi="Century Gothic" w:cs="Arial"/>
        </w:rPr>
        <w:t>del día</w:t>
      </w:r>
      <w:r w:rsidR="005A0414" w:rsidRPr="00136524">
        <w:rPr>
          <w:rFonts w:ascii="Century Gothic" w:hAnsi="Century Gothic" w:cs="Arial"/>
        </w:rPr>
        <w:t xml:space="preserve"> </w:t>
      </w:r>
      <w:r w:rsidR="000646D5">
        <w:rPr>
          <w:rFonts w:ascii="Century Gothic" w:hAnsi="Century Gothic" w:cs="Arial"/>
        </w:rPr>
        <w:t>veinticuatro</w:t>
      </w:r>
      <w:r w:rsidR="008C54D0" w:rsidRPr="00136524">
        <w:rPr>
          <w:rFonts w:ascii="Century Gothic" w:hAnsi="Century Gothic" w:cs="Arial"/>
        </w:rPr>
        <w:t xml:space="preserve"> de </w:t>
      </w:r>
      <w:r w:rsidR="00EF6B78" w:rsidRPr="00136524">
        <w:rPr>
          <w:rFonts w:ascii="Century Gothic" w:hAnsi="Century Gothic" w:cs="Arial"/>
        </w:rPr>
        <w:t>noviem</w:t>
      </w:r>
      <w:r w:rsidR="008C54D0" w:rsidRPr="00136524">
        <w:rPr>
          <w:rFonts w:ascii="Century Gothic" w:hAnsi="Century Gothic" w:cs="Arial"/>
        </w:rPr>
        <w:t>bre</w:t>
      </w:r>
      <w:r w:rsidR="00A26E15" w:rsidRPr="00136524">
        <w:rPr>
          <w:rFonts w:ascii="Century Gothic" w:hAnsi="Century Gothic" w:cs="Arial"/>
        </w:rPr>
        <w:t xml:space="preserve"> </w:t>
      </w:r>
      <w:r w:rsidRPr="00136524">
        <w:rPr>
          <w:rFonts w:ascii="Century Gothic" w:hAnsi="Century Gothic" w:cs="Arial"/>
        </w:rPr>
        <w:t>de dos mil diecisi</w:t>
      </w:r>
      <w:r w:rsidR="006E4031" w:rsidRPr="00136524">
        <w:rPr>
          <w:rFonts w:ascii="Century Gothic" w:hAnsi="Century Gothic" w:cs="Arial"/>
        </w:rPr>
        <w:t>ete</w:t>
      </w:r>
      <w:r w:rsidRPr="00136524">
        <w:rPr>
          <w:rFonts w:ascii="Century Gothic" w:hAnsi="Century Gothic" w:cs="Arial"/>
        </w:rPr>
        <w:t xml:space="preserve">, la Oficina de Planificación del Área Metropolitana de San Salvador, luego de haber recibido y admitido la solicitud de información </w:t>
      </w:r>
      <w:r w:rsidRPr="00136524">
        <w:rPr>
          <w:rFonts w:ascii="Century Gothic" w:hAnsi="Century Gothic" w:cs="Arial"/>
          <w:b/>
        </w:rPr>
        <w:t>UAIPT No. 0</w:t>
      </w:r>
      <w:r w:rsidR="00E105E1" w:rsidRPr="00136524">
        <w:rPr>
          <w:rFonts w:ascii="Century Gothic" w:hAnsi="Century Gothic" w:cs="Arial"/>
          <w:b/>
        </w:rPr>
        <w:t>1</w:t>
      </w:r>
      <w:r w:rsidR="000646D5">
        <w:rPr>
          <w:rFonts w:ascii="Century Gothic" w:hAnsi="Century Gothic" w:cs="Arial"/>
          <w:b/>
        </w:rPr>
        <w:t>14</w:t>
      </w:r>
      <w:r w:rsidRPr="00136524">
        <w:rPr>
          <w:rFonts w:ascii="Century Gothic" w:hAnsi="Century Gothic" w:cs="Arial"/>
          <w:b/>
        </w:rPr>
        <w:t>-201</w:t>
      </w:r>
      <w:r w:rsidR="004F5DF2" w:rsidRPr="00136524">
        <w:rPr>
          <w:rFonts w:ascii="Century Gothic" w:hAnsi="Century Gothic" w:cs="Arial"/>
          <w:b/>
        </w:rPr>
        <w:t>7</w:t>
      </w:r>
      <w:r w:rsidRPr="00136524">
        <w:rPr>
          <w:rFonts w:ascii="Century Gothic" w:hAnsi="Century Gothic" w:cs="Arial"/>
        </w:rPr>
        <w:t xml:space="preserve"> presentada </w:t>
      </w:r>
      <w:r w:rsidR="00424F0F" w:rsidRPr="00136524">
        <w:rPr>
          <w:rFonts w:ascii="Century Gothic" w:hAnsi="Century Gothic" w:cs="Arial"/>
        </w:rPr>
        <w:t>presencialmente ante</w:t>
      </w:r>
      <w:r w:rsidR="004F5DF2" w:rsidRPr="00136524">
        <w:rPr>
          <w:rFonts w:ascii="Century Gothic" w:hAnsi="Century Gothic" w:cs="Arial"/>
        </w:rPr>
        <w:t xml:space="preserve"> esta unidad</w:t>
      </w:r>
      <w:r w:rsidRPr="00136524">
        <w:rPr>
          <w:rFonts w:ascii="Century Gothic" w:hAnsi="Century Gothic" w:cs="Arial"/>
        </w:rPr>
        <w:t>,</w:t>
      </w:r>
      <w:r w:rsidR="005A0414" w:rsidRPr="00136524">
        <w:rPr>
          <w:rFonts w:ascii="Century Gothic" w:hAnsi="Century Gothic" w:cs="Arial"/>
        </w:rPr>
        <w:t xml:space="preserve"> por parte</w:t>
      </w:r>
      <w:r w:rsidR="00BA520A" w:rsidRPr="00136524">
        <w:rPr>
          <w:rFonts w:ascii="Century Gothic" w:hAnsi="Century Gothic" w:cs="Arial"/>
        </w:rPr>
        <w:t xml:space="preserve"> </w:t>
      </w:r>
      <w:r w:rsidR="000646D5">
        <w:rPr>
          <w:rFonts w:ascii="Century Gothic" w:hAnsi="Century Gothic" w:cs="Arial"/>
        </w:rPr>
        <w:t xml:space="preserve"> </w:t>
      </w:r>
      <w:proofErr w:type="spellStart"/>
      <w:r w:rsidR="00CB3C40" w:rsidRPr="00CB3C40">
        <w:rPr>
          <w:rFonts w:ascii="Century Gothic" w:hAnsi="Century Gothic" w:cs="Arial"/>
          <w:b/>
          <w:highlight w:val="black"/>
        </w:rPr>
        <w:t>xxxxx</w:t>
      </w:r>
      <w:r w:rsidR="008E6B68">
        <w:rPr>
          <w:rFonts w:ascii="Century Gothic" w:hAnsi="Century Gothic" w:cs="Arial"/>
          <w:b/>
          <w:highlight w:val="black"/>
        </w:rPr>
        <w:t>xx</w:t>
      </w:r>
      <w:r w:rsidR="00CB3C40" w:rsidRPr="00CB3C40">
        <w:rPr>
          <w:rFonts w:ascii="Century Gothic" w:hAnsi="Century Gothic" w:cs="Arial"/>
          <w:b/>
          <w:highlight w:val="black"/>
        </w:rPr>
        <w:t>xxxxxxxxxxxxxxxx</w:t>
      </w:r>
      <w:proofErr w:type="spellEnd"/>
      <w:r w:rsidR="00CB3C40" w:rsidRPr="00CB3C40">
        <w:rPr>
          <w:rFonts w:ascii="Century Gothic" w:hAnsi="Century Gothic" w:cs="Arial"/>
          <w:b/>
          <w:highlight w:val="black"/>
        </w:rPr>
        <w:t xml:space="preserve"> </w:t>
      </w:r>
      <w:proofErr w:type="spellStart"/>
      <w:r w:rsidR="00CB3C40" w:rsidRPr="00CB3C40">
        <w:rPr>
          <w:rFonts w:ascii="Century Gothic" w:hAnsi="Century Gothic" w:cs="Arial"/>
          <w:b/>
          <w:highlight w:val="black"/>
        </w:rPr>
        <w:t>xxxxxx</w:t>
      </w:r>
      <w:proofErr w:type="spellEnd"/>
      <w:r w:rsidR="009D3F21" w:rsidRPr="00136524">
        <w:rPr>
          <w:rFonts w:ascii="Century Gothic" w:hAnsi="Century Gothic" w:cs="Arial"/>
          <w:b/>
        </w:rPr>
        <w:t>,</w:t>
      </w:r>
      <w:r w:rsidR="00BA520A" w:rsidRPr="00136524">
        <w:rPr>
          <w:rFonts w:ascii="Century Gothic" w:hAnsi="Century Gothic" w:cs="Arial"/>
        </w:rPr>
        <w:t xml:space="preserve"> </w:t>
      </w:r>
      <w:r w:rsidR="004F5DF2" w:rsidRPr="00136524">
        <w:rPr>
          <w:rFonts w:ascii="Century Gothic" w:hAnsi="Century Gothic" w:cs="Arial"/>
        </w:rPr>
        <w:t xml:space="preserve">el pasado </w:t>
      </w:r>
      <w:r w:rsidR="000646D5">
        <w:rPr>
          <w:rFonts w:ascii="Century Gothic" w:hAnsi="Century Gothic" w:cs="Arial"/>
        </w:rPr>
        <w:t>13</w:t>
      </w:r>
      <w:r w:rsidR="004F5DF2" w:rsidRPr="00136524">
        <w:rPr>
          <w:rFonts w:ascii="Century Gothic" w:hAnsi="Century Gothic" w:cs="Arial"/>
        </w:rPr>
        <w:t xml:space="preserve"> de</w:t>
      </w:r>
      <w:r w:rsidR="00165976" w:rsidRPr="00136524">
        <w:rPr>
          <w:rFonts w:ascii="Century Gothic" w:hAnsi="Century Gothic" w:cs="Arial"/>
        </w:rPr>
        <w:t xml:space="preserve"> </w:t>
      </w:r>
      <w:r w:rsidR="000646D5">
        <w:rPr>
          <w:rFonts w:ascii="Century Gothic" w:hAnsi="Century Gothic" w:cs="Arial"/>
        </w:rPr>
        <w:t>noviembre</w:t>
      </w:r>
      <w:r w:rsidR="00921A6A" w:rsidRPr="00136524">
        <w:rPr>
          <w:rFonts w:ascii="Century Gothic" w:hAnsi="Century Gothic" w:cs="Arial"/>
        </w:rPr>
        <w:t>,</w:t>
      </w:r>
      <w:r w:rsidR="004F5DF2" w:rsidRPr="00136524">
        <w:rPr>
          <w:rFonts w:ascii="Century Gothic" w:hAnsi="Century Gothic" w:cs="Arial"/>
        </w:rPr>
        <w:t xml:space="preserve"> </w:t>
      </w:r>
      <w:r w:rsidRPr="00136524">
        <w:rPr>
          <w:rFonts w:ascii="Century Gothic" w:hAnsi="Century Gothic" w:cs="Arial"/>
        </w:rPr>
        <w:t xml:space="preserve">en la </w:t>
      </w:r>
      <w:r w:rsidR="00426EA7" w:rsidRPr="00136524">
        <w:rPr>
          <w:rFonts w:ascii="Century Gothic" w:hAnsi="Century Gothic" w:cs="Arial"/>
        </w:rPr>
        <w:t xml:space="preserve">cual solicita textualmente lo siguiente: </w:t>
      </w:r>
      <w:r w:rsidR="005A0414" w:rsidRPr="000646D5">
        <w:rPr>
          <w:rFonts w:ascii="Century Gothic" w:hAnsi="Century Gothic" w:cs="Arial"/>
          <w:sz w:val="24"/>
        </w:rPr>
        <w:t>“</w:t>
      </w:r>
      <w:r w:rsidR="000646D5" w:rsidRPr="000646D5">
        <w:rPr>
          <w:rFonts w:ascii="Century Gothic" w:hAnsi="Century Gothic"/>
          <w:szCs w:val="20"/>
        </w:rPr>
        <w:t>Consulta directa del Permisos de Parcelación No. 0045-1994 con posibilidad de copia</w:t>
      </w:r>
      <w:r w:rsidR="00BA520A" w:rsidRPr="00136524">
        <w:rPr>
          <w:rFonts w:ascii="Century Gothic" w:hAnsi="Century Gothic" w:cs="Arial"/>
        </w:rPr>
        <w:t>”</w:t>
      </w:r>
    </w:p>
    <w:p w:rsidR="00876C67" w:rsidRPr="00136524" w:rsidRDefault="00876C67"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p>
    <w:p w:rsidR="00876C67" w:rsidRPr="00136524" w:rsidRDefault="00876C67" w:rsidP="00876C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36524">
        <w:rPr>
          <w:rFonts w:ascii="Century Gothic" w:hAnsi="Century Gothic" w:cs="Arial"/>
        </w:rPr>
        <w:t>Sobre el particular, la infrascrita Oficial de Información hace las siguientes consideraciones:</w:t>
      </w:r>
    </w:p>
    <w:p w:rsidR="00E13DF9" w:rsidRPr="00136524" w:rsidRDefault="00876C67" w:rsidP="005A0414">
      <w:pPr>
        <w:pStyle w:val="Textoindependiente3"/>
        <w:spacing w:after="0" w:line="240" w:lineRule="auto"/>
        <w:jc w:val="both"/>
        <w:rPr>
          <w:rFonts w:ascii="Century Gothic" w:hAnsi="Century Gothic" w:cs="Arial"/>
          <w:sz w:val="22"/>
          <w:szCs w:val="22"/>
        </w:rPr>
      </w:pPr>
      <w:r w:rsidRPr="00136524">
        <w:rPr>
          <w:rFonts w:ascii="Century Gothic" w:hAnsi="Century Gothic" w:cs="Arial"/>
          <w:sz w:val="22"/>
          <w:szCs w:val="22"/>
        </w:rPr>
        <w:t>Fu</w:t>
      </w:r>
      <w:r w:rsidR="005A0414" w:rsidRPr="00136524">
        <w:rPr>
          <w:rFonts w:ascii="Century Gothic" w:hAnsi="Century Gothic" w:cs="Arial"/>
          <w:sz w:val="22"/>
          <w:szCs w:val="22"/>
        </w:rPr>
        <w:t>e gestionado el requerimiento a</w:t>
      </w:r>
      <w:r w:rsidRPr="00136524">
        <w:rPr>
          <w:rFonts w:ascii="Century Gothic" w:hAnsi="Century Gothic" w:cs="Arial"/>
          <w:sz w:val="22"/>
          <w:szCs w:val="22"/>
        </w:rPr>
        <w:t>l</w:t>
      </w:r>
      <w:r w:rsidR="005A0414" w:rsidRPr="00136524">
        <w:rPr>
          <w:rFonts w:ascii="Century Gothic" w:hAnsi="Century Gothic" w:cs="Arial"/>
          <w:sz w:val="22"/>
          <w:szCs w:val="22"/>
        </w:rPr>
        <w:t xml:space="preserve"> </w:t>
      </w:r>
      <w:r w:rsidRPr="00136524">
        <w:rPr>
          <w:rFonts w:ascii="Century Gothic" w:hAnsi="Century Gothic" w:cs="Arial"/>
          <w:sz w:val="22"/>
          <w:szCs w:val="22"/>
        </w:rPr>
        <w:t xml:space="preserve">departamento de </w:t>
      </w:r>
      <w:r w:rsidR="000646D5">
        <w:rPr>
          <w:rFonts w:ascii="Century Gothic" w:hAnsi="Century Gothic" w:cs="Arial"/>
          <w:sz w:val="22"/>
          <w:szCs w:val="22"/>
        </w:rPr>
        <w:t>Urbanización y Construcción</w:t>
      </w:r>
      <w:r w:rsidRPr="00136524">
        <w:rPr>
          <w:rFonts w:ascii="Century Gothic" w:hAnsi="Century Gothic" w:cs="Arial"/>
          <w:sz w:val="22"/>
          <w:szCs w:val="22"/>
        </w:rPr>
        <w:t>, el mismo día de presentarse la solicitud, recibiéndose respuesta por parte de</w:t>
      </w:r>
      <w:r w:rsidR="005A0414" w:rsidRPr="00136524">
        <w:rPr>
          <w:rFonts w:ascii="Century Gothic" w:hAnsi="Century Gothic" w:cs="Arial"/>
          <w:sz w:val="22"/>
          <w:szCs w:val="22"/>
        </w:rPr>
        <w:t xml:space="preserve"> la</w:t>
      </w:r>
      <w:r w:rsidRPr="00136524">
        <w:rPr>
          <w:rFonts w:ascii="Century Gothic" w:hAnsi="Century Gothic" w:cs="Arial"/>
          <w:sz w:val="22"/>
          <w:szCs w:val="22"/>
        </w:rPr>
        <w:t xml:space="preserve"> jefatura, </w:t>
      </w:r>
      <w:r w:rsidR="00136524" w:rsidRPr="00136524">
        <w:rPr>
          <w:rFonts w:ascii="Century Gothic" w:hAnsi="Century Gothic" w:cs="Arial"/>
          <w:sz w:val="22"/>
          <w:szCs w:val="22"/>
        </w:rPr>
        <w:t>informando q</w:t>
      </w:r>
      <w:r w:rsidR="005A0414" w:rsidRPr="00136524">
        <w:rPr>
          <w:rFonts w:ascii="Century Gothic" w:hAnsi="Century Gothic" w:cs="Arial"/>
          <w:sz w:val="22"/>
          <w:szCs w:val="22"/>
        </w:rPr>
        <w:t xml:space="preserve">ue se pone a la disposición para consulta directa con posibilidad de </w:t>
      </w:r>
      <w:r w:rsidR="00136524">
        <w:rPr>
          <w:rFonts w:ascii="Century Gothic" w:hAnsi="Century Gothic" w:cs="Arial"/>
          <w:sz w:val="22"/>
          <w:szCs w:val="22"/>
        </w:rPr>
        <w:t>foto</w:t>
      </w:r>
      <w:r w:rsidR="005A0414" w:rsidRPr="00136524">
        <w:rPr>
          <w:rFonts w:ascii="Century Gothic" w:hAnsi="Century Gothic" w:cs="Arial"/>
          <w:sz w:val="22"/>
          <w:szCs w:val="22"/>
        </w:rPr>
        <w:t>copia de lo solicitado, en caso de requerir fotocopia deberá cancelar las tasas correspondientes.</w:t>
      </w:r>
    </w:p>
    <w:p w:rsidR="005A0414" w:rsidRPr="00136524" w:rsidRDefault="005A0414" w:rsidP="005A0414">
      <w:pPr>
        <w:pStyle w:val="Textoindependiente3"/>
        <w:spacing w:after="0" w:line="240" w:lineRule="auto"/>
        <w:jc w:val="both"/>
        <w:rPr>
          <w:rFonts w:ascii="Century Gothic" w:hAnsi="Century Gothic" w:cs="Arial"/>
          <w:sz w:val="22"/>
          <w:szCs w:val="22"/>
        </w:rPr>
      </w:pPr>
    </w:p>
    <w:p w:rsidR="00876C67" w:rsidRPr="00136524" w:rsidRDefault="00876C67" w:rsidP="00876C67">
      <w:pPr>
        <w:widowControl w:val="0"/>
        <w:autoSpaceDE w:val="0"/>
        <w:autoSpaceDN w:val="0"/>
        <w:adjustRightInd w:val="0"/>
        <w:spacing w:after="0" w:line="240" w:lineRule="auto"/>
        <w:ind w:right="72"/>
        <w:jc w:val="both"/>
        <w:rPr>
          <w:rFonts w:ascii="Century Gothic" w:hAnsi="Century Gothic" w:cs="Arial"/>
        </w:rPr>
      </w:pPr>
      <w:r w:rsidRPr="00136524">
        <w:rPr>
          <w:rFonts w:ascii="Century Gothic" w:hAnsi="Century Gothic" w:cs="Arial"/>
          <w:b/>
        </w:rPr>
        <w:t>POR TANTO</w:t>
      </w:r>
      <w:r w:rsidRPr="00136524">
        <w:rPr>
          <w:rFonts w:ascii="Century Gothic" w:hAnsi="Century Gothic" w:cs="Arial"/>
        </w:rPr>
        <w:t>, de conformidad a los artículos 62</w:t>
      </w:r>
      <w:r w:rsidR="008B7065" w:rsidRPr="00136524">
        <w:rPr>
          <w:rFonts w:ascii="Century Gothic" w:hAnsi="Century Gothic" w:cs="Arial"/>
        </w:rPr>
        <w:t>, 63</w:t>
      </w:r>
      <w:r w:rsidRPr="00136524">
        <w:rPr>
          <w:rFonts w:ascii="Century Gothic" w:hAnsi="Century Gothic" w:cs="Arial"/>
        </w:rPr>
        <w:t>, 65, 66, 69, 70, 71</w:t>
      </w:r>
      <w:r w:rsidR="00136524" w:rsidRPr="00136524">
        <w:rPr>
          <w:rFonts w:ascii="Century Gothic" w:hAnsi="Century Gothic" w:cs="Arial"/>
        </w:rPr>
        <w:t xml:space="preserve"> y 72</w:t>
      </w:r>
      <w:r w:rsidR="008B7065" w:rsidRPr="00136524">
        <w:rPr>
          <w:rFonts w:ascii="Century Gothic" w:hAnsi="Century Gothic" w:cs="Arial"/>
        </w:rPr>
        <w:t xml:space="preserve"> </w:t>
      </w:r>
      <w:r w:rsidRPr="00136524">
        <w:rPr>
          <w:rFonts w:ascii="Century Gothic" w:hAnsi="Century Gothic" w:cs="Arial"/>
        </w:rPr>
        <w:t xml:space="preserve">de la Ley de Acceso a la Información Pública, el suscrito Oficial de Información </w:t>
      </w:r>
      <w:r w:rsidRPr="00136524">
        <w:rPr>
          <w:rFonts w:ascii="Century Gothic" w:hAnsi="Century Gothic" w:cs="Arial"/>
          <w:b/>
        </w:rPr>
        <w:t>RESUELVE</w:t>
      </w:r>
      <w:r w:rsidRPr="00136524">
        <w:rPr>
          <w:rFonts w:ascii="Century Gothic" w:hAnsi="Century Gothic" w:cs="Arial"/>
        </w:rPr>
        <w:t>:</w:t>
      </w:r>
    </w:p>
    <w:p w:rsidR="00876C67" w:rsidRPr="00136524" w:rsidRDefault="00876C67" w:rsidP="00876C67">
      <w:pPr>
        <w:widowControl w:val="0"/>
        <w:autoSpaceDE w:val="0"/>
        <w:autoSpaceDN w:val="0"/>
        <w:adjustRightInd w:val="0"/>
        <w:spacing w:after="0" w:line="240" w:lineRule="auto"/>
        <w:rPr>
          <w:rFonts w:ascii="Century Gothic" w:hAnsi="Century Gothic" w:cs="Arial"/>
        </w:rPr>
      </w:pPr>
    </w:p>
    <w:p w:rsidR="00876C67" w:rsidRPr="00136524" w:rsidRDefault="00876C67" w:rsidP="008B7065">
      <w:pPr>
        <w:pStyle w:val="Textoindependiente3"/>
        <w:spacing w:after="0" w:line="240" w:lineRule="auto"/>
        <w:jc w:val="both"/>
        <w:rPr>
          <w:rFonts w:ascii="Century Gothic" w:hAnsi="Century Gothic" w:cs="Arial"/>
          <w:sz w:val="22"/>
          <w:szCs w:val="22"/>
        </w:rPr>
      </w:pPr>
      <w:r w:rsidRPr="00136524">
        <w:rPr>
          <w:rFonts w:ascii="Century Gothic" w:hAnsi="Century Gothic" w:cs="Arial"/>
          <w:b/>
          <w:sz w:val="22"/>
          <w:szCs w:val="22"/>
        </w:rPr>
        <w:t>CONCEDER</w:t>
      </w:r>
      <w:r w:rsidRPr="00136524">
        <w:rPr>
          <w:rFonts w:ascii="Century Gothic" w:eastAsiaTheme="minorHAnsi" w:hAnsi="Century Gothic" w:cs="Arial"/>
          <w:sz w:val="22"/>
          <w:szCs w:val="22"/>
          <w:lang w:val="es-ES"/>
        </w:rPr>
        <w:t xml:space="preserve"> acceso </w:t>
      </w:r>
      <w:r w:rsidR="00136524" w:rsidRPr="00136524">
        <w:rPr>
          <w:rFonts w:ascii="Century Gothic" w:hAnsi="Century Gothic" w:cs="Arial"/>
          <w:sz w:val="22"/>
          <w:szCs w:val="22"/>
        </w:rPr>
        <w:t xml:space="preserve">para consulta directa con posibilidad de copia de lo solicitado, en caso de requerir fotocopia deberá cancelar las tasas correspondientes, Decreto No. 47 “Ordenanza de tasas por servicios prestados por la OPAMSS, en el municipio de San Salvador”, publicado en Diario Oficial No. 176, Tomo No. 388 de fecha 22 de septiembre de 2010:  </w:t>
      </w:r>
      <w:r w:rsidR="008B7065" w:rsidRPr="00136524">
        <w:rPr>
          <w:rFonts w:ascii="Century Gothic" w:hAnsi="Century Gothic" w:cs="Arial"/>
          <w:sz w:val="22"/>
          <w:szCs w:val="22"/>
        </w:rPr>
        <w:t xml:space="preserve">Fotocopia simple por hoja de resolución: US$17.50; Fotocopia simple por hoja de plano: US$26.25; </w:t>
      </w:r>
      <w:r w:rsidRPr="00136524">
        <w:rPr>
          <w:rFonts w:ascii="Century Gothic" w:eastAsiaTheme="minorHAnsi" w:hAnsi="Century Gothic" w:cs="Arial"/>
          <w:sz w:val="22"/>
          <w:szCs w:val="22"/>
          <w:lang w:val="es-ES"/>
        </w:rPr>
        <w:t>Se elaborará mandamiento de pago por el total de las copias.</w:t>
      </w:r>
    </w:p>
    <w:p w:rsidR="00876C67" w:rsidRPr="00136524" w:rsidRDefault="00876C67" w:rsidP="00876C67">
      <w:pPr>
        <w:spacing w:after="0" w:line="240" w:lineRule="auto"/>
        <w:jc w:val="both"/>
        <w:rPr>
          <w:rFonts w:ascii="Century Gothic" w:hAnsi="Century Gothic" w:cs="Arial"/>
        </w:rPr>
      </w:pPr>
    </w:p>
    <w:p w:rsidR="00876C67" w:rsidRPr="00136524" w:rsidRDefault="00136524" w:rsidP="00876C67">
      <w:pPr>
        <w:spacing w:after="0" w:line="240" w:lineRule="auto"/>
        <w:jc w:val="both"/>
        <w:rPr>
          <w:rFonts w:ascii="Century Gothic" w:eastAsiaTheme="minorHAnsi" w:hAnsi="Century Gothic" w:cs="Arial"/>
          <w:lang w:val="es-ES" w:eastAsia="en-US"/>
        </w:rPr>
      </w:pPr>
      <w:r w:rsidRPr="00136524">
        <w:rPr>
          <w:rFonts w:ascii="Century Gothic" w:eastAsiaTheme="minorHAnsi" w:hAnsi="Century Gothic" w:cs="Arial"/>
          <w:lang w:val="es-ES" w:eastAsia="en-US"/>
        </w:rPr>
        <w:t xml:space="preserve">Tomar nota </w:t>
      </w:r>
      <w:proofErr w:type="spellStart"/>
      <w:r w:rsidR="00CB3C40" w:rsidRPr="00CB3C40">
        <w:rPr>
          <w:rFonts w:ascii="Century Gothic" w:eastAsiaTheme="minorHAnsi" w:hAnsi="Century Gothic" w:cs="Arial"/>
          <w:b/>
          <w:highlight w:val="black"/>
          <w:lang w:val="es-ES" w:eastAsia="en-US"/>
        </w:rPr>
        <w:t>x</w:t>
      </w:r>
      <w:r w:rsidR="008E6B68">
        <w:rPr>
          <w:rFonts w:ascii="Century Gothic" w:eastAsiaTheme="minorHAnsi" w:hAnsi="Century Gothic" w:cs="Arial"/>
          <w:b/>
          <w:highlight w:val="black"/>
          <w:lang w:val="es-ES" w:eastAsia="en-US"/>
        </w:rPr>
        <w:t>xx</w:t>
      </w:r>
      <w:bookmarkStart w:id="0" w:name="_GoBack"/>
      <w:bookmarkEnd w:id="0"/>
      <w:r w:rsidR="00CB3C40" w:rsidRPr="00CB3C40">
        <w:rPr>
          <w:rFonts w:ascii="Century Gothic" w:eastAsiaTheme="minorHAnsi" w:hAnsi="Century Gothic" w:cs="Arial"/>
          <w:b/>
          <w:highlight w:val="black"/>
          <w:lang w:val="es-ES" w:eastAsia="en-US"/>
        </w:rPr>
        <w:t>xxxxxxx</w:t>
      </w:r>
      <w:proofErr w:type="spellEnd"/>
      <w:r w:rsidR="00876C67" w:rsidRPr="00136524">
        <w:rPr>
          <w:rFonts w:ascii="Century Gothic" w:eastAsiaTheme="minorHAnsi" w:hAnsi="Century Gothic" w:cs="Arial"/>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B9717E" w:rsidRPr="00136524" w:rsidRDefault="00B9717E" w:rsidP="00E411DF">
      <w:pPr>
        <w:spacing w:after="0" w:line="240" w:lineRule="auto"/>
        <w:jc w:val="both"/>
        <w:rPr>
          <w:rFonts w:ascii="Century Gothic" w:hAnsi="Century Gothic" w:cs="Arial"/>
        </w:rPr>
      </w:pPr>
    </w:p>
    <w:p w:rsidR="002E6346" w:rsidRPr="00136524" w:rsidRDefault="002E6346" w:rsidP="00E411DF">
      <w:pPr>
        <w:tabs>
          <w:tab w:val="left" w:pos="709"/>
        </w:tabs>
        <w:spacing w:after="0" w:line="240" w:lineRule="auto"/>
        <w:jc w:val="both"/>
        <w:rPr>
          <w:rFonts w:ascii="Century Gothic" w:hAnsi="Century Gothic" w:cs="Arial"/>
        </w:rPr>
      </w:pPr>
      <w:r w:rsidRPr="00136524">
        <w:rPr>
          <w:rFonts w:ascii="Century Gothic" w:hAnsi="Century Gothic" w:cs="Arial"/>
        </w:rPr>
        <w:t>Notifíquese al interesado en el medio y forma señalada para tales efectos.</w:t>
      </w:r>
    </w:p>
    <w:p w:rsidR="002E6346" w:rsidRPr="00136524" w:rsidRDefault="002E6346"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A94D62" w:rsidRPr="00136524" w:rsidRDefault="00A94D62"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2E6346" w:rsidRPr="00136524" w:rsidRDefault="002E6346" w:rsidP="00E411DF">
      <w:pPr>
        <w:widowControl w:val="0"/>
        <w:autoSpaceDE w:val="0"/>
        <w:autoSpaceDN w:val="0"/>
        <w:adjustRightInd w:val="0"/>
        <w:spacing w:after="0" w:line="240" w:lineRule="auto"/>
        <w:jc w:val="center"/>
        <w:rPr>
          <w:rFonts w:ascii="Century Gothic" w:hAnsi="Century Gothic"/>
        </w:rPr>
      </w:pPr>
      <w:r w:rsidRPr="00136524">
        <w:rPr>
          <w:rFonts w:ascii="Century Gothic" w:hAnsi="Century Gothic"/>
        </w:rPr>
        <w:t>Marlene Solano</w:t>
      </w:r>
    </w:p>
    <w:p w:rsidR="00E4295F" w:rsidRPr="00136524" w:rsidRDefault="002E6346" w:rsidP="00E411DF">
      <w:pPr>
        <w:widowControl w:val="0"/>
        <w:autoSpaceDE w:val="0"/>
        <w:autoSpaceDN w:val="0"/>
        <w:adjustRightInd w:val="0"/>
        <w:spacing w:after="0" w:line="240" w:lineRule="auto"/>
        <w:jc w:val="center"/>
      </w:pPr>
      <w:r w:rsidRPr="00136524">
        <w:rPr>
          <w:rFonts w:ascii="Century Gothic" w:hAnsi="Century Gothic"/>
        </w:rPr>
        <w:t>Oficial de Información</w:t>
      </w:r>
    </w:p>
    <w:sectPr w:rsidR="00E4295F" w:rsidRPr="0013652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8E6B68">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8E6B68"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03167F">
                  <w:rPr>
                    <w:rFonts w:ascii="Century Gothic" w:hAnsi="Century Gothic"/>
                    <w:b/>
                    <w:color w:val="17365D" w:themeColor="text2" w:themeShade="BF"/>
                    <w:sz w:val="18"/>
                    <w:lang w:val="es-MX"/>
                  </w:rPr>
                  <w:t>1</w:t>
                </w:r>
                <w:r w:rsidR="000646D5">
                  <w:rPr>
                    <w:rFonts w:ascii="Century Gothic" w:hAnsi="Century Gothic"/>
                    <w:b/>
                    <w:color w:val="17365D" w:themeColor="text2" w:themeShade="BF"/>
                    <w:sz w:val="18"/>
                    <w:lang w:val="es-MX"/>
                  </w:rPr>
                  <w:t>14</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2953EB"/>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4"/>
  </w:num>
  <w:num w:numId="4">
    <w:abstractNumId w:val="6"/>
  </w:num>
  <w:num w:numId="5">
    <w:abstractNumId w:val="8"/>
  </w:num>
  <w:num w:numId="6">
    <w:abstractNumId w:val="4"/>
  </w:num>
  <w:num w:numId="7">
    <w:abstractNumId w:val="16"/>
  </w:num>
  <w:num w:numId="8">
    <w:abstractNumId w:val="31"/>
  </w:num>
  <w:num w:numId="9">
    <w:abstractNumId w:val="7"/>
  </w:num>
  <w:num w:numId="10">
    <w:abstractNumId w:val="3"/>
  </w:num>
  <w:num w:numId="11">
    <w:abstractNumId w:val="27"/>
  </w:num>
  <w:num w:numId="12">
    <w:abstractNumId w:val="0"/>
  </w:num>
  <w:num w:numId="13">
    <w:abstractNumId w:val="25"/>
  </w:num>
  <w:num w:numId="14">
    <w:abstractNumId w:val="20"/>
  </w:num>
  <w:num w:numId="15">
    <w:abstractNumId w:val="32"/>
  </w:num>
  <w:num w:numId="16">
    <w:abstractNumId w:val="21"/>
  </w:num>
  <w:num w:numId="17">
    <w:abstractNumId w:val="22"/>
  </w:num>
  <w:num w:numId="18">
    <w:abstractNumId w:val="34"/>
  </w:num>
  <w:num w:numId="19">
    <w:abstractNumId w:val="30"/>
  </w:num>
  <w:num w:numId="20">
    <w:abstractNumId w:val="11"/>
  </w:num>
  <w:num w:numId="21">
    <w:abstractNumId w:val="26"/>
  </w:num>
  <w:num w:numId="22">
    <w:abstractNumId w:val="2"/>
  </w:num>
  <w:num w:numId="23">
    <w:abstractNumId w:val="12"/>
  </w:num>
  <w:num w:numId="24">
    <w:abstractNumId w:val="18"/>
  </w:num>
  <w:num w:numId="25">
    <w:abstractNumId w:val="13"/>
  </w:num>
  <w:num w:numId="26">
    <w:abstractNumId w:val="29"/>
  </w:num>
  <w:num w:numId="27">
    <w:abstractNumId w:val="28"/>
  </w:num>
  <w:num w:numId="28">
    <w:abstractNumId w:val="10"/>
  </w:num>
  <w:num w:numId="29">
    <w:abstractNumId w:val="1"/>
  </w:num>
  <w:num w:numId="30">
    <w:abstractNumId w:val="14"/>
  </w:num>
  <w:num w:numId="31">
    <w:abstractNumId w:val="33"/>
  </w:num>
  <w:num w:numId="32">
    <w:abstractNumId w:val="9"/>
  </w:num>
  <w:num w:numId="33">
    <w:abstractNumId w:val="15"/>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3167F"/>
    <w:rsid w:val="00035E25"/>
    <w:rsid w:val="00044670"/>
    <w:rsid w:val="00044BB8"/>
    <w:rsid w:val="00044CC2"/>
    <w:rsid w:val="00051675"/>
    <w:rsid w:val="0005323B"/>
    <w:rsid w:val="00056286"/>
    <w:rsid w:val="000646D5"/>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1E5A"/>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7E45"/>
    <w:rsid w:val="00121EB1"/>
    <w:rsid w:val="00123CF2"/>
    <w:rsid w:val="00124249"/>
    <w:rsid w:val="00136524"/>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579C"/>
    <w:rsid w:val="00226F8F"/>
    <w:rsid w:val="00230B3F"/>
    <w:rsid w:val="00232550"/>
    <w:rsid w:val="00236A41"/>
    <w:rsid w:val="00236CCC"/>
    <w:rsid w:val="0023754E"/>
    <w:rsid w:val="00240CB2"/>
    <w:rsid w:val="002449E6"/>
    <w:rsid w:val="00244EA7"/>
    <w:rsid w:val="00246005"/>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09E4"/>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026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0414"/>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4DE"/>
    <w:rsid w:val="005F77E1"/>
    <w:rsid w:val="00602008"/>
    <w:rsid w:val="00605E72"/>
    <w:rsid w:val="00605F34"/>
    <w:rsid w:val="00610DAB"/>
    <w:rsid w:val="00612D9D"/>
    <w:rsid w:val="006135A9"/>
    <w:rsid w:val="00613A34"/>
    <w:rsid w:val="0061549B"/>
    <w:rsid w:val="00620A07"/>
    <w:rsid w:val="00621773"/>
    <w:rsid w:val="006239AF"/>
    <w:rsid w:val="00626BEA"/>
    <w:rsid w:val="00626DE0"/>
    <w:rsid w:val="00630ECF"/>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76C67"/>
    <w:rsid w:val="00883E33"/>
    <w:rsid w:val="008841C9"/>
    <w:rsid w:val="008844FA"/>
    <w:rsid w:val="00897033"/>
    <w:rsid w:val="008A0FA8"/>
    <w:rsid w:val="008A2B21"/>
    <w:rsid w:val="008A3F47"/>
    <w:rsid w:val="008A5B8F"/>
    <w:rsid w:val="008A66DC"/>
    <w:rsid w:val="008B6C8E"/>
    <w:rsid w:val="008B7065"/>
    <w:rsid w:val="008C1431"/>
    <w:rsid w:val="008C52D3"/>
    <w:rsid w:val="008C54D0"/>
    <w:rsid w:val="008C7749"/>
    <w:rsid w:val="008D2B73"/>
    <w:rsid w:val="008D3259"/>
    <w:rsid w:val="008D78A5"/>
    <w:rsid w:val="008E072D"/>
    <w:rsid w:val="008E08EC"/>
    <w:rsid w:val="008E2D3D"/>
    <w:rsid w:val="008E3EF5"/>
    <w:rsid w:val="008E6B68"/>
    <w:rsid w:val="0090498A"/>
    <w:rsid w:val="00906B6E"/>
    <w:rsid w:val="00910141"/>
    <w:rsid w:val="009148D4"/>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3F21"/>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6759F"/>
    <w:rsid w:val="00B7018C"/>
    <w:rsid w:val="00B72CF8"/>
    <w:rsid w:val="00B77686"/>
    <w:rsid w:val="00B77B5F"/>
    <w:rsid w:val="00B80CB7"/>
    <w:rsid w:val="00B8309D"/>
    <w:rsid w:val="00B85D10"/>
    <w:rsid w:val="00B87530"/>
    <w:rsid w:val="00B90C22"/>
    <w:rsid w:val="00B92ADA"/>
    <w:rsid w:val="00B95018"/>
    <w:rsid w:val="00B9717E"/>
    <w:rsid w:val="00BA3516"/>
    <w:rsid w:val="00BA520A"/>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6D27"/>
    <w:rsid w:val="00C90449"/>
    <w:rsid w:val="00C928B9"/>
    <w:rsid w:val="00C9464B"/>
    <w:rsid w:val="00C95523"/>
    <w:rsid w:val="00CA0754"/>
    <w:rsid w:val="00CA2EA9"/>
    <w:rsid w:val="00CA34A6"/>
    <w:rsid w:val="00CA57EC"/>
    <w:rsid w:val="00CB30DD"/>
    <w:rsid w:val="00CB32A9"/>
    <w:rsid w:val="00CB3C40"/>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05742"/>
    <w:rsid w:val="00E102A3"/>
    <w:rsid w:val="00E105E1"/>
    <w:rsid w:val="00E10A94"/>
    <w:rsid w:val="00E13DF9"/>
    <w:rsid w:val="00E166BA"/>
    <w:rsid w:val="00E17416"/>
    <w:rsid w:val="00E2030D"/>
    <w:rsid w:val="00E21E0D"/>
    <w:rsid w:val="00E36F3E"/>
    <w:rsid w:val="00E411DF"/>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4DA2"/>
    <w:rsid w:val="00EA3EA9"/>
    <w:rsid w:val="00EA4443"/>
    <w:rsid w:val="00EA54F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B78"/>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53ED2DC"/>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ACAF-BCBA-467E-955C-0FF5FA5F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4559</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359</cp:revision>
  <cp:lastPrinted>2017-11-06T16:27:00Z</cp:lastPrinted>
  <dcterms:created xsi:type="dcterms:W3CDTF">2013-08-09T20:16:00Z</dcterms:created>
  <dcterms:modified xsi:type="dcterms:W3CDTF">2018-09-07T16:04:00Z</dcterms:modified>
</cp:coreProperties>
</file>