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D2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 w:rsidR="00756ED2">
        <w:rPr>
          <w:rFonts w:ascii="Century Gothic" w:hAnsi="Century Gothic"/>
          <w:b/>
        </w:rPr>
        <w:t xml:space="preserve">DE ORIENTACION </w:t>
      </w:r>
    </w:p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4F16B2">
      <w:pPr>
        <w:spacing w:after="0" w:line="240" w:lineRule="auto"/>
        <w:jc w:val="both"/>
        <w:rPr>
          <w:rFonts w:ascii="Century Gothic" w:hAnsi="Century Gothic"/>
          <w:sz w:val="16"/>
        </w:rPr>
      </w:pPr>
    </w:p>
    <w:p w:rsidR="00D818B3" w:rsidRPr="00524400" w:rsidRDefault="00D818B3" w:rsidP="004F16B2">
      <w:pPr>
        <w:spacing w:after="0" w:line="240" w:lineRule="auto"/>
        <w:jc w:val="both"/>
        <w:rPr>
          <w:rFonts w:ascii="Century Gothic" w:hAnsi="Century Gothic"/>
          <w:sz w:val="16"/>
        </w:rPr>
      </w:pPr>
    </w:p>
    <w:p w:rsidR="00245F1B" w:rsidRPr="00EA01F8" w:rsidRDefault="00245F1B" w:rsidP="00E60FD1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</w:rPr>
      </w:pPr>
      <w:r w:rsidRPr="00245F1B">
        <w:rPr>
          <w:rFonts w:ascii="Century Gothic" w:hAnsi="Century Gothic" w:cs="Arial"/>
          <w:szCs w:val="20"/>
          <w:lang w:val="es-ES"/>
        </w:rPr>
        <w:t xml:space="preserve">San Salvador, a las quince horas </w:t>
      </w:r>
      <w:r w:rsidR="00E60FD1">
        <w:rPr>
          <w:rFonts w:ascii="Century Gothic" w:hAnsi="Century Gothic" w:cs="Arial"/>
          <w:szCs w:val="20"/>
          <w:lang w:val="es-ES"/>
        </w:rPr>
        <w:t xml:space="preserve">con cuarenta minutos </w:t>
      </w:r>
      <w:r w:rsidRPr="00245F1B">
        <w:rPr>
          <w:rFonts w:ascii="Century Gothic" w:hAnsi="Century Gothic" w:cs="Arial"/>
          <w:szCs w:val="20"/>
          <w:lang w:val="es-ES"/>
        </w:rPr>
        <w:t xml:space="preserve">del </w:t>
      </w:r>
      <w:r w:rsidR="00E60FD1">
        <w:rPr>
          <w:rFonts w:ascii="Century Gothic" w:hAnsi="Century Gothic" w:cs="Arial"/>
          <w:szCs w:val="20"/>
          <w:lang w:val="es-ES"/>
        </w:rPr>
        <w:t xml:space="preserve">día veintiocho </w:t>
      </w:r>
      <w:r w:rsidRPr="00245F1B">
        <w:rPr>
          <w:rFonts w:ascii="Century Gothic" w:hAnsi="Century Gothic" w:cs="Arial"/>
          <w:szCs w:val="20"/>
          <w:lang w:val="es-ES"/>
        </w:rPr>
        <w:t xml:space="preserve">de </w:t>
      </w:r>
      <w:r w:rsidR="00E60FD1">
        <w:rPr>
          <w:rFonts w:ascii="Century Gothic" w:hAnsi="Century Gothic" w:cs="Arial"/>
          <w:szCs w:val="20"/>
          <w:lang w:val="es-ES"/>
        </w:rPr>
        <w:t>noviem</w:t>
      </w:r>
      <w:r w:rsidRPr="00245F1B">
        <w:rPr>
          <w:rFonts w:ascii="Century Gothic" w:hAnsi="Century Gothic" w:cs="Arial"/>
          <w:szCs w:val="20"/>
          <w:lang w:val="es-ES"/>
        </w:rPr>
        <w:t xml:space="preserve">bre de dos mil dieciséis, la Oficina de Planificación del Área Metropolitana de San Salvador, luego de haber recibido por correo electrónico de esta unidad la solicitud de información </w:t>
      </w:r>
      <w:r w:rsidRPr="00245F1B">
        <w:rPr>
          <w:rFonts w:ascii="Century Gothic" w:hAnsi="Century Gothic" w:cs="Arial"/>
          <w:b/>
          <w:szCs w:val="20"/>
          <w:lang w:val="es-ES"/>
        </w:rPr>
        <w:t>UAIPT No. 0</w:t>
      </w:r>
      <w:r w:rsidR="00E60FD1">
        <w:rPr>
          <w:rFonts w:ascii="Century Gothic" w:hAnsi="Century Gothic" w:cs="Arial"/>
          <w:b/>
          <w:szCs w:val="20"/>
          <w:lang w:val="es-ES"/>
        </w:rPr>
        <w:t>10</w:t>
      </w:r>
      <w:r>
        <w:rPr>
          <w:rFonts w:ascii="Century Gothic" w:hAnsi="Century Gothic" w:cs="Arial"/>
          <w:b/>
          <w:szCs w:val="20"/>
          <w:lang w:val="es-ES"/>
        </w:rPr>
        <w:t>2</w:t>
      </w:r>
      <w:r w:rsidRPr="00245F1B">
        <w:rPr>
          <w:rFonts w:ascii="Century Gothic" w:hAnsi="Century Gothic" w:cs="Arial"/>
          <w:b/>
          <w:szCs w:val="20"/>
          <w:lang w:val="es-ES"/>
        </w:rPr>
        <w:t>-2016</w:t>
      </w:r>
      <w:r w:rsidRPr="00245F1B">
        <w:rPr>
          <w:rFonts w:ascii="Century Gothic" w:hAnsi="Century Gothic" w:cs="Arial"/>
          <w:szCs w:val="20"/>
          <w:lang w:val="es-ES"/>
        </w:rPr>
        <w:t xml:space="preserve"> el pasado </w:t>
      </w:r>
      <w:r w:rsidR="00E60FD1">
        <w:rPr>
          <w:rFonts w:ascii="Century Gothic" w:hAnsi="Century Gothic" w:cs="Arial"/>
          <w:szCs w:val="20"/>
          <w:lang w:val="es-ES"/>
        </w:rPr>
        <w:t xml:space="preserve">dieciocho </w:t>
      </w:r>
      <w:r w:rsidRPr="00245F1B">
        <w:rPr>
          <w:rFonts w:ascii="Century Gothic" w:hAnsi="Century Gothic" w:cs="Arial"/>
          <w:szCs w:val="20"/>
          <w:lang w:val="es-ES"/>
        </w:rPr>
        <w:t xml:space="preserve">de </w:t>
      </w:r>
      <w:r w:rsidR="00E60FD1">
        <w:rPr>
          <w:rFonts w:ascii="Century Gothic" w:hAnsi="Century Gothic" w:cs="Arial"/>
          <w:szCs w:val="20"/>
          <w:lang w:val="es-ES"/>
        </w:rPr>
        <w:t>noviembre, por parte de</w:t>
      </w:r>
      <w:r w:rsidRPr="00245F1B">
        <w:rPr>
          <w:rFonts w:ascii="Century Gothic" w:hAnsi="Century Gothic" w:cs="Arial"/>
          <w:szCs w:val="20"/>
          <w:lang w:val="es-ES"/>
        </w:rPr>
        <w:t>l</w:t>
      </w:r>
      <w:r w:rsidR="00E60FD1">
        <w:rPr>
          <w:rFonts w:ascii="Century Gothic" w:hAnsi="Century Gothic" w:cs="Arial"/>
          <w:szCs w:val="20"/>
          <w:lang w:val="es-ES"/>
        </w:rPr>
        <w:t xml:space="preserve"> </w:t>
      </w:r>
      <w:r w:rsidRPr="00245F1B">
        <w:rPr>
          <w:rFonts w:ascii="Century Gothic" w:hAnsi="Century Gothic" w:cs="Arial"/>
          <w:b/>
          <w:szCs w:val="20"/>
        </w:rPr>
        <w:t xml:space="preserve">Sr. </w:t>
      </w:r>
      <w:r w:rsidR="009A36DD">
        <w:rPr>
          <w:rFonts w:ascii="Century Gothic" w:hAnsi="Century Gothic" w:cs="Arial"/>
          <w:b/>
        </w:rPr>
        <w:t>_____________________</w:t>
      </w:r>
      <w:r w:rsidRPr="00245F1B">
        <w:rPr>
          <w:rFonts w:ascii="Century Gothic" w:hAnsi="Century Gothic" w:cs="Arial"/>
          <w:szCs w:val="20"/>
          <w:lang w:val="es-ES"/>
        </w:rPr>
        <w:t xml:space="preserve">, </w:t>
      </w:r>
      <w:r w:rsidR="0004014B">
        <w:rPr>
          <w:rFonts w:ascii="Century Gothic" w:hAnsi="Century Gothic" w:cs="Arial"/>
          <w:szCs w:val="20"/>
          <w:lang w:val="es-ES"/>
        </w:rPr>
        <w:t xml:space="preserve">en la que textualmente requiere: </w:t>
      </w:r>
      <w:r w:rsidR="00E60FD1" w:rsidRPr="00B0411B">
        <w:rPr>
          <w:rFonts w:ascii="Century Gothic" w:hAnsi="Century Gothic" w:cs="Arial"/>
          <w:b/>
        </w:rPr>
        <w:t>Copia de estudio, análisis o cualquier otro documento relacionado con la vigencia o finalización del contrato entre alcaldes de San Salvador y la empresa MIDES por el servicio de recolección de desechos sólidos</w:t>
      </w:r>
      <w:r w:rsidR="00E60FD1" w:rsidRPr="00C740C2">
        <w:rPr>
          <w:rFonts w:ascii="Century Gothic" w:hAnsi="Century Gothic" w:cs="Arial"/>
        </w:rPr>
        <w:t>.</w:t>
      </w:r>
      <w:r w:rsidR="00E60FD1">
        <w:rPr>
          <w:rFonts w:ascii="Century Gothic" w:hAnsi="Century Gothic" w:cs="Arial"/>
        </w:rPr>
        <w:t xml:space="preserve"> </w:t>
      </w:r>
      <w:r w:rsidR="0004014B" w:rsidRPr="00B0411B">
        <w:rPr>
          <w:rFonts w:ascii="Century Gothic" w:hAnsi="Century Gothic" w:cs="Arial"/>
        </w:rPr>
        <w:t>Al respecto, l</w:t>
      </w:r>
      <w:r w:rsidRPr="00B0411B">
        <w:rPr>
          <w:rFonts w:ascii="Century Gothic" w:hAnsi="Century Gothic" w:cs="Arial"/>
        </w:rPr>
        <w:t>a infrascrita Oficial de Información</w:t>
      </w:r>
      <w:r w:rsidRPr="00EA01F8">
        <w:rPr>
          <w:rFonts w:ascii="Century Gothic" w:hAnsi="Century Gothic" w:cs="Arial"/>
          <w:b/>
        </w:rPr>
        <w:t xml:space="preserve"> </w:t>
      </w:r>
      <w:r w:rsidR="0004014B" w:rsidRPr="00EA01F8">
        <w:rPr>
          <w:rFonts w:ascii="Century Gothic" w:hAnsi="Century Gothic" w:cs="Arial"/>
          <w:b/>
        </w:rPr>
        <w:t xml:space="preserve">ADVIERTE: </w:t>
      </w:r>
    </w:p>
    <w:p w:rsidR="00A441D0" w:rsidRPr="00EA01F8" w:rsidRDefault="00A441D0" w:rsidP="004F1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C740C2" w:rsidRPr="002559B4" w:rsidRDefault="00C740C2" w:rsidP="00C740C2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sobre contrato(s) entre alcaldes de</w:t>
      </w:r>
      <w:r w:rsidR="00B0411B">
        <w:rPr>
          <w:rFonts w:ascii="Century Gothic" w:hAnsi="Century Gothic"/>
        </w:rPr>
        <w:t>l departamento de</w:t>
      </w:r>
      <w:r>
        <w:rPr>
          <w:rFonts w:ascii="Century Gothic" w:hAnsi="Century Gothic"/>
        </w:rPr>
        <w:t xml:space="preserve"> San Salvador</w:t>
      </w:r>
      <w:r w:rsidR="00B0411B">
        <w:rPr>
          <w:rFonts w:ascii="Century Gothic" w:hAnsi="Century Gothic"/>
        </w:rPr>
        <w:t xml:space="preserve"> o</w:t>
      </w:r>
      <w:r>
        <w:rPr>
          <w:rFonts w:ascii="Century Gothic" w:hAnsi="Century Gothic"/>
        </w:rPr>
        <w:t xml:space="preserve"> del Gran San Salvador</w:t>
      </w:r>
      <w:r w:rsidR="00B0411B">
        <w:rPr>
          <w:rFonts w:ascii="Century Gothic" w:hAnsi="Century Gothic"/>
        </w:rPr>
        <w:t xml:space="preserve"> (Área Metropolitana de San Salvador)</w:t>
      </w:r>
      <w:r>
        <w:rPr>
          <w:rFonts w:ascii="Century Gothic" w:hAnsi="Century Gothic"/>
        </w:rPr>
        <w:t xml:space="preserve"> suscrito(s) con la empresa MIDES, corresponde a cada una de las Alcaldías Municipales </w:t>
      </w:r>
      <w:r w:rsidR="002559B4" w:rsidRPr="002559B4">
        <w:rPr>
          <w:rFonts w:ascii="Century Gothic" w:hAnsi="Century Gothic"/>
        </w:rPr>
        <w:t xml:space="preserve">tanto de San Salvador como </w:t>
      </w:r>
      <w:r w:rsidRPr="002559B4">
        <w:rPr>
          <w:rFonts w:ascii="Century Gothic" w:hAnsi="Century Gothic"/>
        </w:rPr>
        <w:t>del Gran San S</w:t>
      </w:r>
      <w:r w:rsidR="002559B4" w:rsidRPr="002559B4">
        <w:rPr>
          <w:rFonts w:ascii="Century Gothic" w:hAnsi="Century Gothic"/>
        </w:rPr>
        <w:t>alvador tener dicha información, ya que se trata de contratos entre una sociedad de economía mixta y cada una de las corporaciones municipales y COAMSS/OPAMSS no tiene ningún vínculo contractual.</w:t>
      </w:r>
    </w:p>
    <w:p w:rsidR="00857CF5" w:rsidRPr="00EA01F8" w:rsidRDefault="00857CF5" w:rsidP="00857CF5">
      <w:pPr>
        <w:spacing w:after="0" w:line="240" w:lineRule="auto"/>
        <w:jc w:val="both"/>
        <w:rPr>
          <w:rFonts w:ascii="Century Gothic" w:hAnsi="Century Gothic" w:cs="Arial"/>
          <w:lang w:val="es-ES"/>
        </w:rPr>
      </w:pPr>
    </w:p>
    <w:p w:rsidR="00857CF5" w:rsidRPr="00EA01F8" w:rsidRDefault="00857CF5" w:rsidP="00857CF5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EA01F8">
        <w:rPr>
          <w:rFonts w:ascii="Century Gothic" w:hAnsi="Century Gothic" w:cs="Arial"/>
          <w:b/>
        </w:rPr>
        <w:t>POR TANTO</w:t>
      </w:r>
      <w:r w:rsidRPr="00EA01F8">
        <w:rPr>
          <w:rFonts w:ascii="Century Gothic" w:hAnsi="Century Gothic" w:cs="Arial"/>
        </w:rPr>
        <w:t xml:space="preserve">, de conformidad a los artículos 62, 65, 66, </w:t>
      </w:r>
      <w:r w:rsidR="00EA01F8">
        <w:rPr>
          <w:rFonts w:ascii="Century Gothic" w:hAnsi="Century Gothic" w:cs="Arial"/>
        </w:rPr>
        <w:t xml:space="preserve">68, </w:t>
      </w:r>
      <w:r w:rsidRPr="00EA01F8">
        <w:rPr>
          <w:rFonts w:ascii="Century Gothic" w:hAnsi="Century Gothic" w:cs="Arial"/>
        </w:rPr>
        <w:t xml:space="preserve">71 y 72, </w:t>
      </w:r>
      <w:r w:rsidR="003D4ABC">
        <w:rPr>
          <w:rFonts w:ascii="Century Gothic" w:hAnsi="Century Gothic" w:cs="Arial"/>
        </w:rPr>
        <w:t xml:space="preserve">de </w:t>
      </w:r>
      <w:r w:rsidR="00EA01F8">
        <w:rPr>
          <w:rFonts w:ascii="Century Gothic" w:hAnsi="Century Gothic" w:cs="Arial"/>
        </w:rPr>
        <w:t xml:space="preserve">la Ley </w:t>
      </w:r>
      <w:r w:rsidR="00EA01F8" w:rsidRPr="00EA01F8">
        <w:rPr>
          <w:rFonts w:ascii="Century Gothic" w:hAnsi="Century Gothic" w:cs="Arial"/>
        </w:rPr>
        <w:t>de</w:t>
      </w:r>
      <w:r w:rsidRPr="00EA01F8">
        <w:rPr>
          <w:rFonts w:ascii="Century Gothic" w:hAnsi="Century Gothic" w:cs="Arial"/>
        </w:rPr>
        <w:t xml:space="preserve"> Acceso a la Información Pública,</w:t>
      </w:r>
      <w:r w:rsidR="00EA01F8">
        <w:rPr>
          <w:rFonts w:ascii="Century Gothic" w:hAnsi="Century Gothic" w:cs="Arial"/>
        </w:rPr>
        <w:t xml:space="preserve"> </w:t>
      </w:r>
      <w:r w:rsidR="003D4ABC">
        <w:rPr>
          <w:rFonts w:ascii="Century Gothic" w:hAnsi="Century Gothic" w:cs="Arial"/>
        </w:rPr>
        <w:t xml:space="preserve">y Art. 49 del Reglamento correspondiente, </w:t>
      </w:r>
      <w:r w:rsidRPr="00EA01F8">
        <w:rPr>
          <w:rFonts w:ascii="Century Gothic" w:hAnsi="Century Gothic" w:cs="Arial"/>
        </w:rPr>
        <w:t xml:space="preserve">la suscrita Oficial de Información </w:t>
      </w:r>
      <w:r w:rsidRPr="00EA01F8">
        <w:rPr>
          <w:rFonts w:ascii="Century Gothic" w:hAnsi="Century Gothic" w:cs="Arial"/>
          <w:b/>
        </w:rPr>
        <w:t>RESUELVE</w:t>
      </w:r>
      <w:r w:rsidRPr="00EA01F8">
        <w:rPr>
          <w:rFonts w:ascii="Century Gothic" w:hAnsi="Century Gothic" w:cs="Arial"/>
        </w:rPr>
        <w:t>:</w:t>
      </w:r>
    </w:p>
    <w:p w:rsidR="00857CF5" w:rsidRPr="00932413" w:rsidRDefault="00857CF5" w:rsidP="00857CF5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857CF5" w:rsidRPr="00EA01F8" w:rsidRDefault="00857CF5" w:rsidP="00EA01F8">
      <w:pPr>
        <w:pStyle w:val="Textosinformato"/>
        <w:jc w:val="both"/>
        <w:rPr>
          <w:rFonts w:ascii="Century Gothic" w:eastAsia="Times New Roman" w:hAnsi="Century Gothic" w:cs="Arial"/>
          <w:szCs w:val="20"/>
          <w:lang w:eastAsia="es-SV"/>
        </w:rPr>
      </w:pPr>
      <w:r w:rsidRPr="003D4ABC">
        <w:rPr>
          <w:rFonts w:ascii="Century Gothic" w:eastAsia="Times New Roman" w:hAnsi="Century Gothic" w:cs="Arial"/>
          <w:b/>
          <w:szCs w:val="22"/>
          <w:lang w:val="es-SV" w:eastAsia="es-SV"/>
        </w:rPr>
        <w:t xml:space="preserve">ORIENTAR </w:t>
      </w:r>
      <w:r w:rsidR="00C740C2">
        <w:rPr>
          <w:rFonts w:ascii="Century Gothic" w:eastAsia="Times New Roman" w:hAnsi="Century Gothic" w:cs="Arial"/>
          <w:szCs w:val="20"/>
          <w:lang w:eastAsia="es-SV"/>
        </w:rPr>
        <w:t>a</w:t>
      </w:r>
      <w:r w:rsidRPr="00EA01F8">
        <w:rPr>
          <w:rFonts w:ascii="Century Gothic" w:eastAsia="Times New Roman" w:hAnsi="Century Gothic" w:cs="Arial"/>
          <w:szCs w:val="20"/>
          <w:lang w:eastAsia="es-SV"/>
        </w:rPr>
        <w:t xml:space="preserve">l Sr. </w:t>
      </w:r>
      <w:r w:rsidR="009A36DD">
        <w:rPr>
          <w:rFonts w:ascii="Century Gothic" w:hAnsi="Century Gothic" w:cs="Arial"/>
        </w:rPr>
        <w:t>___________________</w:t>
      </w:r>
      <w:bookmarkStart w:id="0" w:name="_GoBack"/>
      <w:bookmarkEnd w:id="0"/>
      <w:r w:rsidRPr="00EA01F8">
        <w:rPr>
          <w:rFonts w:ascii="Century Gothic" w:eastAsia="Times New Roman" w:hAnsi="Century Gothic" w:cs="Arial"/>
          <w:szCs w:val="20"/>
          <w:lang w:eastAsia="es-SV"/>
        </w:rPr>
        <w:t xml:space="preserve">, a que haga su solicitud de la información a la Alcaldía Municipal de San Salvador, </w:t>
      </w:r>
      <w:r w:rsidR="00C740C2" w:rsidRPr="00B0411B">
        <w:rPr>
          <w:rFonts w:ascii="Century Gothic" w:eastAsia="Times New Roman" w:hAnsi="Century Gothic" w:cs="Arial"/>
          <w:szCs w:val="20"/>
          <w:lang w:eastAsia="es-SV"/>
        </w:rPr>
        <w:t xml:space="preserve">si </w:t>
      </w:r>
      <w:r w:rsidR="00B0411B" w:rsidRPr="00B0411B">
        <w:rPr>
          <w:rFonts w:ascii="Century Gothic" w:eastAsia="Times New Roman" w:hAnsi="Century Gothic" w:cs="Arial"/>
          <w:szCs w:val="20"/>
          <w:lang w:eastAsia="es-SV"/>
        </w:rPr>
        <w:t>se refiere al municipio de San Salvador</w:t>
      </w:r>
      <w:r w:rsidR="00C740C2" w:rsidRPr="00B0411B">
        <w:rPr>
          <w:rFonts w:ascii="Century Gothic" w:eastAsia="Times New Roman" w:hAnsi="Century Gothic" w:cs="Arial"/>
          <w:szCs w:val="20"/>
          <w:lang w:eastAsia="es-SV"/>
        </w:rPr>
        <w:t>,</w:t>
      </w:r>
      <w:r w:rsidR="00C740C2">
        <w:rPr>
          <w:rFonts w:ascii="Century Gothic" w:eastAsia="Times New Roman" w:hAnsi="Century Gothic" w:cs="Arial"/>
          <w:szCs w:val="20"/>
          <w:lang w:eastAsia="es-SV"/>
        </w:rPr>
        <w:t xml:space="preserve"> </w:t>
      </w:r>
      <w:r w:rsidRPr="00EA01F8">
        <w:rPr>
          <w:rFonts w:ascii="Century Gothic" w:eastAsia="Times New Roman" w:hAnsi="Century Gothic" w:cs="Arial"/>
          <w:szCs w:val="20"/>
          <w:lang w:eastAsia="es-SV"/>
        </w:rPr>
        <w:t xml:space="preserve">ubicada en Alameda Juan Pablo II y Avenida </w:t>
      </w:r>
      <w:proofErr w:type="spellStart"/>
      <w:r w:rsidRPr="00EA01F8">
        <w:rPr>
          <w:rFonts w:ascii="Century Gothic" w:eastAsia="Times New Roman" w:hAnsi="Century Gothic" w:cs="Arial"/>
          <w:szCs w:val="20"/>
          <w:lang w:eastAsia="es-SV"/>
        </w:rPr>
        <w:t>Cuscatancingo</w:t>
      </w:r>
      <w:proofErr w:type="spellEnd"/>
      <w:r w:rsidRPr="00EA01F8">
        <w:rPr>
          <w:rFonts w:ascii="Century Gothic" w:eastAsia="Times New Roman" w:hAnsi="Century Gothic" w:cs="Arial"/>
          <w:szCs w:val="20"/>
          <w:lang w:eastAsia="es-SV"/>
        </w:rPr>
        <w:t xml:space="preserve"> No 320. Con el Oficial de Información Lic. Eli Sigfredo Valle Flores.</w:t>
      </w:r>
      <w:r w:rsidR="00EA01F8">
        <w:rPr>
          <w:rFonts w:ascii="Century Gothic" w:eastAsia="Times New Roman" w:hAnsi="Century Gothic" w:cs="Arial"/>
          <w:szCs w:val="20"/>
          <w:lang w:eastAsia="es-SV"/>
        </w:rPr>
        <w:t xml:space="preserve"> </w:t>
      </w:r>
      <w:r w:rsidRPr="00EA01F8">
        <w:rPr>
          <w:rFonts w:ascii="Century Gothic" w:eastAsia="Times New Roman" w:hAnsi="Century Gothic" w:cs="Arial"/>
          <w:szCs w:val="20"/>
          <w:lang w:eastAsia="es-SV"/>
        </w:rPr>
        <w:t>email: </w:t>
      </w:r>
      <w:hyperlink r:id="rId8" w:history="1">
        <w:r w:rsidRPr="00EA01F8">
          <w:rPr>
            <w:rFonts w:ascii="Century Gothic" w:eastAsia="Times New Roman" w:hAnsi="Century Gothic" w:cs="Arial"/>
            <w:szCs w:val="20"/>
            <w:lang w:eastAsia="es-SV"/>
          </w:rPr>
          <w:t>svalle@sansalvador.gob.sv</w:t>
        </w:r>
      </w:hyperlink>
      <w:r w:rsidRPr="00EA01F8">
        <w:rPr>
          <w:rFonts w:ascii="Century Gothic" w:eastAsia="Times New Roman" w:hAnsi="Century Gothic" w:cs="Arial"/>
          <w:szCs w:val="20"/>
          <w:lang w:eastAsia="es-SV"/>
        </w:rPr>
        <w:t xml:space="preserve"> </w:t>
      </w:r>
      <w:r w:rsidR="002559B4">
        <w:rPr>
          <w:rFonts w:ascii="Century Gothic" w:eastAsia="Times New Roman" w:hAnsi="Century Gothic" w:cs="Arial"/>
          <w:szCs w:val="20"/>
          <w:lang w:eastAsia="es-SV"/>
        </w:rPr>
        <w:t xml:space="preserve">; Teléfono: 2511-6000 </w:t>
      </w:r>
      <w:r w:rsidR="004D5215">
        <w:rPr>
          <w:rFonts w:ascii="Century Gothic" w:eastAsia="Times New Roman" w:hAnsi="Century Gothic" w:cs="Arial"/>
          <w:szCs w:val="20"/>
          <w:lang w:eastAsia="es-SV"/>
        </w:rPr>
        <w:t>E</w:t>
      </w:r>
      <w:r w:rsidR="002559B4">
        <w:rPr>
          <w:rFonts w:ascii="Century Gothic" w:eastAsia="Times New Roman" w:hAnsi="Century Gothic" w:cs="Arial"/>
          <w:szCs w:val="20"/>
          <w:lang w:eastAsia="es-SV"/>
        </w:rPr>
        <w:t xml:space="preserve">xt.1362; </w:t>
      </w:r>
      <w:r w:rsidR="00B0411B">
        <w:rPr>
          <w:rFonts w:ascii="Century Gothic" w:eastAsia="Times New Roman" w:hAnsi="Century Gothic" w:cs="Arial"/>
          <w:szCs w:val="20"/>
          <w:lang w:eastAsia="es-SV"/>
        </w:rPr>
        <w:t xml:space="preserve">o </w:t>
      </w:r>
      <w:r w:rsidR="002559B4">
        <w:rPr>
          <w:rFonts w:ascii="Century Gothic" w:eastAsia="Times New Roman" w:hAnsi="Century Gothic" w:cs="Arial"/>
          <w:szCs w:val="20"/>
          <w:lang w:eastAsia="es-SV"/>
        </w:rPr>
        <w:t>así mismo al resto de alcaldías correspondientes.</w:t>
      </w:r>
    </w:p>
    <w:p w:rsidR="00857CF5" w:rsidRPr="00EA01F8" w:rsidRDefault="00857CF5" w:rsidP="00EA01F8">
      <w:pPr>
        <w:pStyle w:val="Textosinformato"/>
        <w:jc w:val="both"/>
        <w:rPr>
          <w:rFonts w:ascii="Century Gothic" w:eastAsia="Times New Roman" w:hAnsi="Century Gothic" w:cs="Arial"/>
          <w:szCs w:val="20"/>
          <w:lang w:eastAsia="es-SV"/>
        </w:rPr>
      </w:pPr>
    </w:p>
    <w:p w:rsidR="00857CF5" w:rsidRPr="00EA01F8" w:rsidRDefault="00857CF5" w:rsidP="00EA01F8">
      <w:pPr>
        <w:pStyle w:val="Textosinformato"/>
        <w:jc w:val="both"/>
        <w:rPr>
          <w:rFonts w:ascii="Century Gothic" w:eastAsia="Times New Roman" w:hAnsi="Century Gothic" w:cs="Arial"/>
          <w:szCs w:val="20"/>
          <w:lang w:eastAsia="es-SV"/>
        </w:rPr>
      </w:pPr>
      <w:r w:rsidRPr="00EA01F8">
        <w:rPr>
          <w:rFonts w:ascii="Century Gothic" w:eastAsia="Times New Roman" w:hAnsi="Century Gothic" w:cs="Arial"/>
          <w:szCs w:val="20"/>
          <w:lang w:eastAsia="es-SV"/>
        </w:rPr>
        <w:t>Notifíquese al interesado en el medio y forma señalada para tales efectos.</w:t>
      </w:r>
    </w:p>
    <w:p w:rsidR="000A6003" w:rsidRDefault="00857CF5" w:rsidP="004F16B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BC04D8" w:rsidRDefault="00BC04D8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4F16B2" w:rsidRDefault="004F16B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4F16B2" w:rsidRDefault="004F16B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AA4325" w:rsidRDefault="00AA4325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F84729">
      <w:headerReference w:type="first" r:id="rId9"/>
      <w:footerReference w:type="first" r:id="rId10"/>
      <w:pgSz w:w="12240" w:h="15840" w:code="1"/>
      <w:pgMar w:top="1800" w:right="758" w:bottom="709" w:left="1701" w:header="142" w:footer="10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9A36DD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9A36DD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73712593" wp14:editId="56BB7D53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 w:rsidR="00E60FD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0102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65FF"/>
    <w:multiLevelType w:val="hybridMultilevel"/>
    <w:tmpl w:val="588ECEA4"/>
    <w:lvl w:ilvl="0" w:tplc="C1D8F0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90824"/>
    <w:multiLevelType w:val="hybridMultilevel"/>
    <w:tmpl w:val="EBA4BA3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4014B"/>
    <w:rsid w:val="00042DC7"/>
    <w:rsid w:val="00056286"/>
    <w:rsid w:val="00083695"/>
    <w:rsid w:val="00085EB5"/>
    <w:rsid w:val="0008686D"/>
    <w:rsid w:val="00090643"/>
    <w:rsid w:val="00096D49"/>
    <w:rsid w:val="000A4CBF"/>
    <w:rsid w:val="000A6003"/>
    <w:rsid w:val="000C2AB4"/>
    <w:rsid w:val="000D1D25"/>
    <w:rsid w:val="000D5A5B"/>
    <w:rsid w:val="000D7FB0"/>
    <w:rsid w:val="000E04D6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507F7"/>
    <w:rsid w:val="00156741"/>
    <w:rsid w:val="0016481B"/>
    <w:rsid w:val="00166F18"/>
    <w:rsid w:val="0017771D"/>
    <w:rsid w:val="001800A5"/>
    <w:rsid w:val="001814F2"/>
    <w:rsid w:val="00181949"/>
    <w:rsid w:val="00186064"/>
    <w:rsid w:val="00190DA4"/>
    <w:rsid w:val="00197879"/>
    <w:rsid w:val="001A556E"/>
    <w:rsid w:val="001C384D"/>
    <w:rsid w:val="001D541E"/>
    <w:rsid w:val="001E44D9"/>
    <w:rsid w:val="001F060A"/>
    <w:rsid w:val="001F7205"/>
    <w:rsid w:val="002027A5"/>
    <w:rsid w:val="00202E0E"/>
    <w:rsid w:val="0020407D"/>
    <w:rsid w:val="00215F09"/>
    <w:rsid w:val="002172C1"/>
    <w:rsid w:val="00232550"/>
    <w:rsid w:val="00236A41"/>
    <w:rsid w:val="00236CCC"/>
    <w:rsid w:val="00242C8C"/>
    <w:rsid w:val="002449E6"/>
    <w:rsid w:val="00244EA7"/>
    <w:rsid w:val="00245F1B"/>
    <w:rsid w:val="0024724E"/>
    <w:rsid w:val="002479FD"/>
    <w:rsid w:val="0025135A"/>
    <w:rsid w:val="0025172F"/>
    <w:rsid w:val="002559B4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60EC4"/>
    <w:rsid w:val="00362B83"/>
    <w:rsid w:val="003708E0"/>
    <w:rsid w:val="00377B06"/>
    <w:rsid w:val="00390FE1"/>
    <w:rsid w:val="003978BD"/>
    <w:rsid w:val="003B6DDB"/>
    <w:rsid w:val="003C1BDC"/>
    <w:rsid w:val="003D4ABC"/>
    <w:rsid w:val="003E7751"/>
    <w:rsid w:val="00412755"/>
    <w:rsid w:val="0041769E"/>
    <w:rsid w:val="0043382F"/>
    <w:rsid w:val="00453E40"/>
    <w:rsid w:val="004601DD"/>
    <w:rsid w:val="00470F8D"/>
    <w:rsid w:val="004915C9"/>
    <w:rsid w:val="00491AFD"/>
    <w:rsid w:val="00496ACB"/>
    <w:rsid w:val="004B3528"/>
    <w:rsid w:val="004B6715"/>
    <w:rsid w:val="004C5272"/>
    <w:rsid w:val="004C6458"/>
    <w:rsid w:val="004D120E"/>
    <w:rsid w:val="004D5215"/>
    <w:rsid w:val="004D59ED"/>
    <w:rsid w:val="004E51EE"/>
    <w:rsid w:val="004F16B2"/>
    <w:rsid w:val="004F333D"/>
    <w:rsid w:val="00505879"/>
    <w:rsid w:val="00521EF8"/>
    <w:rsid w:val="00542B73"/>
    <w:rsid w:val="005534AF"/>
    <w:rsid w:val="00556C07"/>
    <w:rsid w:val="0056662B"/>
    <w:rsid w:val="00566CBB"/>
    <w:rsid w:val="00570E9A"/>
    <w:rsid w:val="00585CC8"/>
    <w:rsid w:val="00587E7C"/>
    <w:rsid w:val="005A5A38"/>
    <w:rsid w:val="005B0347"/>
    <w:rsid w:val="005C0B7E"/>
    <w:rsid w:val="005E0F1D"/>
    <w:rsid w:val="005E67D1"/>
    <w:rsid w:val="005E7EA5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73A7"/>
    <w:rsid w:val="00685D0A"/>
    <w:rsid w:val="00686D91"/>
    <w:rsid w:val="006918D9"/>
    <w:rsid w:val="006938FD"/>
    <w:rsid w:val="006A2464"/>
    <w:rsid w:val="006C0284"/>
    <w:rsid w:val="006C5B88"/>
    <w:rsid w:val="006D6B5E"/>
    <w:rsid w:val="006D7093"/>
    <w:rsid w:val="006E22B3"/>
    <w:rsid w:val="006E3D05"/>
    <w:rsid w:val="006E759D"/>
    <w:rsid w:val="00706E6A"/>
    <w:rsid w:val="00717193"/>
    <w:rsid w:val="00737D3B"/>
    <w:rsid w:val="00751C65"/>
    <w:rsid w:val="00753CA8"/>
    <w:rsid w:val="007563B1"/>
    <w:rsid w:val="00756ED2"/>
    <w:rsid w:val="00765591"/>
    <w:rsid w:val="0077557E"/>
    <w:rsid w:val="00786452"/>
    <w:rsid w:val="007873A0"/>
    <w:rsid w:val="007943F4"/>
    <w:rsid w:val="00795DB4"/>
    <w:rsid w:val="007B361B"/>
    <w:rsid w:val="007B55DC"/>
    <w:rsid w:val="007C135B"/>
    <w:rsid w:val="007C7301"/>
    <w:rsid w:val="007E194F"/>
    <w:rsid w:val="007E7078"/>
    <w:rsid w:val="00803492"/>
    <w:rsid w:val="00805C31"/>
    <w:rsid w:val="00812151"/>
    <w:rsid w:val="00815987"/>
    <w:rsid w:val="0082470A"/>
    <w:rsid w:val="008267A1"/>
    <w:rsid w:val="00840553"/>
    <w:rsid w:val="008462CB"/>
    <w:rsid w:val="00850A81"/>
    <w:rsid w:val="008536FF"/>
    <w:rsid w:val="00857CF5"/>
    <w:rsid w:val="00860976"/>
    <w:rsid w:val="008721CF"/>
    <w:rsid w:val="008728D4"/>
    <w:rsid w:val="00873930"/>
    <w:rsid w:val="00883E33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A36DD"/>
    <w:rsid w:val="009B1763"/>
    <w:rsid w:val="009B524F"/>
    <w:rsid w:val="009D60E3"/>
    <w:rsid w:val="009E17F8"/>
    <w:rsid w:val="009E3458"/>
    <w:rsid w:val="009E3A50"/>
    <w:rsid w:val="009F1FDF"/>
    <w:rsid w:val="009F49DE"/>
    <w:rsid w:val="009F5801"/>
    <w:rsid w:val="00A00034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2911"/>
    <w:rsid w:val="00A93967"/>
    <w:rsid w:val="00A9435B"/>
    <w:rsid w:val="00AA3D55"/>
    <w:rsid w:val="00AA4325"/>
    <w:rsid w:val="00AA63C4"/>
    <w:rsid w:val="00AD0CE0"/>
    <w:rsid w:val="00AD1622"/>
    <w:rsid w:val="00AD2B44"/>
    <w:rsid w:val="00AD3E68"/>
    <w:rsid w:val="00AE0632"/>
    <w:rsid w:val="00AE7141"/>
    <w:rsid w:val="00AF11A6"/>
    <w:rsid w:val="00B0411B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4546B"/>
    <w:rsid w:val="00C50060"/>
    <w:rsid w:val="00C5006B"/>
    <w:rsid w:val="00C56129"/>
    <w:rsid w:val="00C6264E"/>
    <w:rsid w:val="00C653EB"/>
    <w:rsid w:val="00C67029"/>
    <w:rsid w:val="00C740C2"/>
    <w:rsid w:val="00C9464B"/>
    <w:rsid w:val="00C95523"/>
    <w:rsid w:val="00CA34A6"/>
    <w:rsid w:val="00CD1516"/>
    <w:rsid w:val="00CD454A"/>
    <w:rsid w:val="00CE1626"/>
    <w:rsid w:val="00CE51F8"/>
    <w:rsid w:val="00D024FD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66603"/>
    <w:rsid w:val="00D66727"/>
    <w:rsid w:val="00D818B3"/>
    <w:rsid w:val="00D85A12"/>
    <w:rsid w:val="00D91DB8"/>
    <w:rsid w:val="00D95AF5"/>
    <w:rsid w:val="00DC0732"/>
    <w:rsid w:val="00DC4C0A"/>
    <w:rsid w:val="00DD6D27"/>
    <w:rsid w:val="00DD7EE6"/>
    <w:rsid w:val="00DE0E3B"/>
    <w:rsid w:val="00DF045C"/>
    <w:rsid w:val="00DF0F89"/>
    <w:rsid w:val="00E102A3"/>
    <w:rsid w:val="00E17416"/>
    <w:rsid w:val="00E4295F"/>
    <w:rsid w:val="00E530A8"/>
    <w:rsid w:val="00E60FD1"/>
    <w:rsid w:val="00E665D4"/>
    <w:rsid w:val="00E66F48"/>
    <w:rsid w:val="00E76DD0"/>
    <w:rsid w:val="00EA01F8"/>
    <w:rsid w:val="00EA4443"/>
    <w:rsid w:val="00EB245C"/>
    <w:rsid w:val="00EB5825"/>
    <w:rsid w:val="00EC6605"/>
    <w:rsid w:val="00EF4BA6"/>
    <w:rsid w:val="00EF6D03"/>
    <w:rsid w:val="00F04001"/>
    <w:rsid w:val="00F05857"/>
    <w:rsid w:val="00F06115"/>
    <w:rsid w:val="00F10552"/>
    <w:rsid w:val="00F108EB"/>
    <w:rsid w:val="00F11398"/>
    <w:rsid w:val="00F31705"/>
    <w:rsid w:val="00F31AAC"/>
    <w:rsid w:val="00F34BBE"/>
    <w:rsid w:val="00F40F1B"/>
    <w:rsid w:val="00F425A5"/>
    <w:rsid w:val="00F607FF"/>
    <w:rsid w:val="00F713A7"/>
    <w:rsid w:val="00F84729"/>
    <w:rsid w:val="00F914B9"/>
    <w:rsid w:val="00F955CD"/>
    <w:rsid w:val="00FA020F"/>
    <w:rsid w:val="00FA0B50"/>
    <w:rsid w:val="00FA58B9"/>
    <w:rsid w:val="00FA695B"/>
    <w:rsid w:val="00FB498B"/>
    <w:rsid w:val="00FB4EC8"/>
    <w:rsid w:val="00FB64A7"/>
    <w:rsid w:val="00FB6C9A"/>
    <w:rsid w:val="00FC4309"/>
    <w:rsid w:val="00FC4628"/>
    <w:rsid w:val="00FD1E80"/>
    <w:rsid w:val="00FE4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05F85C86"/>
  <w15:docId w15:val="{72C6E199-26DC-4F61-86BC-ED1C33FC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4014B"/>
    <w:pPr>
      <w:spacing w:after="0" w:line="240" w:lineRule="auto"/>
    </w:pPr>
    <w:rPr>
      <w:rFonts w:eastAsiaTheme="minorHAns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40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lle@sansalvado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E620-F5C8-4EE1-95CF-4EFE4A72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100</cp:revision>
  <cp:lastPrinted>2016-11-28T21:55:00Z</cp:lastPrinted>
  <dcterms:created xsi:type="dcterms:W3CDTF">2013-08-09T20:16:00Z</dcterms:created>
  <dcterms:modified xsi:type="dcterms:W3CDTF">2017-08-18T18:00:00Z</dcterms:modified>
</cp:coreProperties>
</file>