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34" w:rsidRDefault="00E83B34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E83B34" w:rsidRDefault="00E83B34" w:rsidP="004056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E83B34" w:rsidRDefault="00E83B34" w:rsidP="004056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843071" w:rsidRPr="0040561D" w:rsidRDefault="00C741E0" w:rsidP="004056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>San Salvador, a la</w:t>
      </w:r>
      <w:r w:rsidR="007E1AE1">
        <w:rPr>
          <w:rFonts w:ascii="Century Gothic" w:hAnsi="Century Gothic" w:cs="Arial"/>
          <w:sz w:val="18"/>
          <w:szCs w:val="18"/>
          <w:lang w:val="es-ES"/>
        </w:rPr>
        <w:t>s trece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7E1AE1">
        <w:rPr>
          <w:rFonts w:ascii="Century Gothic" w:hAnsi="Century Gothic" w:cs="Arial"/>
          <w:sz w:val="18"/>
          <w:szCs w:val="18"/>
          <w:lang w:val="es-ES"/>
        </w:rPr>
        <w:t>veinte de octubre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317CF2">
        <w:rPr>
          <w:rFonts w:ascii="Century Gothic" w:hAnsi="Century Gothic" w:cs="Arial"/>
          <w:b/>
          <w:sz w:val="18"/>
          <w:szCs w:val="18"/>
          <w:lang w:val="es-ES"/>
        </w:rPr>
        <w:t>UAIPT No. 00</w:t>
      </w:r>
      <w:r w:rsidR="007E1AE1" w:rsidRPr="00317CF2">
        <w:rPr>
          <w:rFonts w:ascii="Century Gothic" w:hAnsi="Century Gothic" w:cs="Arial"/>
          <w:b/>
          <w:sz w:val="18"/>
          <w:szCs w:val="18"/>
          <w:lang w:val="es-ES"/>
        </w:rPr>
        <w:t>93</w:t>
      </w:r>
      <w:r w:rsidRPr="00317CF2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presentada el pasado día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00078">
        <w:rPr>
          <w:rFonts w:ascii="Century Gothic" w:hAnsi="Century Gothic" w:cs="Arial"/>
          <w:sz w:val="18"/>
          <w:szCs w:val="18"/>
          <w:lang w:val="es-ES"/>
        </w:rPr>
        <w:t>diez de octubre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7E1AE1">
        <w:rPr>
          <w:rFonts w:ascii="Century Gothic" w:hAnsi="Century Gothic" w:cs="Arial"/>
          <w:sz w:val="18"/>
          <w:szCs w:val="18"/>
          <w:lang w:val="es-ES"/>
        </w:rPr>
        <w:t xml:space="preserve"> por parte de la</w:t>
      </w:r>
      <w:r w:rsidR="0020411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EB1082" w:rsidRPr="0040561D">
        <w:rPr>
          <w:rFonts w:ascii="Century Gothic" w:hAnsi="Century Gothic" w:cs="Arial"/>
          <w:b/>
          <w:sz w:val="18"/>
          <w:szCs w:val="18"/>
          <w:lang w:val="es-ES"/>
        </w:rPr>
        <w:t>Sr</w:t>
      </w:r>
      <w:r w:rsidR="007E1AE1">
        <w:rPr>
          <w:rFonts w:ascii="Century Gothic" w:hAnsi="Century Gothic" w:cs="Arial"/>
          <w:b/>
          <w:sz w:val="18"/>
          <w:szCs w:val="18"/>
          <w:lang w:val="es-ES"/>
        </w:rPr>
        <w:t>a</w:t>
      </w:r>
      <w:r w:rsidR="00EB1082" w:rsidRPr="0040561D">
        <w:rPr>
          <w:rFonts w:ascii="Century Gothic" w:hAnsi="Century Gothic" w:cs="Arial"/>
          <w:b/>
          <w:sz w:val="18"/>
          <w:szCs w:val="18"/>
          <w:lang w:val="es-ES"/>
        </w:rPr>
        <w:t>.</w:t>
      </w:r>
      <w:r w:rsidR="0040561D" w:rsidRPr="0040561D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E87732">
        <w:rPr>
          <w:rFonts w:ascii="Century Gothic" w:hAnsi="Century Gothic" w:cs="Arial"/>
          <w:b/>
          <w:sz w:val="18"/>
          <w:szCs w:val="20"/>
        </w:rPr>
        <w:t>__________________________________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7E1AE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7E1AE1" w:rsidRPr="007E1AE1">
        <w:rPr>
          <w:rFonts w:ascii="Century Gothic" w:hAnsi="Century Gothic" w:cs="Arial"/>
          <w:sz w:val="18"/>
          <w:szCs w:val="18"/>
          <w:lang w:val="es-ES"/>
        </w:rPr>
        <w:t>Información sobre la Planta de drenajes de aguas lluvias de la urbanización “La montaña IV” (como parte del permiso de parcelación de la referida urbanización)</w:t>
      </w:r>
      <w:r w:rsidR="0040561D" w:rsidRPr="0040561D">
        <w:rPr>
          <w:rFonts w:ascii="Century Gothic" w:hAnsi="Century Gothic" w:cs="Arial"/>
          <w:sz w:val="18"/>
          <w:szCs w:val="18"/>
          <w:lang w:val="es-ES"/>
        </w:rPr>
        <w:t>.</w:t>
      </w:r>
      <w:r w:rsidR="0084307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AC25AD" w:rsidRPr="00A405D1">
        <w:rPr>
          <w:rFonts w:ascii="Century Gothic" w:hAnsi="Century Gothic" w:cs="Arial"/>
          <w:b/>
          <w:sz w:val="18"/>
          <w:szCs w:val="18"/>
        </w:rPr>
        <w:t>L</w:t>
      </w:r>
      <w:r w:rsidRPr="00A405D1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A405D1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843071" w:rsidRPr="00A405D1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7E1AE1" w:rsidRDefault="00C741E0" w:rsidP="00E83B34">
      <w:pPr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que </w:t>
      </w:r>
      <w:r w:rsidR="00F43F2F">
        <w:rPr>
          <w:rFonts w:ascii="Century Gothic" w:hAnsi="Century Gothic" w:cs="Arial"/>
          <w:sz w:val="18"/>
          <w:szCs w:val="18"/>
          <w:lang w:val="es-ES"/>
        </w:rPr>
        <w:t>de acuerdo a la base de datos de</w:t>
      </w:r>
      <w:r w:rsidR="001103CA">
        <w:rPr>
          <w:rFonts w:ascii="Century Gothic" w:hAnsi="Century Gothic" w:cs="Arial"/>
          <w:sz w:val="18"/>
          <w:szCs w:val="18"/>
          <w:lang w:val="es-ES"/>
        </w:rPr>
        <w:t xml:space="preserve">l sistema </w:t>
      </w:r>
      <w:r w:rsidR="007E1AE1">
        <w:rPr>
          <w:rFonts w:ascii="Century Gothic" w:hAnsi="Century Gothic" w:cs="Arial"/>
          <w:sz w:val="18"/>
          <w:szCs w:val="18"/>
          <w:lang w:val="es-ES"/>
        </w:rPr>
        <w:t>de Trámites</w:t>
      </w:r>
      <w:r w:rsidR="00F43F2F">
        <w:rPr>
          <w:rFonts w:ascii="Century Gothic" w:hAnsi="Century Gothic" w:cs="Arial"/>
          <w:sz w:val="18"/>
          <w:szCs w:val="18"/>
          <w:lang w:val="es-ES"/>
        </w:rPr>
        <w:t xml:space="preserve"> institucional, se encuentra</w:t>
      </w:r>
      <w:r w:rsidR="007E1AE1">
        <w:rPr>
          <w:rFonts w:ascii="Century Gothic" w:hAnsi="Century Gothic" w:cs="Arial"/>
          <w:sz w:val="18"/>
          <w:szCs w:val="18"/>
          <w:lang w:val="es-ES"/>
        </w:rPr>
        <w:t>n los siguientes expedientes:</w:t>
      </w:r>
    </w:p>
    <w:p w:rsidR="007E1AE1" w:rsidRPr="00317CF2" w:rsidRDefault="007E1AE1" w:rsidP="00E83B3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317CF2">
        <w:rPr>
          <w:rFonts w:ascii="Century Gothic" w:hAnsi="Century Gothic" w:cs="Arial"/>
          <w:sz w:val="18"/>
          <w:szCs w:val="18"/>
        </w:rPr>
        <w:t>Permiso de construcción No.0618-1998, con fecha 03 de septiembre de 1998, otorgado para la construcción de la Urbanización La Montaña IV.</w:t>
      </w:r>
    </w:p>
    <w:p w:rsidR="007E1AE1" w:rsidRPr="00317CF2" w:rsidRDefault="007E1AE1" w:rsidP="00E83B3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317CF2">
        <w:rPr>
          <w:rFonts w:ascii="Century Gothic" w:hAnsi="Century Gothic" w:cs="Arial"/>
          <w:sz w:val="18"/>
          <w:szCs w:val="18"/>
        </w:rPr>
        <w:t>Permiso de construcción No.1077-2002, otorgado como modificación al permiso de construcción No.0618-1998.</w:t>
      </w:r>
    </w:p>
    <w:p w:rsidR="00AC25AD" w:rsidRPr="0026171E" w:rsidRDefault="007E1AE1" w:rsidP="00317CF2">
      <w:pPr>
        <w:spacing w:after="12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Por lo tanto, al interesado deberá notificarse que se concederá consulta directa a efecto de verificar lo </w:t>
      </w:r>
      <w:r w:rsidR="002D2F8C">
        <w:rPr>
          <w:rFonts w:ascii="Century Gothic" w:hAnsi="Century Gothic" w:cs="Arial"/>
          <w:sz w:val="18"/>
          <w:szCs w:val="18"/>
          <w:lang w:val="es-ES"/>
        </w:rPr>
        <w:t>solicitado.</w:t>
      </w:r>
      <w:r w:rsidR="00C66EF2" w:rsidRPr="00C66EF2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D32245" w:rsidRPr="00932413">
        <w:rPr>
          <w:rFonts w:ascii="Century Gothic" w:hAnsi="Century Gothic" w:cs="Arial"/>
          <w:sz w:val="18"/>
          <w:szCs w:val="18"/>
        </w:rPr>
        <w:t xml:space="preserve"> </w:t>
      </w:r>
      <w:r w:rsidR="00A818B4">
        <w:rPr>
          <w:rFonts w:ascii="Century Gothic" w:hAnsi="Century Gothic" w:cs="Arial"/>
          <w:sz w:val="18"/>
          <w:szCs w:val="18"/>
        </w:rPr>
        <w:t>63,</w:t>
      </w:r>
      <w:r w:rsidR="0048507A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4E6062" w:rsidRPr="00932413">
        <w:rPr>
          <w:rFonts w:ascii="Century Gothic" w:hAnsi="Century Gothic" w:cs="Arial"/>
          <w:sz w:val="18"/>
          <w:szCs w:val="18"/>
        </w:rPr>
        <w:t xml:space="preserve"> y 72</w:t>
      </w:r>
      <w:r w:rsidR="007F04F8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A405D1" w:rsidRDefault="00300809" w:rsidP="001768DF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A405D1">
        <w:rPr>
          <w:rFonts w:ascii="Century Gothic" w:hAnsi="Century Gothic" w:cs="Arial"/>
          <w:b/>
          <w:sz w:val="18"/>
          <w:szCs w:val="18"/>
        </w:rPr>
        <w:t xml:space="preserve">CONCEDER </w:t>
      </w:r>
      <w:r w:rsidR="00317CF2" w:rsidRPr="00317CF2">
        <w:rPr>
          <w:rFonts w:ascii="Century Gothic" w:hAnsi="Century Gothic" w:cs="Arial"/>
          <w:sz w:val="18"/>
          <w:szCs w:val="18"/>
        </w:rPr>
        <w:t xml:space="preserve">a la </w:t>
      </w:r>
      <w:r w:rsidR="00E87732">
        <w:rPr>
          <w:rFonts w:ascii="Century Gothic" w:hAnsi="Century Gothic" w:cs="Arial"/>
          <w:sz w:val="18"/>
          <w:szCs w:val="18"/>
        </w:rPr>
        <w:t>______________________</w:t>
      </w:r>
      <w:r w:rsidR="00317CF2" w:rsidRPr="00317CF2">
        <w:rPr>
          <w:rFonts w:ascii="Century Gothic" w:hAnsi="Century Gothic" w:cs="Arial"/>
          <w:sz w:val="18"/>
          <w:szCs w:val="18"/>
        </w:rPr>
        <w:t xml:space="preserve"> el</w:t>
      </w:r>
      <w:r w:rsidR="00317CF2">
        <w:rPr>
          <w:rFonts w:ascii="Century Gothic" w:hAnsi="Century Gothic" w:cs="Arial"/>
          <w:b/>
          <w:sz w:val="18"/>
          <w:szCs w:val="18"/>
        </w:rPr>
        <w:t xml:space="preserve"> </w:t>
      </w:r>
      <w:r w:rsidR="001768DF" w:rsidRPr="00A405D1">
        <w:rPr>
          <w:rFonts w:ascii="Century Gothic" w:hAnsi="Century Gothic" w:cs="Arial"/>
          <w:sz w:val="18"/>
          <w:szCs w:val="18"/>
        </w:rPr>
        <w:t>acceso</w:t>
      </w:r>
      <w:r w:rsidRPr="00A405D1">
        <w:rPr>
          <w:rFonts w:ascii="Century Gothic" w:hAnsi="Century Gothic" w:cs="Arial"/>
          <w:sz w:val="18"/>
          <w:szCs w:val="18"/>
        </w:rPr>
        <w:t xml:space="preserve"> </w:t>
      </w:r>
      <w:r w:rsidR="002651E6" w:rsidRPr="00A405D1">
        <w:rPr>
          <w:rFonts w:ascii="Century Gothic" w:hAnsi="Century Gothic" w:cs="Arial"/>
          <w:sz w:val="18"/>
          <w:szCs w:val="18"/>
        </w:rPr>
        <w:t>a</w:t>
      </w:r>
      <w:r w:rsidR="002C31C7" w:rsidRPr="00A405D1">
        <w:rPr>
          <w:rFonts w:ascii="Century Gothic" w:hAnsi="Century Gothic" w:cs="Arial"/>
          <w:sz w:val="18"/>
          <w:szCs w:val="18"/>
        </w:rPr>
        <w:t xml:space="preserve"> consulta directa </w:t>
      </w:r>
      <w:r w:rsidR="00164B48">
        <w:rPr>
          <w:rFonts w:ascii="Century Gothic" w:hAnsi="Century Gothic" w:cs="Arial"/>
          <w:sz w:val="18"/>
          <w:szCs w:val="18"/>
        </w:rPr>
        <w:t>de</w:t>
      </w:r>
      <w:r w:rsidR="002D2F8C">
        <w:rPr>
          <w:rFonts w:ascii="Century Gothic" w:hAnsi="Century Gothic" w:cs="Arial"/>
          <w:sz w:val="18"/>
          <w:szCs w:val="18"/>
        </w:rPr>
        <w:t xml:space="preserve"> los expedientes de permiso</w:t>
      </w:r>
      <w:r w:rsidR="00164B48" w:rsidRPr="00164B48">
        <w:rPr>
          <w:rFonts w:ascii="Century Gothic" w:hAnsi="Century Gothic" w:cs="Arial"/>
          <w:b/>
          <w:sz w:val="18"/>
          <w:szCs w:val="18"/>
        </w:rPr>
        <w:t xml:space="preserve"> </w:t>
      </w:r>
      <w:r w:rsidR="002D2F8C" w:rsidRPr="00317CF2">
        <w:rPr>
          <w:rFonts w:ascii="Century Gothic" w:hAnsi="Century Gothic" w:cs="Arial"/>
          <w:sz w:val="18"/>
          <w:szCs w:val="18"/>
        </w:rPr>
        <w:t>de construcción</w:t>
      </w:r>
      <w:r w:rsidR="00BB09B0" w:rsidRPr="00317CF2">
        <w:rPr>
          <w:rFonts w:ascii="Century Gothic" w:hAnsi="Century Gothic" w:cs="Arial"/>
          <w:sz w:val="18"/>
          <w:szCs w:val="18"/>
        </w:rPr>
        <w:t xml:space="preserve"> No. </w:t>
      </w:r>
      <w:r w:rsidR="002D2F8C" w:rsidRPr="00317CF2">
        <w:rPr>
          <w:rFonts w:ascii="Century Gothic" w:hAnsi="Century Gothic" w:cs="Arial"/>
          <w:sz w:val="18"/>
          <w:szCs w:val="18"/>
        </w:rPr>
        <w:t>0618</w:t>
      </w:r>
      <w:r w:rsidR="00164B48" w:rsidRPr="00317CF2">
        <w:rPr>
          <w:rFonts w:ascii="Century Gothic" w:hAnsi="Century Gothic" w:cs="Arial"/>
          <w:sz w:val="18"/>
          <w:szCs w:val="18"/>
        </w:rPr>
        <w:t>-199</w:t>
      </w:r>
      <w:r w:rsidR="002D2F8C" w:rsidRPr="00317CF2">
        <w:rPr>
          <w:rFonts w:ascii="Century Gothic" w:hAnsi="Century Gothic" w:cs="Arial"/>
          <w:sz w:val="18"/>
          <w:szCs w:val="18"/>
        </w:rPr>
        <w:t>8 y Permiso de construcción No.1077-2002</w:t>
      </w:r>
      <w:r w:rsidR="002C31C7" w:rsidRPr="00317CF2">
        <w:rPr>
          <w:rFonts w:ascii="Century Gothic" w:hAnsi="Century Gothic" w:cs="Arial"/>
          <w:sz w:val="18"/>
          <w:szCs w:val="18"/>
        </w:rPr>
        <w:t>,</w:t>
      </w:r>
      <w:r w:rsidR="00164B48" w:rsidRPr="00317CF2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58537C" w:rsidRPr="00317CF2">
        <w:rPr>
          <w:rFonts w:ascii="Century Gothic" w:hAnsi="Century Gothic" w:cs="Arial"/>
          <w:sz w:val="18"/>
          <w:szCs w:val="18"/>
          <w:lang w:val="es-ES"/>
        </w:rPr>
        <w:t>ubicados</w:t>
      </w:r>
      <w:r w:rsidR="00164B48" w:rsidRPr="00317CF2">
        <w:rPr>
          <w:rFonts w:ascii="Century Gothic" w:hAnsi="Century Gothic" w:cs="Arial"/>
          <w:sz w:val="18"/>
          <w:szCs w:val="18"/>
          <w:lang w:val="es-ES"/>
        </w:rPr>
        <w:t xml:space="preserve"> en </w:t>
      </w:r>
      <w:r w:rsidR="002D2F8C" w:rsidRPr="00317CF2">
        <w:rPr>
          <w:rFonts w:ascii="Century Gothic" w:hAnsi="Century Gothic" w:cs="Arial"/>
          <w:sz w:val="18"/>
          <w:szCs w:val="18"/>
          <w:lang w:val="es-ES"/>
        </w:rPr>
        <w:t xml:space="preserve">prolongación Boulevard El Hipódromo y final 17 avenida norte, contiguo a la Montaña </w:t>
      </w:r>
      <w:r w:rsidR="0058537C" w:rsidRPr="00317CF2">
        <w:rPr>
          <w:rFonts w:ascii="Century Gothic" w:hAnsi="Century Gothic" w:cs="Arial"/>
          <w:sz w:val="18"/>
          <w:szCs w:val="18"/>
          <w:lang w:val="es-ES"/>
        </w:rPr>
        <w:t>II, M</w:t>
      </w:r>
      <w:r w:rsidR="002D2F8C" w:rsidRPr="00317CF2">
        <w:rPr>
          <w:rFonts w:ascii="Century Gothic" w:hAnsi="Century Gothic" w:cs="Arial"/>
          <w:sz w:val="18"/>
          <w:szCs w:val="18"/>
          <w:lang w:val="es-ES"/>
        </w:rPr>
        <w:t>unicipio de Santa Tecla, Departamento de La Libertad</w:t>
      </w:r>
      <w:r w:rsidR="00932413" w:rsidRPr="00317CF2">
        <w:rPr>
          <w:rFonts w:ascii="Century Gothic" w:hAnsi="Century Gothic" w:cs="Arial"/>
          <w:sz w:val="18"/>
          <w:szCs w:val="18"/>
        </w:rPr>
        <w:t>.</w:t>
      </w:r>
    </w:p>
    <w:p w:rsidR="00300809" w:rsidRPr="00A405D1" w:rsidRDefault="00300809" w:rsidP="00E83B34">
      <w:pPr>
        <w:widowControl w:val="0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Century Gothic" w:hAnsi="Century Gothic"/>
          <w:b/>
          <w:sz w:val="18"/>
          <w:szCs w:val="18"/>
        </w:rPr>
      </w:pPr>
      <w:r w:rsidRPr="00A405D1">
        <w:rPr>
          <w:rFonts w:ascii="Century Gothic" w:hAnsi="Century Gothic" w:cs="Arial"/>
          <w:sz w:val="18"/>
          <w:szCs w:val="18"/>
        </w:rPr>
        <w:t>Tomar nota</w:t>
      </w:r>
      <w:r w:rsidR="00F66CAB" w:rsidRPr="00A405D1">
        <w:rPr>
          <w:rFonts w:ascii="Century Gothic" w:hAnsi="Century Gothic" w:cs="Arial"/>
          <w:sz w:val="18"/>
          <w:szCs w:val="18"/>
        </w:rPr>
        <w:t xml:space="preserve"> </w:t>
      </w:r>
      <w:r w:rsidR="00374B1C">
        <w:rPr>
          <w:rFonts w:ascii="Century Gothic" w:hAnsi="Century Gothic" w:cs="Arial"/>
          <w:sz w:val="18"/>
          <w:szCs w:val="18"/>
        </w:rPr>
        <w:t xml:space="preserve">a la </w:t>
      </w:r>
      <w:r w:rsidR="00E87732">
        <w:rPr>
          <w:rFonts w:ascii="Century Gothic" w:hAnsi="Century Gothic" w:cs="Arial"/>
          <w:b/>
          <w:sz w:val="18"/>
          <w:szCs w:val="18"/>
          <w:lang w:val="es-ES"/>
        </w:rPr>
        <w:t>________________________</w:t>
      </w:r>
      <w:bookmarkStart w:id="0" w:name="_GoBack"/>
      <w:bookmarkEnd w:id="0"/>
      <w:r w:rsidRPr="00A405D1">
        <w:rPr>
          <w:rFonts w:ascii="Century Gothic" w:eastAsia="Calibri" w:hAnsi="Century Gothic" w:cs="Arial"/>
          <w:b/>
          <w:sz w:val="18"/>
          <w:szCs w:val="18"/>
          <w:lang w:eastAsia="en-US"/>
        </w:rPr>
        <w:t>,</w:t>
      </w:r>
      <w:r w:rsidRPr="00A405D1">
        <w:rPr>
          <w:rFonts w:ascii="Century Gothic" w:hAnsi="Century Gothic"/>
          <w:sz w:val="18"/>
          <w:szCs w:val="18"/>
        </w:rPr>
        <w:t xml:space="preserve"> que d</w:t>
      </w:r>
      <w:r w:rsidRPr="00A405D1">
        <w:rPr>
          <w:rFonts w:ascii="Century Gothic" w:hAnsi="Century Gothic" w:cs="Arial"/>
          <w:sz w:val="18"/>
          <w:szCs w:val="18"/>
        </w:rPr>
        <w:t>eberá coordinar previamente</w:t>
      </w:r>
      <w:r w:rsidR="00D32245" w:rsidRPr="00A405D1">
        <w:rPr>
          <w:rFonts w:ascii="Century Gothic" w:hAnsi="Century Gothic" w:cs="Arial"/>
          <w:sz w:val="18"/>
          <w:szCs w:val="18"/>
        </w:rPr>
        <w:t xml:space="preserve"> la visita</w:t>
      </w:r>
      <w:r w:rsidRPr="00A405D1">
        <w:rPr>
          <w:rFonts w:ascii="Century Gothic" w:hAnsi="Century Gothic" w:cs="Arial"/>
          <w:sz w:val="18"/>
          <w:szCs w:val="18"/>
        </w:rPr>
        <w:t xml:space="preserve"> con la Arq. Flor Celina Aquino Palomo Jefa del Departamento de Revisión </w:t>
      </w:r>
      <w:r w:rsidRPr="00925D53">
        <w:rPr>
          <w:rFonts w:ascii="Century Gothic" w:hAnsi="Century Gothic" w:cs="Arial"/>
          <w:sz w:val="18"/>
          <w:szCs w:val="18"/>
          <w:lang w:val="es-ES"/>
        </w:rPr>
        <w:t>Preliminar</w:t>
      </w:r>
      <w:r w:rsidRPr="00A405D1">
        <w:rPr>
          <w:rFonts w:ascii="Century Gothic" w:hAnsi="Century Gothic" w:cs="Arial"/>
          <w:sz w:val="18"/>
          <w:szCs w:val="18"/>
        </w:rPr>
        <w:t>, Receptoría y Archivo</w:t>
      </w:r>
      <w:r w:rsidR="00D32245" w:rsidRPr="00A405D1">
        <w:rPr>
          <w:rFonts w:ascii="Century Gothic" w:hAnsi="Century Gothic" w:cs="Arial"/>
          <w:sz w:val="18"/>
          <w:szCs w:val="18"/>
        </w:rPr>
        <w:t xml:space="preserve">, </w:t>
      </w:r>
      <w:r w:rsidRPr="00A405D1">
        <w:rPr>
          <w:rFonts w:ascii="Century Gothic" w:hAnsi="Century Gothic" w:cs="Arial"/>
          <w:sz w:val="18"/>
          <w:szCs w:val="18"/>
        </w:rPr>
        <w:t>a los números de telé</w:t>
      </w:r>
      <w:r w:rsidR="00D32245" w:rsidRPr="00A405D1">
        <w:rPr>
          <w:rFonts w:ascii="Century Gothic" w:hAnsi="Century Gothic" w:cs="Arial"/>
          <w:sz w:val="18"/>
          <w:szCs w:val="18"/>
        </w:rPr>
        <w:t>fono 22 34 06 10 y 22 34 06 11.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17CF2" w:rsidRDefault="00317CF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17CF2" w:rsidRDefault="00317CF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17CF2" w:rsidRDefault="00317CF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317CF2" w:rsidRPr="00932413" w:rsidRDefault="00317CF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E87732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E87732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7E1AE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0093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0"/>
  </w:num>
  <w:num w:numId="15">
    <w:abstractNumId w:val="20"/>
  </w:num>
  <w:num w:numId="16">
    <w:abstractNumId w:val="11"/>
  </w:num>
  <w:num w:numId="17">
    <w:abstractNumId w:val="13"/>
  </w:num>
  <w:num w:numId="18">
    <w:abstractNumId w:val="21"/>
  </w:num>
  <w:num w:numId="19">
    <w:abstractNumId w:val="18"/>
  </w:num>
  <w:num w:numId="20">
    <w:abstractNumId w:val="17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17CF2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078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8507A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37C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25D53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541CB"/>
    <w:rsid w:val="00E665D4"/>
    <w:rsid w:val="00E72624"/>
    <w:rsid w:val="00E76DD0"/>
    <w:rsid w:val="00E83B34"/>
    <w:rsid w:val="00E87732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4B72274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F792-F212-4639-A41E-BDEA7059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427</cp:revision>
  <cp:lastPrinted>2016-10-20T20:22:00Z</cp:lastPrinted>
  <dcterms:created xsi:type="dcterms:W3CDTF">2013-08-09T20:16:00Z</dcterms:created>
  <dcterms:modified xsi:type="dcterms:W3CDTF">2017-08-18T21:24:00Z</dcterms:modified>
</cp:coreProperties>
</file>