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757526" w:rsidRDefault="00272C2E" w:rsidP="000970F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57526">
        <w:rPr>
          <w:rFonts w:ascii="Century Gothic" w:hAnsi="Century Gothic"/>
          <w:b/>
          <w:sz w:val="20"/>
          <w:szCs w:val="20"/>
        </w:rPr>
        <w:t>RESOLUCIÓN A SOLICITUD DE INFORMACIÓN</w:t>
      </w:r>
    </w:p>
    <w:p w14:paraId="5D37E8CC" w14:textId="77777777" w:rsidR="00920DA0" w:rsidRPr="00757526" w:rsidRDefault="00920DA0" w:rsidP="000970F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7022EB77" w14:textId="6AE505A3" w:rsidR="00D271AF" w:rsidRPr="00757526" w:rsidRDefault="00C741E0" w:rsidP="00097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>San Salvador, a las</w:t>
      </w:r>
      <w:r w:rsidR="002F379F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CD454F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>diez</w:t>
      </w:r>
      <w:r w:rsidR="00D271AF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7C4082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>horas</w:t>
      </w:r>
      <w:r w:rsidR="00BF47BF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D271AF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con </w:t>
      </w:r>
      <w:r w:rsidR="00CD454F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veintitrés </w:t>
      </w:r>
      <w:r w:rsidR="00D271AF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minutos </w:t>
      </w:r>
      <w:r w:rsidR="003534C3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>del día</w:t>
      </w:r>
      <w:r w:rsidR="005D6A62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veintiocho</w:t>
      </w:r>
      <w:r w:rsidR="00D3255D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de </w:t>
      </w:r>
      <w:r w:rsidR="00AF3716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>junio</w:t>
      </w:r>
      <w:r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de dos mil diecisi</w:t>
      </w:r>
      <w:r w:rsidR="006E4031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>ete</w:t>
      </w:r>
      <w:r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, la Oficina de Planificación del Área Metropolitana de San Salvador, luego de haber recibido y admitido la solicitud de información </w:t>
      </w:r>
      <w:r w:rsidRPr="00757526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UAIPT No. 00</w:t>
      </w:r>
      <w:r w:rsidR="00CD454F" w:rsidRPr="00757526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6</w:t>
      </w:r>
      <w:r w:rsidR="005D6A62" w:rsidRPr="00757526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5</w:t>
      </w:r>
      <w:r w:rsidRPr="00757526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-201</w:t>
      </w:r>
      <w:r w:rsidR="004F5DF2" w:rsidRPr="00757526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7</w:t>
      </w:r>
      <w:r w:rsidR="001706DC" w:rsidRPr="00757526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,</w:t>
      </w:r>
      <w:r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5D6A62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recibida por correo electrónico </w:t>
      </w:r>
      <w:r w:rsidR="0038247F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>en esta</w:t>
      </w:r>
      <w:r w:rsidR="004F5DF2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unidad</w:t>
      </w:r>
      <w:r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>,</w:t>
      </w:r>
      <w:r w:rsidR="00081C62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por parte </w:t>
      </w:r>
      <w:r w:rsidR="005D6A62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del </w:t>
      </w:r>
      <w:r w:rsidR="005D6A62" w:rsidRPr="00757526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Sr.</w:t>
      </w:r>
      <w:r w:rsidR="00B70255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____________</w:t>
      </w:r>
      <w:bookmarkStart w:id="0" w:name="_GoBack"/>
      <w:bookmarkEnd w:id="0"/>
      <w:r w:rsidR="00081C62" w:rsidRPr="00757526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,</w:t>
      </w:r>
      <w:r w:rsidR="00081C62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4F5DF2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el </w:t>
      </w:r>
      <w:r w:rsidR="00804DD5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>1</w:t>
      </w:r>
      <w:r w:rsidR="005D6A62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>5</w:t>
      </w:r>
      <w:r w:rsidR="004F5DF2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de </w:t>
      </w:r>
      <w:r w:rsidR="00D271AF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>juni</w:t>
      </w:r>
      <w:r w:rsidR="0038247F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>o, en</w:t>
      </w:r>
      <w:r w:rsidR="002F379F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la cual </w:t>
      </w:r>
      <w:r w:rsidR="0039469D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>solicita lo siguiente:</w:t>
      </w:r>
      <w:r w:rsidR="00D271AF"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</w:p>
    <w:p w14:paraId="271223B8" w14:textId="77777777" w:rsidR="00893414" w:rsidRPr="00757526" w:rsidRDefault="00893414" w:rsidP="001D7585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757526">
        <w:rPr>
          <w:rFonts w:ascii="Century Gothic" w:hAnsi="Century Gothic" w:cs="Arial"/>
          <w:sz w:val="20"/>
          <w:szCs w:val="20"/>
        </w:rPr>
        <w:t>Planos antiguos del Centro Comercial ARGOZ en Santa Tecla, los planos aprobados para su construcción en los años 80s a 90s. La dirección del Centro comercial ARGOZ, es 2ª calle oriente, centro comercial Argoz Santa Tecla, La Libertad, frente al parque San Martin, carretera panamericana.</w:t>
      </w:r>
    </w:p>
    <w:p w14:paraId="23B6E77E" w14:textId="2F42B8A5" w:rsidR="00893414" w:rsidRPr="00757526" w:rsidRDefault="00893414" w:rsidP="00842FD5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757526">
        <w:rPr>
          <w:rFonts w:ascii="Century Gothic" w:hAnsi="Century Gothic" w:cs="Arial"/>
          <w:sz w:val="20"/>
          <w:szCs w:val="20"/>
        </w:rPr>
        <w:t>Al tenerlos ustedes,</w:t>
      </w:r>
      <w:r w:rsidR="00757526" w:rsidRPr="00757526">
        <w:rPr>
          <w:rFonts w:ascii="Century Gothic" w:hAnsi="Century Gothic" w:cs="Arial"/>
          <w:sz w:val="20"/>
          <w:szCs w:val="20"/>
        </w:rPr>
        <w:t xml:space="preserve"> </w:t>
      </w:r>
      <w:r w:rsidRPr="00757526">
        <w:rPr>
          <w:rFonts w:ascii="Century Gothic" w:hAnsi="Century Gothic" w:cs="Arial"/>
          <w:sz w:val="20"/>
          <w:szCs w:val="20"/>
        </w:rPr>
        <w:t>¿Cuál es el procedimiento para obtenerlos en físico o en digital?</w:t>
      </w:r>
    </w:p>
    <w:p w14:paraId="3ADBA3EA" w14:textId="77777777" w:rsidR="00893414" w:rsidRPr="00757526" w:rsidRDefault="00893414" w:rsidP="001D758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757526">
        <w:rPr>
          <w:rFonts w:ascii="Century Gothic" w:hAnsi="Century Gothic" w:cs="Arial"/>
          <w:sz w:val="20"/>
          <w:szCs w:val="20"/>
        </w:rPr>
        <w:t>Existe un arancel para obtener esos planos. ¿En cuánto tiempo harán entrega de los planos al obtenerlo?</w:t>
      </w:r>
    </w:p>
    <w:p w14:paraId="14886315" w14:textId="31A40068" w:rsidR="00893414" w:rsidRPr="00757526" w:rsidRDefault="00893414" w:rsidP="001D758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757526">
        <w:rPr>
          <w:rFonts w:ascii="Century Gothic" w:hAnsi="Century Gothic" w:cs="Arial"/>
          <w:sz w:val="20"/>
          <w:szCs w:val="20"/>
        </w:rPr>
        <w:t>¿Se requiere algún documento formal de solicitud de los planos, documento emitido por los propietarios?</w:t>
      </w:r>
      <w:r w:rsidR="00757526" w:rsidRPr="00757526">
        <w:rPr>
          <w:rFonts w:ascii="Century Gothic" w:hAnsi="Century Gothic" w:cs="Arial"/>
          <w:sz w:val="20"/>
          <w:szCs w:val="20"/>
        </w:rPr>
        <w:t xml:space="preserve"> </w:t>
      </w:r>
      <w:r w:rsidRPr="00757526">
        <w:rPr>
          <w:rFonts w:ascii="Century Gothic" w:hAnsi="Century Gothic" w:cs="Arial"/>
          <w:sz w:val="20"/>
          <w:szCs w:val="20"/>
        </w:rPr>
        <w:t>Al no tener los planos, ¿será que el VMVDU tiene esa información?</w:t>
      </w:r>
    </w:p>
    <w:p w14:paraId="5D447A3B" w14:textId="77777777" w:rsidR="00893414" w:rsidRPr="00757526" w:rsidRDefault="00893414" w:rsidP="00097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14:paraId="7A33A4F0" w14:textId="77777777" w:rsidR="004615A2" w:rsidRPr="00757526" w:rsidRDefault="004615A2" w:rsidP="000970F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757526">
        <w:rPr>
          <w:rFonts w:ascii="Century Gothic" w:hAnsi="Century Gothic" w:cs="Arial"/>
          <w:b/>
          <w:sz w:val="20"/>
          <w:szCs w:val="20"/>
        </w:rPr>
        <w:t>La infrascrita Oficial de Información hace las siguientes consideraciones:</w:t>
      </w:r>
    </w:p>
    <w:p w14:paraId="13F029AB" w14:textId="0BCFE93C" w:rsidR="00D271AF" w:rsidRPr="00757526" w:rsidRDefault="004615A2" w:rsidP="000970FC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Fue</w:t>
      </w:r>
      <w:r w:rsidR="00CD454F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ron</w:t>
      </w:r>
      <w:r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gestionado</w:t>
      </w:r>
      <w:r w:rsidR="00CD454F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s </w:t>
      </w:r>
      <w:r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l</w:t>
      </w:r>
      <w:r w:rsidR="00CD454F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os</w:t>
      </w:r>
      <w:r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requerimiento</w:t>
      </w:r>
      <w:r w:rsidR="00CD454F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s</w:t>
      </w:r>
      <w:r w:rsidR="007A426C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al D</w:t>
      </w:r>
      <w:r w:rsidR="0098078A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epartamento </w:t>
      </w:r>
      <w:r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de</w:t>
      </w:r>
      <w:r w:rsidR="00D271AF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="001D7585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Permisos de Construcción y Urbanización,</w:t>
      </w:r>
      <w:r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el mismo día de presentarse la solicitud, recibiéndose respuesta por parte de </w:t>
      </w:r>
      <w:r w:rsidR="0098078A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la jefatura</w:t>
      </w:r>
      <w:r w:rsidR="00EE37FE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, informando que</w:t>
      </w:r>
      <w:r w:rsidR="00CF7CEB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="001D7585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según </w:t>
      </w:r>
      <w:r w:rsidR="00CF7CEB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nuestros </w:t>
      </w:r>
      <w:r w:rsidR="001D7585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registros y de los archiv</w:t>
      </w:r>
      <w:r w:rsidR="00CF7CEB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os de expedientes de la Direcció</w:t>
      </w:r>
      <w:r w:rsidR="001D7585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n de Urbanismo y Arquitectura (DUA)</w:t>
      </w:r>
      <w:r w:rsidR="00CF7CEB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,</w:t>
      </w:r>
      <w:r w:rsidR="001D7585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="00CF7CEB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en</w:t>
      </w:r>
      <w:r w:rsidR="001D7585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="00CF7CEB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nuestra institución</w:t>
      </w:r>
      <w:r w:rsidR="001D7585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no existen registros de  permisos de construcción </w:t>
      </w:r>
      <w:r w:rsidR="00CF7CEB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emitidos </w:t>
      </w:r>
      <w:r w:rsidR="001D7585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para el </w:t>
      </w:r>
      <w:r w:rsidR="00CF7CEB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Centro C</w:t>
      </w:r>
      <w:r w:rsidR="001D7585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omercial </w:t>
      </w:r>
      <w:proofErr w:type="spellStart"/>
      <w:r w:rsidR="001D7585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>Argoz</w:t>
      </w:r>
      <w:proofErr w:type="spellEnd"/>
      <w:r w:rsidR="001D7585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en la ubicación</w:t>
      </w:r>
      <w:r w:rsidR="00CF7CEB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indicada como</w:t>
      </w:r>
      <w:r w:rsidR="001D7585" w:rsidRPr="00757526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="00CF7CEB" w:rsidRPr="00757526">
        <w:rPr>
          <w:rFonts w:ascii="Century Gothic" w:hAnsi="Century Gothic" w:cs="Arial"/>
          <w:sz w:val="20"/>
          <w:szCs w:val="20"/>
        </w:rPr>
        <w:t xml:space="preserve">2ª calle oriente, centro comercial </w:t>
      </w:r>
      <w:proofErr w:type="spellStart"/>
      <w:r w:rsidR="00CF7CEB" w:rsidRPr="00757526">
        <w:rPr>
          <w:rFonts w:ascii="Century Gothic" w:hAnsi="Century Gothic" w:cs="Arial"/>
          <w:sz w:val="20"/>
          <w:szCs w:val="20"/>
        </w:rPr>
        <w:t>Argoz</w:t>
      </w:r>
      <w:proofErr w:type="spellEnd"/>
      <w:r w:rsidR="00CF7CEB" w:rsidRPr="00757526">
        <w:rPr>
          <w:rFonts w:ascii="Century Gothic" w:hAnsi="Century Gothic" w:cs="Arial"/>
          <w:sz w:val="20"/>
          <w:szCs w:val="20"/>
        </w:rPr>
        <w:t xml:space="preserve"> Santa Tecla, La Libertad, frente al parque San Martin, carretera panamericana; por lo tanto no es factible su entrega.</w:t>
      </w:r>
    </w:p>
    <w:p w14:paraId="73CDD85E" w14:textId="77777777" w:rsidR="00CF7CEB" w:rsidRPr="00757526" w:rsidRDefault="00CF7CEB" w:rsidP="000970FC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5A86FBFF" w14:textId="0672DE95" w:rsidR="00BA0FB7" w:rsidRPr="00757526" w:rsidRDefault="00BA0FB7" w:rsidP="000970FC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757526">
        <w:rPr>
          <w:rFonts w:ascii="Century Gothic" w:hAnsi="Century Gothic" w:cs="Arial"/>
          <w:b/>
          <w:sz w:val="20"/>
          <w:szCs w:val="20"/>
        </w:rPr>
        <w:t>POR TANTO</w:t>
      </w:r>
      <w:r w:rsidRPr="00757526">
        <w:rPr>
          <w:rFonts w:ascii="Century Gothic" w:hAnsi="Century Gothic" w:cs="Arial"/>
          <w:sz w:val="20"/>
          <w:szCs w:val="20"/>
        </w:rPr>
        <w:t xml:space="preserve">, de </w:t>
      </w:r>
      <w:r w:rsidR="00CF7CEB" w:rsidRPr="00757526">
        <w:rPr>
          <w:rFonts w:ascii="Century Gothic" w:hAnsi="Century Gothic" w:cs="Arial"/>
          <w:sz w:val="20"/>
          <w:szCs w:val="20"/>
        </w:rPr>
        <w:t>conformidad a los artículos 62</w:t>
      </w:r>
      <w:r w:rsidR="00C45DA9" w:rsidRPr="00757526">
        <w:rPr>
          <w:rFonts w:ascii="Century Gothic" w:hAnsi="Century Gothic" w:cs="Arial"/>
          <w:sz w:val="20"/>
          <w:szCs w:val="20"/>
        </w:rPr>
        <w:t xml:space="preserve">, </w:t>
      </w:r>
      <w:r w:rsidR="00CF7CEB" w:rsidRPr="00757526">
        <w:rPr>
          <w:rFonts w:ascii="Century Gothic" w:hAnsi="Century Gothic" w:cs="Arial"/>
          <w:sz w:val="20"/>
          <w:szCs w:val="20"/>
        </w:rPr>
        <w:t>65, 66, 68, 69, 70, 71,</w:t>
      </w:r>
      <w:r w:rsidR="00696847" w:rsidRPr="00757526">
        <w:rPr>
          <w:rFonts w:ascii="Century Gothic" w:hAnsi="Century Gothic" w:cs="Arial"/>
          <w:sz w:val="20"/>
          <w:szCs w:val="20"/>
        </w:rPr>
        <w:t xml:space="preserve"> 72 </w:t>
      </w:r>
      <w:r w:rsidR="00CF7CEB" w:rsidRPr="00757526">
        <w:rPr>
          <w:rFonts w:ascii="Century Gothic" w:hAnsi="Century Gothic" w:cs="Arial"/>
          <w:sz w:val="20"/>
          <w:szCs w:val="20"/>
        </w:rPr>
        <w:t xml:space="preserve">y 73 </w:t>
      </w:r>
      <w:r w:rsidRPr="00757526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757526">
        <w:rPr>
          <w:rFonts w:ascii="Century Gothic" w:hAnsi="Century Gothic" w:cs="Arial"/>
          <w:b/>
          <w:sz w:val="20"/>
          <w:szCs w:val="20"/>
        </w:rPr>
        <w:t>RESUELVE</w:t>
      </w:r>
      <w:r w:rsidR="0084223C" w:rsidRPr="00757526">
        <w:rPr>
          <w:rFonts w:ascii="Century Gothic" w:hAnsi="Century Gothic" w:cs="Arial"/>
          <w:b/>
          <w:sz w:val="20"/>
          <w:szCs w:val="20"/>
        </w:rPr>
        <w:t>:</w:t>
      </w:r>
    </w:p>
    <w:p w14:paraId="0DF5EDF6" w14:textId="77777777" w:rsidR="00D106FD" w:rsidRPr="00757526" w:rsidRDefault="00D106FD" w:rsidP="000970FC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</w:p>
    <w:p w14:paraId="1DD37D47" w14:textId="7308687F" w:rsidR="00683F68" w:rsidRPr="00757526" w:rsidRDefault="0084223C" w:rsidP="00683F68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757526">
        <w:rPr>
          <w:rFonts w:ascii="Century Gothic" w:hAnsi="Century Gothic" w:cs="Arial"/>
          <w:b/>
          <w:sz w:val="20"/>
          <w:szCs w:val="20"/>
        </w:rPr>
        <w:t>I</w:t>
      </w:r>
      <w:r w:rsidR="00683F68" w:rsidRPr="00757526">
        <w:rPr>
          <w:rFonts w:ascii="Century Gothic" w:hAnsi="Century Gothic" w:cs="Arial"/>
          <w:b/>
          <w:sz w:val="20"/>
          <w:szCs w:val="20"/>
        </w:rPr>
        <w:t>NF</w:t>
      </w:r>
      <w:r w:rsidRPr="00757526">
        <w:rPr>
          <w:rFonts w:ascii="Century Gothic" w:hAnsi="Century Gothic" w:cs="Arial"/>
          <w:b/>
          <w:sz w:val="20"/>
          <w:szCs w:val="20"/>
        </w:rPr>
        <w:t>O</w:t>
      </w:r>
      <w:r w:rsidR="00683F68" w:rsidRPr="00757526">
        <w:rPr>
          <w:rFonts w:ascii="Century Gothic" w:hAnsi="Century Gothic" w:cs="Arial"/>
          <w:b/>
          <w:sz w:val="20"/>
          <w:szCs w:val="20"/>
        </w:rPr>
        <w:t>RMAR LA INEXISTENCIA</w:t>
      </w:r>
      <w:r w:rsidR="00683F68" w:rsidRPr="00757526">
        <w:rPr>
          <w:rFonts w:ascii="Century Gothic" w:hAnsi="Century Gothic" w:cs="Arial"/>
          <w:sz w:val="20"/>
          <w:szCs w:val="20"/>
        </w:rPr>
        <w:t xml:space="preserve"> de la información solicitada por </w:t>
      </w:r>
      <w:r w:rsidR="00CF7CEB" w:rsidRPr="00757526">
        <w:rPr>
          <w:rFonts w:ascii="Century Gothic" w:hAnsi="Century Gothic" w:cs="Arial"/>
          <w:sz w:val="20"/>
          <w:szCs w:val="20"/>
        </w:rPr>
        <w:t xml:space="preserve">el </w:t>
      </w:r>
      <w:r w:rsidR="00CF7CEB" w:rsidRPr="00757526">
        <w:rPr>
          <w:rFonts w:ascii="Century Gothic" w:hAnsi="Century Gothic" w:cs="Arial"/>
          <w:b/>
          <w:sz w:val="20"/>
          <w:szCs w:val="20"/>
        </w:rPr>
        <w:t>Sr.</w:t>
      </w:r>
      <w:r w:rsidR="00B70255">
        <w:rPr>
          <w:rFonts w:ascii="Century Gothic" w:hAnsi="Century Gothic" w:cs="Arial"/>
          <w:b/>
          <w:sz w:val="20"/>
          <w:szCs w:val="20"/>
        </w:rPr>
        <w:t>____________</w:t>
      </w:r>
      <w:r w:rsidR="00683F68" w:rsidRPr="00757526">
        <w:rPr>
          <w:rFonts w:ascii="Century Gothic" w:hAnsi="Century Gothic" w:cs="Arial"/>
          <w:b/>
          <w:sz w:val="20"/>
          <w:szCs w:val="20"/>
        </w:rPr>
        <w:t>,</w:t>
      </w:r>
      <w:r w:rsidR="00683F68" w:rsidRPr="00757526">
        <w:rPr>
          <w:rFonts w:ascii="Century Gothic" w:hAnsi="Century Gothic" w:cs="Arial"/>
          <w:sz w:val="20"/>
          <w:szCs w:val="20"/>
        </w:rPr>
        <w:t xml:space="preserve"> relativos a Planos antiguos</w:t>
      </w:r>
      <w:r w:rsidRPr="00757526">
        <w:rPr>
          <w:rFonts w:ascii="Century Gothic" w:hAnsi="Century Gothic" w:cs="Arial"/>
          <w:sz w:val="20"/>
          <w:szCs w:val="20"/>
        </w:rPr>
        <w:t xml:space="preserve"> probados para la construcción en los años 80s a 90s</w:t>
      </w:r>
      <w:r w:rsidR="00683F68" w:rsidRPr="00757526">
        <w:rPr>
          <w:rFonts w:ascii="Century Gothic" w:hAnsi="Century Gothic" w:cs="Arial"/>
          <w:sz w:val="20"/>
          <w:szCs w:val="20"/>
        </w:rPr>
        <w:t xml:space="preserve"> del Centro Comercial ARGOZ, </w:t>
      </w:r>
      <w:r w:rsidR="00601F78" w:rsidRPr="00757526">
        <w:rPr>
          <w:rFonts w:ascii="Century Gothic" w:hAnsi="Century Gothic" w:cs="Arial"/>
          <w:sz w:val="20"/>
          <w:szCs w:val="20"/>
        </w:rPr>
        <w:t xml:space="preserve">ubicado en 2ª calle oriente, centro comercial </w:t>
      </w:r>
      <w:proofErr w:type="spellStart"/>
      <w:r w:rsidR="00601F78" w:rsidRPr="00757526">
        <w:rPr>
          <w:rFonts w:ascii="Century Gothic" w:hAnsi="Century Gothic" w:cs="Arial"/>
          <w:sz w:val="20"/>
          <w:szCs w:val="20"/>
        </w:rPr>
        <w:t>Argoz</w:t>
      </w:r>
      <w:proofErr w:type="spellEnd"/>
      <w:r w:rsidR="00601F78" w:rsidRPr="00757526">
        <w:rPr>
          <w:rFonts w:ascii="Century Gothic" w:hAnsi="Century Gothic" w:cs="Arial"/>
          <w:sz w:val="20"/>
          <w:szCs w:val="20"/>
        </w:rPr>
        <w:t xml:space="preserve"> Santa Tecla, La Libertad, frente al parque San Martin, carretera panamericana</w:t>
      </w:r>
      <w:r w:rsidR="00CF7CEB" w:rsidRPr="00757526">
        <w:rPr>
          <w:rFonts w:ascii="Century Gothic" w:hAnsi="Century Gothic" w:cs="Arial"/>
          <w:sz w:val="20"/>
          <w:szCs w:val="20"/>
        </w:rPr>
        <w:t>.</w:t>
      </w:r>
    </w:p>
    <w:p w14:paraId="435F66C9" w14:textId="6A4C92C1" w:rsidR="00837D63" w:rsidRPr="00757526" w:rsidRDefault="00837D63" w:rsidP="000970FC">
      <w:pPr>
        <w:pStyle w:val="Textosinformato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14:paraId="3DD245E3" w14:textId="0431FD66" w:rsidR="00757526" w:rsidRPr="00757526" w:rsidRDefault="0084223C" w:rsidP="00757526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757526">
        <w:rPr>
          <w:rFonts w:ascii="Century Gothic" w:hAnsi="Century Gothic"/>
          <w:b/>
          <w:sz w:val="20"/>
          <w:szCs w:val="20"/>
        </w:rPr>
        <w:t>TOMAR NOTA:</w:t>
      </w:r>
      <w:r w:rsidRPr="00757526">
        <w:rPr>
          <w:rFonts w:ascii="Century Gothic" w:hAnsi="Century Gothic"/>
          <w:sz w:val="20"/>
          <w:szCs w:val="20"/>
        </w:rPr>
        <w:t xml:space="preserve"> </w:t>
      </w:r>
      <w:r w:rsidR="00757526" w:rsidRPr="00757526">
        <w:rPr>
          <w:rFonts w:ascii="Century Gothic" w:hAnsi="Century Gothic"/>
          <w:sz w:val="20"/>
          <w:szCs w:val="20"/>
        </w:rPr>
        <w:t>que por el periodo de</w:t>
      </w:r>
      <w:r w:rsidRPr="00757526">
        <w:rPr>
          <w:rFonts w:ascii="Century Gothic" w:hAnsi="Century Gothic"/>
          <w:sz w:val="20"/>
          <w:szCs w:val="20"/>
        </w:rPr>
        <w:t xml:space="preserve"> desarrollo </w:t>
      </w:r>
      <w:r w:rsidR="00757526" w:rsidRPr="00757526">
        <w:rPr>
          <w:rFonts w:ascii="Century Gothic" w:hAnsi="Century Gothic"/>
          <w:sz w:val="20"/>
          <w:szCs w:val="20"/>
        </w:rPr>
        <w:t xml:space="preserve">del proyecto </w:t>
      </w:r>
      <w:r w:rsidRPr="00757526">
        <w:rPr>
          <w:rFonts w:ascii="Century Gothic" w:hAnsi="Century Gothic"/>
          <w:sz w:val="20"/>
          <w:szCs w:val="20"/>
        </w:rPr>
        <w:t xml:space="preserve">antes de </w:t>
      </w:r>
      <w:r w:rsidR="00757526" w:rsidRPr="00757526">
        <w:rPr>
          <w:rFonts w:ascii="Century Gothic" w:hAnsi="Century Gothic"/>
          <w:sz w:val="20"/>
          <w:szCs w:val="20"/>
        </w:rPr>
        <w:t xml:space="preserve">los </w:t>
      </w:r>
      <w:r w:rsidRPr="00757526">
        <w:rPr>
          <w:rFonts w:ascii="Century Gothic" w:hAnsi="Century Gothic"/>
          <w:sz w:val="20"/>
          <w:szCs w:val="20"/>
        </w:rPr>
        <w:t>90</w:t>
      </w:r>
      <w:r w:rsidR="00757526" w:rsidRPr="00757526">
        <w:rPr>
          <w:rFonts w:ascii="Century Gothic" w:hAnsi="Century Gothic"/>
          <w:sz w:val="20"/>
          <w:szCs w:val="20"/>
        </w:rPr>
        <w:t xml:space="preserve">s, </w:t>
      </w:r>
      <w:r w:rsidRPr="00757526">
        <w:rPr>
          <w:rFonts w:ascii="Century Gothic" w:hAnsi="Century Gothic"/>
          <w:sz w:val="20"/>
          <w:szCs w:val="20"/>
        </w:rPr>
        <w:t xml:space="preserve">los trámites debieron realizarse en DUA. Por lo tanto, </w:t>
      </w:r>
      <w:r w:rsidR="00757526" w:rsidRPr="00757526">
        <w:rPr>
          <w:rFonts w:ascii="Century Gothic" w:hAnsi="Century Gothic"/>
          <w:sz w:val="20"/>
          <w:szCs w:val="20"/>
        </w:rPr>
        <w:t xml:space="preserve">se recomienda </w:t>
      </w:r>
      <w:r w:rsidRPr="00757526">
        <w:rPr>
          <w:rFonts w:ascii="Century Gothic" w:hAnsi="Century Gothic"/>
          <w:sz w:val="20"/>
          <w:szCs w:val="20"/>
        </w:rPr>
        <w:t xml:space="preserve">referirse </w:t>
      </w:r>
      <w:r w:rsidR="00757526" w:rsidRPr="00757526">
        <w:rPr>
          <w:rFonts w:ascii="Century Gothic" w:hAnsi="Century Gothic"/>
          <w:sz w:val="20"/>
          <w:szCs w:val="20"/>
        </w:rPr>
        <w:t>hacer la consulta a</w:t>
      </w:r>
      <w:r w:rsidRPr="00757526">
        <w:rPr>
          <w:rFonts w:ascii="Century Gothic" w:hAnsi="Century Gothic"/>
          <w:sz w:val="20"/>
          <w:szCs w:val="20"/>
        </w:rPr>
        <w:t>l Viceministerio de Vivienda y Desarrollo Urbano VMVDU,</w:t>
      </w:r>
      <w:r w:rsidR="00FD38C7">
        <w:rPr>
          <w:rFonts w:ascii="Century Gothic" w:hAnsi="Century Gothic"/>
          <w:sz w:val="20"/>
          <w:szCs w:val="20"/>
        </w:rPr>
        <w:t xml:space="preserve"> </w:t>
      </w:r>
      <w:r w:rsidR="00757526" w:rsidRPr="00757526">
        <w:rPr>
          <w:rFonts w:ascii="Century Gothic" w:hAnsi="Century Gothic"/>
          <w:sz w:val="20"/>
          <w:szCs w:val="20"/>
        </w:rPr>
        <w:t xml:space="preserve">dirigir su solicitud </w:t>
      </w:r>
      <w:r w:rsidR="00757526" w:rsidRPr="00757526">
        <w:rPr>
          <w:rFonts w:ascii="Century Gothic" w:hAnsi="Century Gothic" w:cs="Arial"/>
          <w:sz w:val="20"/>
          <w:szCs w:val="20"/>
        </w:rPr>
        <w:t>la Oficial de Información Licda. Liz Marina Aguirre Miranda, cuya oficina se ubica en Km. 5 1/2 carretera a Santa Tecla, Plantel MOP, San Salvador; Teléfono 2528-3218 y correo electrónico oir@mop.gob.sv.</w:t>
      </w:r>
    </w:p>
    <w:p w14:paraId="582AC388" w14:textId="3AE963B4" w:rsidR="00A6528B" w:rsidRPr="00757526" w:rsidRDefault="00A6528B" w:rsidP="000970FC">
      <w:pPr>
        <w:pStyle w:val="Textoindependiente3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/>
        </w:rPr>
      </w:pPr>
    </w:p>
    <w:p w14:paraId="31827DE0" w14:textId="77777777" w:rsidR="00C741E0" w:rsidRPr="00757526" w:rsidRDefault="00C741E0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757526">
        <w:rPr>
          <w:rFonts w:ascii="Century Gothic" w:eastAsiaTheme="minorHAnsi" w:hAnsi="Century Gothic" w:cs="Arial"/>
          <w:sz w:val="20"/>
          <w:szCs w:val="20"/>
          <w:lang w:val="es-ES" w:eastAsia="en-US"/>
        </w:rPr>
        <w:t>Notifíquese al interesado en el medio y forma señalada para tales efectos.</w:t>
      </w:r>
    </w:p>
    <w:p w14:paraId="7623B5F1" w14:textId="77777777" w:rsidR="00C741E0" w:rsidRPr="00757526" w:rsidRDefault="00C741E0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</w:p>
    <w:p w14:paraId="6B97867F" w14:textId="77777777" w:rsidR="00E94DA2" w:rsidRPr="00757526" w:rsidRDefault="00E94DA2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F0FA375" w14:textId="77777777" w:rsidR="00E94DA2" w:rsidRPr="00757526" w:rsidRDefault="00E94DA2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05FE99F2" w14:textId="77777777" w:rsidR="00BF47BF" w:rsidRPr="00757526" w:rsidRDefault="00BF47BF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1364959C" w14:textId="77777777" w:rsidR="00C741E0" w:rsidRPr="00757526" w:rsidRDefault="00C741E0" w:rsidP="000970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57526">
        <w:rPr>
          <w:rFonts w:ascii="Century Gothic" w:hAnsi="Century Gothic"/>
          <w:sz w:val="20"/>
          <w:szCs w:val="20"/>
        </w:rPr>
        <w:t>Marlene Solano</w:t>
      </w:r>
    </w:p>
    <w:p w14:paraId="14CC3A19" w14:textId="77777777" w:rsidR="00E4295F" w:rsidRPr="00757526" w:rsidRDefault="00C741E0" w:rsidP="000970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757526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757526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386CFD0F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BB159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</w:t>
                          </w:r>
                          <w:r w:rsidR="005D6A6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5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386CFD0F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</w:t>
                    </w:r>
                    <w:r w:rsidR="00BB159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</w:t>
                    </w:r>
                    <w:r w:rsidR="005D6A6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5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75A1"/>
    <w:multiLevelType w:val="hybridMultilevel"/>
    <w:tmpl w:val="01D461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76700"/>
    <w:multiLevelType w:val="hybridMultilevel"/>
    <w:tmpl w:val="94949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E7F02"/>
    <w:multiLevelType w:val="hybridMultilevel"/>
    <w:tmpl w:val="EC507D82"/>
    <w:lvl w:ilvl="0" w:tplc="5FE0AD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03CF1"/>
    <w:multiLevelType w:val="hybridMultilevel"/>
    <w:tmpl w:val="20F47A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74940"/>
    <w:multiLevelType w:val="hybridMultilevel"/>
    <w:tmpl w:val="D3F614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64"/>
    <w:multiLevelType w:val="hybridMultilevel"/>
    <w:tmpl w:val="7F1A9CA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C85759"/>
    <w:multiLevelType w:val="hybridMultilevel"/>
    <w:tmpl w:val="9658507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5"/>
  </w:num>
  <w:num w:numId="4">
    <w:abstractNumId w:val="4"/>
  </w:num>
  <w:num w:numId="5">
    <w:abstractNumId w:val="7"/>
  </w:num>
  <w:num w:numId="6">
    <w:abstractNumId w:val="3"/>
  </w:num>
  <w:num w:numId="7">
    <w:abstractNumId w:val="14"/>
  </w:num>
  <w:num w:numId="8">
    <w:abstractNumId w:val="34"/>
  </w:num>
  <w:num w:numId="9">
    <w:abstractNumId w:val="6"/>
  </w:num>
  <w:num w:numId="10">
    <w:abstractNumId w:val="2"/>
  </w:num>
  <w:num w:numId="11">
    <w:abstractNumId w:val="28"/>
  </w:num>
  <w:num w:numId="12">
    <w:abstractNumId w:val="0"/>
  </w:num>
  <w:num w:numId="13">
    <w:abstractNumId w:val="26"/>
  </w:num>
  <w:num w:numId="14">
    <w:abstractNumId w:val="20"/>
  </w:num>
  <w:num w:numId="15">
    <w:abstractNumId w:val="35"/>
  </w:num>
  <w:num w:numId="16">
    <w:abstractNumId w:val="22"/>
  </w:num>
  <w:num w:numId="17">
    <w:abstractNumId w:val="23"/>
  </w:num>
  <w:num w:numId="18">
    <w:abstractNumId w:val="36"/>
  </w:num>
  <w:num w:numId="19">
    <w:abstractNumId w:val="33"/>
  </w:num>
  <w:num w:numId="20">
    <w:abstractNumId w:val="9"/>
  </w:num>
  <w:num w:numId="21">
    <w:abstractNumId w:val="27"/>
  </w:num>
  <w:num w:numId="22">
    <w:abstractNumId w:val="1"/>
  </w:num>
  <w:num w:numId="23">
    <w:abstractNumId w:val="11"/>
  </w:num>
  <w:num w:numId="24">
    <w:abstractNumId w:val="17"/>
  </w:num>
  <w:num w:numId="25">
    <w:abstractNumId w:val="12"/>
  </w:num>
  <w:num w:numId="26">
    <w:abstractNumId w:val="31"/>
  </w:num>
  <w:num w:numId="27">
    <w:abstractNumId w:val="21"/>
  </w:num>
  <w:num w:numId="28">
    <w:abstractNumId w:val="30"/>
  </w:num>
  <w:num w:numId="29">
    <w:abstractNumId w:val="29"/>
  </w:num>
  <w:num w:numId="30">
    <w:abstractNumId w:val="18"/>
  </w:num>
  <w:num w:numId="31">
    <w:abstractNumId w:val="10"/>
  </w:num>
  <w:num w:numId="32">
    <w:abstractNumId w:val="13"/>
  </w:num>
  <w:num w:numId="33">
    <w:abstractNumId w:val="5"/>
  </w:num>
  <w:num w:numId="34">
    <w:abstractNumId w:val="8"/>
  </w:num>
  <w:num w:numId="35">
    <w:abstractNumId w:val="32"/>
  </w:num>
  <w:num w:numId="36">
    <w:abstractNumId w:val="24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124"/>
    <w:rsid w:val="00006BDA"/>
    <w:rsid w:val="00006DA4"/>
    <w:rsid w:val="0000755F"/>
    <w:rsid w:val="00011576"/>
    <w:rsid w:val="0001310F"/>
    <w:rsid w:val="000132C1"/>
    <w:rsid w:val="00013B87"/>
    <w:rsid w:val="00016610"/>
    <w:rsid w:val="00024B52"/>
    <w:rsid w:val="000250C5"/>
    <w:rsid w:val="0003106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970FC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06DC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0B8B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D7585"/>
    <w:rsid w:val="001E0997"/>
    <w:rsid w:val="001E44D9"/>
    <w:rsid w:val="001E77A0"/>
    <w:rsid w:val="001E7C3D"/>
    <w:rsid w:val="001F060A"/>
    <w:rsid w:val="001F7205"/>
    <w:rsid w:val="002027A5"/>
    <w:rsid w:val="00202E0E"/>
    <w:rsid w:val="0020407D"/>
    <w:rsid w:val="0020679A"/>
    <w:rsid w:val="00211DEC"/>
    <w:rsid w:val="00215F09"/>
    <w:rsid w:val="0021713C"/>
    <w:rsid w:val="002172C1"/>
    <w:rsid w:val="002226CB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661C"/>
    <w:rsid w:val="002B7878"/>
    <w:rsid w:val="002D206F"/>
    <w:rsid w:val="002D64BC"/>
    <w:rsid w:val="002E322D"/>
    <w:rsid w:val="002E422F"/>
    <w:rsid w:val="002E4E26"/>
    <w:rsid w:val="002E663F"/>
    <w:rsid w:val="002F379F"/>
    <w:rsid w:val="002F3C8D"/>
    <w:rsid w:val="002F4030"/>
    <w:rsid w:val="00304F42"/>
    <w:rsid w:val="00306858"/>
    <w:rsid w:val="00310A56"/>
    <w:rsid w:val="00311DDF"/>
    <w:rsid w:val="00312B09"/>
    <w:rsid w:val="0031345B"/>
    <w:rsid w:val="00313542"/>
    <w:rsid w:val="00316977"/>
    <w:rsid w:val="00320671"/>
    <w:rsid w:val="00326C30"/>
    <w:rsid w:val="0032750B"/>
    <w:rsid w:val="00331C2F"/>
    <w:rsid w:val="0033588C"/>
    <w:rsid w:val="00336995"/>
    <w:rsid w:val="00337C43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247F"/>
    <w:rsid w:val="003862CC"/>
    <w:rsid w:val="00390FE1"/>
    <w:rsid w:val="00393AE6"/>
    <w:rsid w:val="0039469D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58D8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15A2"/>
    <w:rsid w:val="00464527"/>
    <w:rsid w:val="00470F8D"/>
    <w:rsid w:val="00481E37"/>
    <w:rsid w:val="00490CA9"/>
    <w:rsid w:val="004915C9"/>
    <w:rsid w:val="00491AFD"/>
    <w:rsid w:val="00496ACB"/>
    <w:rsid w:val="004A3B9F"/>
    <w:rsid w:val="004A50D9"/>
    <w:rsid w:val="004B0CE9"/>
    <w:rsid w:val="004B3528"/>
    <w:rsid w:val="004B6715"/>
    <w:rsid w:val="004C4E60"/>
    <w:rsid w:val="004C5272"/>
    <w:rsid w:val="004C6458"/>
    <w:rsid w:val="004C76DF"/>
    <w:rsid w:val="004C788B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21C8"/>
    <w:rsid w:val="005A440F"/>
    <w:rsid w:val="005A5A38"/>
    <w:rsid w:val="005B0347"/>
    <w:rsid w:val="005C0B7E"/>
    <w:rsid w:val="005C252C"/>
    <w:rsid w:val="005C43E3"/>
    <w:rsid w:val="005D6A62"/>
    <w:rsid w:val="005E0F1D"/>
    <w:rsid w:val="005E1364"/>
    <w:rsid w:val="005E67D1"/>
    <w:rsid w:val="005E7EA5"/>
    <w:rsid w:val="005F2527"/>
    <w:rsid w:val="005F47C3"/>
    <w:rsid w:val="005F68C9"/>
    <w:rsid w:val="005F77E1"/>
    <w:rsid w:val="00601F78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4AE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3F68"/>
    <w:rsid w:val="00685D0A"/>
    <w:rsid w:val="00686D91"/>
    <w:rsid w:val="00691899"/>
    <w:rsid w:val="006918D9"/>
    <w:rsid w:val="00692C3E"/>
    <w:rsid w:val="006938FD"/>
    <w:rsid w:val="00693A0A"/>
    <w:rsid w:val="00696847"/>
    <w:rsid w:val="006A2464"/>
    <w:rsid w:val="006A7A5B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57526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426C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D3A9B"/>
    <w:rsid w:val="007E02B4"/>
    <w:rsid w:val="007E194F"/>
    <w:rsid w:val="007E7078"/>
    <w:rsid w:val="007F50CD"/>
    <w:rsid w:val="00803492"/>
    <w:rsid w:val="00804DD5"/>
    <w:rsid w:val="00805C31"/>
    <w:rsid w:val="00807B51"/>
    <w:rsid w:val="00812151"/>
    <w:rsid w:val="00815987"/>
    <w:rsid w:val="00815B9C"/>
    <w:rsid w:val="0082470A"/>
    <w:rsid w:val="008252C9"/>
    <w:rsid w:val="008267A1"/>
    <w:rsid w:val="0083735B"/>
    <w:rsid w:val="008378F2"/>
    <w:rsid w:val="00837D63"/>
    <w:rsid w:val="00840553"/>
    <w:rsid w:val="0084223C"/>
    <w:rsid w:val="008426D7"/>
    <w:rsid w:val="008462CB"/>
    <w:rsid w:val="00850A81"/>
    <w:rsid w:val="008536FF"/>
    <w:rsid w:val="00860976"/>
    <w:rsid w:val="008618D7"/>
    <w:rsid w:val="00865185"/>
    <w:rsid w:val="0086745E"/>
    <w:rsid w:val="008717FC"/>
    <w:rsid w:val="008728D4"/>
    <w:rsid w:val="00883E33"/>
    <w:rsid w:val="008841C9"/>
    <w:rsid w:val="008844FA"/>
    <w:rsid w:val="00885DA0"/>
    <w:rsid w:val="00893414"/>
    <w:rsid w:val="00897033"/>
    <w:rsid w:val="008A1707"/>
    <w:rsid w:val="008A2B21"/>
    <w:rsid w:val="008A3F47"/>
    <w:rsid w:val="008A5B8F"/>
    <w:rsid w:val="008A66DC"/>
    <w:rsid w:val="008B362E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078A"/>
    <w:rsid w:val="009816BA"/>
    <w:rsid w:val="00983BC2"/>
    <w:rsid w:val="0098417C"/>
    <w:rsid w:val="00984AD1"/>
    <w:rsid w:val="0098788A"/>
    <w:rsid w:val="00987C93"/>
    <w:rsid w:val="009904C8"/>
    <w:rsid w:val="009917B7"/>
    <w:rsid w:val="00994BA6"/>
    <w:rsid w:val="0099586F"/>
    <w:rsid w:val="009A0ABD"/>
    <w:rsid w:val="009A26EA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070E1"/>
    <w:rsid w:val="00A10A3A"/>
    <w:rsid w:val="00A14C47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679F0"/>
    <w:rsid w:val="00A707DA"/>
    <w:rsid w:val="00A71F27"/>
    <w:rsid w:val="00A72911"/>
    <w:rsid w:val="00A777A2"/>
    <w:rsid w:val="00A816D5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AF3716"/>
    <w:rsid w:val="00B05C64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0255"/>
    <w:rsid w:val="00B72CF8"/>
    <w:rsid w:val="00B77686"/>
    <w:rsid w:val="00B80CB7"/>
    <w:rsid w:val="00B8309D"/>
    <w:rsid w:val="00B85D10"/>
    <w:rsid w:val="00B87530"/>
    <w:rsid w:val="00B92ADA"/>
    <w:rsid w:val="00B95018"/>
    <w:rsid w:val="00BA0FB7"/>
    <w:rsid w:val="00BA3516"/>
    <w:rsid w:val="00BA55CE"/>
    <w:rsid w:val="00BA57C4"/>
    <w:rsid w:val="00BA6739"/>
    <w:rsid w:val="00BB1524"/>
    <w:rsid w:val="00BB1592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5DA9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3FD4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D454F"/>
    <w:rsid w:val="00CD53D1"/>
    <w:rsid w:val="00CE1626"/>
    <w:rsid w:val="00CE51F8"/>
    <w:rsid w:val="00CF3951"/>
    <w:rsid w:val="00CF7CEB"/>
    <w:rsid w:val="00D024FD"/>
    <w:rsid w:val="00D03C77"/>
    <w:rsid w:val="00D04930"/>
    <w:rsid w:val="00D064AD"/>
    <w:rsid w:val="00D07EF3"/>
    <w:rsid w:val="00D106FD"/>
    <w:rsid w:val="00D16B5D"/>
    <w:rsid w:val="00D215C3"/>
    <w:rsid w:val="00D21EBD"/>
    <w:rsid w:val="00D22BC8"/>
    <w:rsid w:val="00D269C4"/>
    <w:rsid w:val="00D271AF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5DE2"/>
    <w:rsid w:val="00D56C15"/>
    <w:rsid w:val="00D66603"/>
    <w:rsid w:val="00D66727"/>
    <w:rsid w:val="00D73604"/>
    <w:rsid w:val="00D76A7B"/>
    <w:rsid w:val="00D77C7F"/>
    <w:rsid w:val="00D80B2C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2FFA"/>
    <w:rsid w:val="00DD3DE5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81585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E37FE"/>
    <w:rsid w:val="00EF2BF4"/>
    <w:rsid w:val="00EF2C2B"/>
    <w:rsid w:val="00EF4BA6"/>
    <w:rsid w:val="00EF6D03"/>
    <w:rsid w:val="00F04001"/>
    <w:rsid w:val="00F046CC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4A3C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62FA9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37E0"/>
    <w:rsid w:val="00FC4309"/>
    <w:rsid w:val="00FC4628"/>
    <w:rsid w:val="00FC5D4A"/>
    <w:rsid w:val="00FD1737"/>
    <w:rsid w:val="00FD1E80"/>
    <w:rsid w:val="00FD20C0"/>
    <w:rsid w:val="00FD38C7"/>
    <w:rsid w:val="00FE2DE5"/>
    <w:rsid w:val="00FE4A86"/>
    <w:rsid w:val="00FE68C4"/>
    <w:rsid w:val="00FE73DB"/>
    <w:rsid w:val="00FE76D3"/>
    <w:rsid w:val="00FF0764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3009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7FAC9-9849-4A8D-9E89-26C59586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61</cp:revision>
  <cp:lastPrinted>2016-11-17T15:13:00Z</cp:lastPrinted>
  <dcterms:created xsi:type="dcterms:W3CDTF">2017-02-21T15:10:00Z</dcterms:created>
  <dcterms:modified xsi:type="dcterms:W3CDTF">2017-08-09T20:58:00Z</dcterms:modified>
</cp:coreProperties>
</file>