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2FB" w:rsidRPr="00EF615C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sz w:val="23"/>
          <w:szCs w:val="23"/>
        </w:rPr>
      </w:pPr>
    </w:p>
    <w:p w:rsidR="00EF615C" w:rsidRPr="00EF615C" w:rsidRDefault="00EF615C" w:rsidP="003F616A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  <w:sz w:val="23"/>
          <w:szCs w:val="23"/>
        </w:rPr>
      </w:pPr>
    </w:p>
    <w:p w:rsidR="00EF615C" w:rsidRPr="00EF615C" w:rsidRDefault="00EF615C" w:rsidP="003F616A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  <w:sz w:val="23"/>
          <w:szCs w:val="23"/>
        </w:rPr>
      </w:pPr>
    </w:p>
    <w:p w:rsidR="003E5CE8" w:rsidRPr="00EF615C" w:rsidRDefault="006B6CE7" w:rsidP="003F616A">
      <w:pPr>
        <w:spacing w:before="120" w:after="120" w:line="276" w:lineRule="auto"/>
        <w:contextualSpacing/>
        <w:jc w:val="right"/>
        <w:rPr>
          <w:rFonts w:ascii="Canaro Light" w:hAnsi="Canaro Light" w:cstheme="minorHAnsi"/>
          <w:b/>
          <w:sz w:val="23"/>
          <w:szCs w:val="23"/>
        </w:rPr>
      </w:pPr>
      <w:r w:rsidRPr="00EF615C">
        <w:rPr>
          <w:rFonts w:ascii="Canaro Light" w:hAnsi="Canaro Light" w:cstheme="minorHAnsi"/>
          <w:b/>
          <w:sz w:val="23"/>
          <w:szCs w:val="23"/>
        </w:rPr>
        <w:t>REF-UAIP-MCS-SI13</w:t>
      </w:r>
      <w:r w:rsidR="003E5CE8" w:rsidRPr="00EF615C">
        <w:rPr>
          <w:rFonts w:ascii="Canaro Light" w:hAnsi="Canaro Light" w:cstheme="minorHAnsi"/>
          <w:b/>
          <w:sz w:val="23"/>
          <w:szCs w:val="23"/>
        </w:rPr>
        <w:t>-2024</w:t>
      </w:r>
    </w:p>
    <w:p w:rsidR="000412FB" w:rsidRPr="00EF615C" w:rsidRDefault="00CD6846" w:rsidP="0060460B">
      <w:pPr>
        <w:spacing w:before="120" w:after="120" w:line="276" w:lineRule="auto"/>
        <w:contextualSpacing/>
        <w:jc w:val="right"/>
        <w:rPr>
          <w:rFonts w:ascii="Candara Light" w:hAnsi="Candara Light" w:cstheme="majorHAnsi"/>
          <w:caps/>
          <w:sz w:val="23"/>
          <w:szCs w:val="23"/>
        </w:rPr>
      </w:pPr>
      <w:r w:rsidRPr="00EF615C">
        <w:rPr>
          <w:rFonts w:ascii="Candara Light" w:hAnsi="Candara Light" w:cstheme="majorHAnsi"/>
          <w:b/>
          <w:sz w:val="23"/>
          <w:szCs w:val="23"/>
          <w:u w:val="single"/>
        </w:rPr>
        <w:t>RESOLUCIÓN</w:t>
      </w:r>
    </w:p>
    <w:p w:rsidR="000412FB" w:rsidRPr="00EF615C" w:rsidRDefault="000412FB" w:rsidP="0060460B">
      <w:pPr>
        <w:spacing w:before="120" w:after="120" w:line="276" w:lineRule="auto"/>
        <w:contextualSpacing/>
        <w:rPr>
          <w:rFonts w:ascii="Candara Light" w:hAnsi="Candara Light" w:cstheme="majorHAnsi"/>
          <w:b/>
          <w:sz w:val="23"/>
          <w:szCs w:val="23"/>
        </w:rPr>
      </w:pPr>
    </w:p>
    <w:p w:rsidR="00F12217" w:rsidRPr="00EF615C" w:rsidRDefault="000412FB" w:rsidP="003F616A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b/>
          <w:caps/>
          <w:sz w:val="23"/>
          <w:szCs w:val="23"/>
        </w:rPr>
        <w:t>EN LA UNIDAD DE ACCESO A LA INFORMACIÓN PÚBLICA DE la alcaldía Municipal de Cuscatlán Sur</w:t>
      </w:r>
      <w:r w:rsidR="00BE329C" w:rsidRPr="00EF615C">
        <w:rPr>
          <w:rFonts w:ascii="Candara Light" w:hAnsi="Candara Light" w:cstheme="majorHAnsi"/>
          <w:b/>
          <w:caps/>
          <w:sz w:val="23"/>
          <w:szCs w:val="23"/>
        </w:rPr>
        <w:t>:</w:t>
      </w:r>
      <w:r w:rsidRPr="00EF615C">
        <w:rPr>
          <w:rFonts w:ascii="Candara Light" w:hAnsi="Candara Light" w:cstheme="majorHAnsi"/>
          <w:sz w:val="23"/>
          <w:szCs w:val="23"/>
        </w:rPr>
        <w:t xml:space="preserve"> Cuscatlán Sur, a las</w:t>
      </w:r>
      <w:r w:rsidR="006B6CE7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6B6CE7" w:rsidRPr="00EF615C">
        <w:rPr>
          <w:rFonts w:ascii="Candara Light" w:hAnsi="Candara Light" w:cstheme="majorHAnsi"/>
          <w:color w:val="000000" w:themeColor="text1"/>
          <w:sz w:val="23"/>
          <w:szCs w:val="23"/>
        </w:rPr>
        <w:t>diez</w:t>
      </w:r>
      <w:r w:rsidR="006945CE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 </w:t>
      </w:r>
      <w:r w:rsidR="00852D55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 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>horas con</w:t>
      </w:r>
      <w:r w:rsidR="006B6CE7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 ocho</w:t>
      </w:r>
      <w:r w:rsidR="006945CE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 </w:t>
      </w:r>
      <w:r w:rsidR="00506C67" w:rsidRPr="00EF615C">
        <w:rPr>
          <w:rFonts w:ascii="Candara Light" w:hAnsi="Candara Light" w:cstheme="majorHAnsi"/>
          <w:color w:val="000000" w:themeColor="text1"/>
          <w:sz w:val="23"/>
          <w:szCs w:val="23"/>
        </w:rPr>
        <w:t>minutos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 del día </w:t>
      </w:r>
      <w:r w:rsidR="006945CE" w:rsidRPr="00EF615C">
        <w:rPr>
          <w:rFonts w:ascii="Candara Light" w:hAnsi="Candara Light" w:cstheme="majorHAnsi"/>
          <w:color w:val="000000" w:themeColor="text1"/>
          <w:sz w:val="23"/>
          <w:szCs w:val="23"/>
        </w:rPr>
        <w:t>treinta</w:t>
      </w:r>
      <w:r w:rsidR="006B6CE7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 y uno</w:t>
      </w:r>
      <w:r w:rsidR="006945CE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 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del mes de </w:t>
      </w:r>
      <w:r w:rsidR="00D32641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octubre 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>del año dos mil veinticuatro.</w:t>
      </w:r>
    </w:p>
    <w:p w:rsidR="00F12217" w:rsidRPr="00EF615C" w:rsidRDefault="00F12217" w:rsidP="003F616A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3"/>
          <w:szCs w:val="23"/>
        </w:rPr>
      </w:pPr>
      <w:r w:rsidRPr="00EF615C">
        <w:rPr>
          <w:rFonts w:ascii="Candara Light" w:hAnsi="Candara Light" w:cstheme="majorHAnsi"/>
          <w:b/>
          <w:sz w:val="23"/>
          <w:szCs w:val="23"/>
        </w:rPr>
        <w:t>CONSIDERANDO:</w:t>
      </w:r>
    </w:p>
    <w:p w:rsidR="00666391" w:rsidRPr="00EF615C" w:rsidRDefault="00F12217" w:rsidP="003F616A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>Que en las instalaciones de esta Unidad, se recibió Solicitud de Acceso de Información, presencialmente por</w:t>
      </w:r>
      <w:r w:rsidR="006945CE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610852">
        <w:rPr>
          <w:rFonts w:ascii="Candara Light" w:hAnsi="Candara Light" w:cstheme="majorHAnsi"/>
          <w:sz w:val="23"/>
          <w:szCs w:val="23"/>
        </w:rPr>
        <w:t>XXXXXX XXXXXX XXXXX XX XXXXXX</w:t>
      </w:r>
      <w:r w:rsidRPr="00EF615C">
        <w:rPr>
          <w:rFonts w:ascii="Candara Light" w:hAnsi="Candara Light" w:cstheme="majorHAnsi"/>
          <w:sz w:val="23"/>
          <w:szCs w:val="23"/>
        </w:rPr>
        <w:t>, mayor de edad, salvadoreño por nacimiento. Portadora del Número de Identificación Personal</w:t>
      </w:r>
      <w:r w:rsidR="00610852">
        <w:rPr>
          <w:rFonts w:ascii="Candara Light" w:hAnsi="Candara Light" w:cstheme="majorHAnsi"/>
          <w:sz w:val="23"/>
          <w:szCs w:val="23"/>
        </w:rPr>
        <w:t xml:space="preserve"> XXXXXXXXX-X</w:t>
      </w:r>
      <w:r w:rsidRPr="00EF615C">
        <w:rPr>
          <w:rFonts w:ascii="Candara Light" w:hAnsi="Candara Light" w:cstheme="majorHAnsi"/>
          <w:sz w:val="23"/>
          <w:szCs w:val="23"/>
        </w:rPr>
        <w:t xml:space="preserve">, en el cual ha interpuesto una Solicitud de Acceso a la Información Pública a las </w:t>
      </w:r>
      <w:r w:rsidR="00612562" w:rsidRPr="00EF615C">
        <w:rPr>
          <w:rFonts w:ascii="Candara Light" w:hAnsi="Candara Light" w:cstheme="majorHAnsi"/>
          <w:sz w:val="23"/>
          <w:szCs w:val="23"/>
        </w:rPr>
        <w:t xml:space="preserve">ocho </w:t>
      </w:r>
      <w:r w:rsidR="003E5CE8" w:rsidRPr="00EF615C">
        <w:rPr>
          <w:rFonts w:ascii="Candara Light" w:hAnsi="Candara Light" w:cstheme="majorHAnsi"/>
          <w:sz w:val="23"/>
          <w:szCs w:val="23"/>
        </w:rPr>
        <w:t xml:space="preserve">horas con </w:t>
      </w:r>
      <w:r w:rsidR="00612562" w:rsidRPr="00EF615C">
        <w:rPr>
          <w:rFonts w:ascii="Candara Light" w:hAnsi="Candara Light" w:cstheme="majorHAnsi"/>
          <w:sz w:val="23"/>
          <w:szCs w:val="23"/>
        </w:rPr>
        <w:t>cincuenta y un</w:t>
      </w:r>
      <w:r w:rsidR="000734DD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3E5CE8" w:rsidRPr="00EF615C">
        <w:rPr>
          <w:rFonts w:ascii="Candara Light" w:hAnsi="Candara Light" w:cstheme="majorHAnsi"/>
          <w:sz w:val="23"/>
          <w:szCs w:val="23"/>
        </w:rPr>
        <w:t xml:space="preserve">minutos </w:t>
      </w:r>
      <w:r w:rsidRPr="00EF615C">
        <w:rPr>
          <w:rFonts w:ascii="Candara Light" w:hAnsi="Candara Light" w:cstheme="majorHAnsi"/>
          <w:sz w:val="23"/>
          <w:szCs w:val="23"/>
        </w:rPr>
        <w:t xml:space="preserve">del día </w:t>
      </w:r>
      <w:r w:rsidR="000734DD" w:rsidRPr="00EF615C">
        <w:rPr>
          <w:rFonts w:ascii="Candara Light" w:hAnsi="Candara Light" w:cstheme="majorHAnsi"/>
          <w:sz w:val="23"/>
          <w:szCs w:val="23"/>
        </w:rPr>
        <w:t xml:space="preserve">veintiuno </w:t>
      </w:r>
      <w:r w:rsidR="00C8018F" w:rsidRPr="00EF615C">
        <w:rPr>
          <w:rFonts w:ascii="Candara Light" w:hAnsi="Candara Light" w:cstheme="majorHAnsi"/>
          <w:sz w:val="23"/>
          <w:szCs w:val="23"/>
        </w:rPr>
        <w:t xml:space="preserve">de </w:t>
      </w:r>
      <w:r w:rsidR="00D32641" w:rsidRPr="00EF615C">
        <w:rPr>
          <w:rFonts w:ascii="Candara Light" w:hAnsi="Candara Light" w:cstheme="majorHAnsi"/>
          <w:sz w:val="23"/>
          <w:szCs w:val="23"/>
        </w:rPr>
        <w:t xml:space="preserve">octubre  </w:t>
      </w:r>
      <w:r w:rsidR="00C8018F" w:rsidRPr="00EF615C">
        <w:rPr>
          <w:rFonts w:ascii="Candara Light" w:hAnsi="Candara Light" w:cstheme="majorHAnsi"/>
          <w:sz w:val="23"/>
          <w:szCs w:val="23"/>
        </w:rPr>
        <w:t xml:space="preserve">de </w:t>
      </w:r>
      <w:r w:rsidRPr="00EF615C">
        <w:rPr>
          <w:rFonts w:ascii="Candara Light" w:hAnsi="Candara Light" w:cstheme="majorHAnsi"/>
          <w:sz w:val="23"/>
          <w:szCs w:val="23"/>
        </w:rPr>
        <w:t xml:space="preserve">dos mil </w:t>
      </w:r>
      <w:r w:rsidR="00C8018F" w:rsidRPr="00EF615C">
        <w:rPr>
          <w:rFonts w:ascii="Candara Light" w:hAnsi="Candara Light" w:cstheme="majorHAnsi"/>
          <w:sz w:val="23"/>
          <w:szCs w:val="23"/>
        </w:rPr>
        <w:t>veinticuatro</w:t>
      </w:r>
      <w:r w:rsidRPr="00EF615C">
        <w:rPr>
          <w:rFonts w:ascii="Candara Light" w:hAnsi="Candara Light" w:cstheme="majorHAnsi"/>
          <w:sz w:val="23"/>
          <w:szCs w:val="23"/>
        </w:rPr>
        <w:t xml:space="preserve">, </w:t>
      </w:r>
      <w:r w:rsidR="00F84C02" w:rsidRPr="00EF615C">
        <w:rPr>
          <w:rFonts w:ascii="Candara Light" w:hAnsi="Candara Light" w:cstheme="majorHAnsi"/>
          <w:b/>
          <w:sz w:val="23"/>
          <w:szCs w:val="23"/>
        </w:rPr>
        <w:t xml:space="preserve"> </w:t>
      </w:r>
      <w:r w:rsidR="008D6698" w:rsidRPr="00EF615C">
        <w:rPr>
          <w:rFonts w:ascii="Candara Light" w:hAnsi="Candara Light" w:cstheme="majorHAnsi"/>
          <w:b/>
          <w:iCs/>
          <w:sz w:val="23"/>
          <w:szCs w:val="23"/>
        </w:rPr>
        <w:t>1.</w:t>
      </w:r>
      <w:r w:rsidR="008D6698" w:rsidRPr="00EF615C">
        <w:rPr>
          <w:rFonts w:ascii="Candara Light" w:hAnsi="Candara Light" w:cstheme="majorHAnsi"/>
          <w:iCs/>
          <w:sz w:val="23"/>
          <w:szCs w:val="23"/>
        </w:rPr>
        <w:t xml:space="preserve"> </w:t>
      </w:r>
      <w:r w:rsidR="008D6698" w:rsidRPr="00EF615C">
        <w:rPr>
          <w:rFonts w:ascii="Candara Light" w:hAnsi="Candara Light" w:cstheme="majorHAnsi"/>
          <w:b/>
          <w:sz w:val="23"/>
          <w:szCs w:val="23"/>
        </w:rPr>
        <w:t xml:space="preserve">Planilla de salario del año 2015 meses enero, febrero, marzo y julio, 2. Planilla de salario del año 2016, del mes de diciembre, 3. Planilla de salario del año 2017 de los meses mayo, julio, agosto, septiembre y octubre, 4. Panillas de salario de los años 2022 y 2023 de los meses enero a diciembre, 5. Planillas de salario del año 2024 de enero a la fecha, 6. Si existen proporcionar acuerdos de nombramiento, como educadora ambiental desde el año 2015 a la fecha del programa agricultura y medio ambiente. Todo a nombre de </w:t>
      </w:r>
      <w:r w:rsidR="002C5B32">
        <w:rPr>
          <w:rFonts w:ascii="Candara Light" w:hAnsi="Candara Light" w:cstheme="majorHAnsi"/>
          <w:b/>
          <w:sz w:val="23"/>
          <w:szCs w:val="23"/>
        </w:rPr>
        <w:t>XXXXXX XXXXXXX XXXXXXX XXXXXXXXXX</w:t>
      </w:r>
      <w:r w:rsidR="008D6698" w:rsidRPr="00EF615C">
        <w:rPr>
          <w:rFonts w:ascii="Candara Light" w:hAnsi="Candara Light" w:cstheme="majorHAnsi"/>
          <w:iCs/>
          <w:sz w:val="23"/>
          <w:szCs w:val="23"/>
        </w:rPr>
        <w:t>”.</w:t>
      </w:r>
    </w:p>
    <w:p w:rsidR="00CD6846" w:rsidRPr="00EF615C" w:rsidRDefault="00F12217" w:rsidP="003F616A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>Que con base a las funciones que le corresponde al Oficial de Información, de conformidad al Art. 50 literales d), i),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60460B" w:rsidRDefault="00F12217" w:rsidP="000574F9">
      <w:pPr>
        <w:pStyle w:val="Prrafodelista"/>
        <w:numPr>
          <w:ilvl w:val="0"/>
          <w:numId w:val="8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>Que el Oficial de Información es el vínculo entre el ente obligado y el solicitante, realizando las gestiones necesarias, para facilitar el acceso a la información.</w:t>
      </w:r>
    </w:p>
    <w:p w:rsidR="00E157B5" w:rsidRPr="00EF615C" w:rsidRDefault="00E157B5" w:rsidP="00E157B5">
      <w:pPr>
        <w:pStyle w:val="Prrafodelista"/>
        <w:spacing w:before="120" w:after="120" w:line="276" w:lineRule="auto"/>
        <w:ind w:left="1440"/>
        <w:jc w:val="both"/>
        <w:rPr>
          <w:rFonts w:ascii="Candara Light" w:hAnsi="Candara Light" w:cstheme="majorHAnsi"/>
          <w:sz w:val="23"/>
          <w:szCs w:val="23"/>
        </w:rPr>
      </w:pPr>
    </w:p>
    <w:p w:rsidR="00F12217" w:rsidRPr="00EF615C" w:rsidRDefault="00F12217" w:rsidP="003F616A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b/>
          <w:sz w:val="23"/>
          <w:szCs w:val="23"/>
        </w:rPr>
        <w:t>FUNDAMENTACIÓN</w:t>
      </w:r>
    </w:p>
    <w:p w:rsidR="0060460B" w:rsidRPr="00EF615C" w:rsidRDefault="00F12217" w:rsidP="003F616A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 xml:space="preserve">El Derecho de Acceso a la Información Pública, tiene una condición indiscutible de derecho fundamental, anclada en el reconocimiento constitucional del Derecho a la Libertad de Expresión (Art. 6 de la Cn), que tiene como presupuesto el derecho de investigar o buscar y recibir informaciones de toda índole, pública o privada, que tengan interés público, y en el Principio Democrático del Estado de Derecho –de la República como forma de Estado– </w:t>
      </w:r>
      <w:r w:rsidRPr="00EF615C">
        <w:rPr>
          <w:rFonts w:ascii="Candara Light" w:hAnsi="Candara Light" w:cstheme="majorHAnsi"/>
          <w:sz w:val="23"/>
          <w:szCs w:val="23"/>
        </w:rPr>
        <w:lastRenderedPageBreak/>
        <w:t>(Art. 85 Cn), que impone a los poderes públicos el deber de garantizar la transparencia y la publicidad en la administración, así como la rendición de cuentas sobre el destino de los recursos y fondos públicos.</w:t>
      </w:r>
    </w:p>
    <w:p w:rsidR="0060460B" w:rsidRPr="00EF615C" w:rsidRDefault="0060460B" w:rsidP="003F616A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</w:p>
    <w:p w:rsidR="0060460B" w:rsidRPr="00EF615C" w:rsidRDefault="00F12217" w:rsidP="003F616A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>(Sala de lo Constitucional de la Corte Suprema de Justicia, amparo: 155-2013, del 6/3/2013, y las que en él se citan: Inc. 13-2011, del 5/12/2012; Inc. 1-2010, del 25/8/2010; Inc. 91-2007, del 24/9/2010).</w:t>
      </w:r>
    </w:p>
    <w:p w:rsidR="00C5165D" w:rsidRPr="00EF615C" w:rsidRDefault="00C5165D" w:rsidP="003F616A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</w:p>
    <w:p w:rsidR="0060460B" w:rsidRPr="00EF615C" w:rsidRDefault="00F12217" w:rsidP="003F616A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60460B" w:rsidRPr="00EF615C" w:rsidRDefault="0060460B" w:rsidP="003F616A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</w:p>
    <w:p w:rsidR="00F12217" w:rsidRPr="00EF615C" w:rsidRDefault="00F12217" w:rsidP="003F616A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 xml:space="preserve">Como parte del procedimiento de acceso a información pública, El suscrito Oficial de Información, requirió la información solicitada de conformidad a lo establecido en el </w:t>
      </w:r>
      <w:r w:rsidR="0060460B" w:rsidRPr="00EF615C">
        <w:rPr>
          <w:rFonts w:ascii="Candara Light" w:hAnsi="Candara Light" w:cstheme="majorHAnsi"/>
          <w:sz w:val="23"/>
          <w:szCs w:val="23"/>
        </w:rPr>
        <w:t>A</w:t>
      </w:r>
      <w:r w:rsidRPr="00EF615C">
        <w:rPr>
          <w:rFonts w:ascii="Candara Light" w:hAnsi="Candara Light" w:cstheme="majorHAnsi"/>
          <w:sz w:val="23"/>
          <w:szCs w:val="23"/>
        </w:rPr>
        <w:t>rt. 70 de la LAIP, a aquella unidad que puede poseer la información, con el objeto que la localice, verifique su clasificación y comunique la manera en la que la tiene disponible; la cual detallo a continuación:</w:t>
      </w:r>
    </w:p>
    <w:p w:rsidR="00BA6EEE" w:rsidRPr="00EF615C" w:rsidRDefault="00F12217" w:rsidP="003F616A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3"/>
          <w:szCs w:val="23"/>
        </w:rPr>
      </w:pPr>
      <w:bookmarkStart w:id="0" w:name="_Hlk174536413"/>
      <w:r w:rsidRPr="00EF615C">
        <w:rPr>
          <w:rFonts w:ascii="Candara Light" w:hAnsi="Candara Light" w:cstheme="majorHAnsi"/>
          <w:sz w:val="23"/>
          <w:szCs w:val="23"/>
        </w:rPr>
        <w:t>A las</w:t>
      </w:r>
      <w:r w:rsidR="00BA6EEE" w:rsidRPr="00EF615C">
        <w:rPr>
          <w:rFonts w:ascii="Candara Light" w:hAnsi="Candara Light" w:cstheme="majorHAnsi"/>
          <w:sz w:val="23"/>
          <w:szCs w:val="23"/>
        </w:rPr>
        <w:t xml:space="preserve"> ocho</w:t>
      </w:r>
      <w:r w:rsidR="006700B7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12165E" w:rsidRPr="00EF615C">
        <w:rPr>
          <w:rFonts w:ascii="Candara Light" w:hAnsi="Candara Light" w:cstheme="majorHAnsi"/>
          <w:sz w:val="23"/>
          <w:szCs w:val="23"/>
        </w:rPr>
        <w:t xml:space="preserve">horas con </w:t>
      </w:r>
      <w:r w:rsidR="00BA6EEE" w:rsidRPr="00EF615C">
        <w:rPr>
          <w:rFonts w:ascii="Candara Light" w:hAnsi="Candara Light" w:cstheme="majorHAnsi"/>
          <w:sz w:val="23"/>
          <w:szCs w:val="23"/>
        </w:rPr>
        <w:t xml:space="preserve">cincuenta y un </w:t>
      </w:r>
      <w:r w:rsidR="0012165E" w:rsidRPr="00EF615C">
        <w:rPr>
          <w:rFonts w:ascii="Candara Light" w:hAnsi="Candara Light" w:cstheme="majorHAnsi"/>
          <w:sz w:val="23"/>
          <w:szCs w:val="23"/>
        </w:rPr>
        <w:t xml:space="preserve">minutos </w:t>
      </w:r>
      <w:r w:rsidR="00973BB5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Pr="00EF615C">
        <w:rPr>
          <w:rFonts w:ascii="Candara Light" w:hAnsi="Candara Light" w:cstheme="majorHAnsi"/>
          <w:sz w:val="23"/>
          <w:szCs w:val="23"/>
        </w:rPr>
        <w:t xml:space="preserve">del </w:t>
      </w:r>
      <w:r w:rsidR="006700B7" w:rsidRPr="00EF615C">
        <w:rPr>
          <w:rFonts w:ascii="Candara Light" w:hAnsi="Candara Light" w:cstheme="majorHAnsi"/>
          <w:sz w:val="23"/>
          <w:szCs w:val="23"/>
        </w:rPr>
        <w:t xml:space="preserve">veintiuno </w:t>
      </w:r>
      <w:r w:rsidRPr="00EF615C">
        <w:rPr>
          <w:rFonts w:ascii="Candara Light" w:hAnsi="Candara Light" w:cstheme="majorHAnsi"/>
          <w:sz w:val="23"/>
          <w:szCs w:val="23"/>
        </w:rPr>
        <w:t xml:space="preserve">de </w:t>
      </w:r>
      <w:r w:rsidR="00642121" w:rsidRPr="00EF615C">
        <w:rPr>
          <w:rFonts w:ascii="Candara Light" w:hAnsi="Candara Light" w:cstheme="majorHAnsi"/>
          <w:sz w:val="23"/>
          <w:szCs w:val="23"/>
        </w:rPr>
        <w:t xml:space="preserve">octubre </w:t>
      </w:r>
      <w:r w:rsidRPr="00EF615C">
        <w:rPr>
          <w:rFonts w:ascii="Candara Light" w:hAnsi="Candara Light" w:cstheme="majorHAnsi"/>
          <w:sz w:val="23"/>
          <w:szCs w:val="23"/>
        </w:rPr>
        <w:t>de dos mil veinti</w:t>
      </w:r>
      <w:r w:rsidR="00973BB5" w:rsidRPr="00EF615C">
        <w:rPr>
          <w:rFonts w:ascii="Candara Light" w:hAnsi="Candara Light" w:cstheme="majorHAnsi"/>
          <w:sz w:val="23"/>
          <w:szCs w:val="23"/>
        </w:rPr>
        <w:t>cuatro</w:t>
      </w:r>
      <w:bookmarkEnd w:id="0"/>
      <w:r w:rsidRPr="00EF615C">
        <w:rPr>
          <w:rFonts w:ascii="Candara Light" w:hAnsi="Candara Light" w:cstheme="majorHAnsi"/>
          <w:sz w:val="23"/>
          <w:szCs w:val="23"/>
        </w:rPr>
        <w:t>, se da por recibida solicitud de información relativa a:</w:t>
      </w:r>
      <w:r w:rsidR="000C4307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BA6EEE" w:rsidRPr="00EF615C">
        <w:rPr>
          <w:rFonts w:ascii="Candara Light" w:hAnsi="Candara Light" w:cstheme="majorHAnsi"/>
          <w:b/>
          <w:iCs/>
          <w:sz w:val="23"/>
          <w:szCs w:val="23"/>
        </w:rPr>
        <w:t xml:space="preserve"> 1.</w:t>
      </w:r>
      <w:r w:rsidR="00BA6EEE" w:rsidRPr="00EF615C">
        <w:rPr>
          <w:rFonts w:ascii="Candara Light" w:hAnsi="Candara Light" w:cstheme="majorHAnsi"/>
          <w:iCs/>
          <w:sz w:val="23"/>
          <w:szCs w:val="23"/>
        </w:rPr>
        <w:t xml:space="preserve"> </w:t>
      </w:r>
      <w:r w:rsidR="00BA6EEE" w:rsidRPr="00EF615C">
        <w:rPr>
          <w:rFonts w:ascii="Candara Light" w:hAnsi="Candara Light" w:cstheme="majorHAnsi"/>
          <w:b/>
          <w:sz w:val="23"/>
          <w:szCs w:val="23"/>
        </w:rPr>
        <w:t xml:space="preserve">Planilla de salario del año 2015 meses enero, febrero, marzo y julio, 2. Planilla de salario del año 2016, del mes de diciembre, 3. Planilla de salario del año 2017 de los meses mayo, julio, agosto, septiembre y octubre, 4. Panillas de salario de los años 2022 y 2023 de los meses enero a diciembre, 5. Planillas de salario del año 2024 de enero a la fecha, 6. Si existen proporcionar acuerdos de nombramiento, como educadora ambiental desde el año 2015 a la fecha del programa agricultura y medio ambiente. Todo a nombre de </w:t>
      </w:r>
      <w:r w:rsidR="002C5B32">
        <w:rPr>
          <w:rFonts w:ascii="Candara Light" w:hAnsi="Candara Light" w:cstheme="majorHAnsi"/>
          <w:b/>
          <w:sz w:val="23"/>
          <w:szCs w:val="23"/>
        </w:rPr>
        <w:t>XXXXXX XXXXXX XXXXXXXX XXXXXXXXXXX</w:t>
      </w:r>
      <w:r w:rsidR="00BA6EEE" w:rsidRPr="00EF615C">
        <w:rPr>
          <w:rFonts w:ascii="Candara Light" w:hAnsi="Candara Light" w:cstheme="majorHAnsi"/>
          <w:iCs/>
          <w:sz w:val="23"/>
          <w:szCs w:val="23"/>
        </w:rPr>
        <w:t>”.</w:t>
      </w:r>
    </w:p>
    <w:p w:rsidR="00BD72A8" w:rsidRPr="00EF615C" w:rsidRDefault="003F7161" w:rsidP="003F616A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 xml:space="preserve">A las </w:t>
      </w:r>
      <w:r w:rsidR="00BD72A8" w:rsidRPr="00EF615C">
        <w:rPr>
          <w:rFonts w:ascii="Candara Light" w:hAnsi="Candara Light" w:cstheme="majorHAnsi"/>
          <w:sz w:val="23"/>
          <w:szCs w:val="23"/>
        </w:rPr>
        <w:t xml:space="preserve">nueve </w:t>
      </w:r>
      <w:r w:rsidR="001F376D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Pr="00EF615C">
        <w:rPr>
          <w:rFonts w:ascii="Candara Light" w:hAnsi="Candara Light" w:cstheme="majorHAnsi"/>
          <w:sz w:val="23"/>
          <w:szCs w:val="23"/>
        </w:rPr>
        <w:t xml:space="preserve">horas con </w:t>
      </w:r>
      <w:r w:rsidR="00BD72A8" w:rsidRPr="00EF615C">
        <w:rPr>
          <w:rFonts w:ascii="Candara Light" w:hAnsi="Candara Light" w:cstheme="majorHAnsi"/>
          <w:sz w:val="23"/>
          <w:szCs w:val="23"/>
        </w:rPr>
        <w:t xml:space="preserve">cincuenta y cinco </w:t>
      </w:r>
      <w:r w:rsidRPr="00EF615C">
        <w:rPr>
          <w:rFonts w:ascii="Candara Light" w:hAnsi="Candara Light" w:cstheme="majorHAnsi"/>
          <w:sz w:val="23"/>
          <w:szCs w:val="23"/>
        </w:rPr>
        <w:t xml:space="preserve">minutos del día </w:t>
      </w:r>
      <w:r w:rsidR="006700B7" w:rsidRPr="00EF615C">
        <w:rPr>
          <w:rFonts w:ascii="Candara Light" w:hAnsi="Candara Light" w:cstheme="majorHAnsi"/>
          <w:sz w:val="23"/>
          <w:szCs w:val="23"/>
        </w:rPr>
        <w:t xml:space="preserve">veintiuno </w:t>
      </w:r>
      <w:r w:rsidRPr="00EF615C">
        <w:rPr>
          <w:rFonts w:ascii="Candara Light" w:hAnsi="Candara Light" w:cstheme="majorHAnsi"/>
          <w:sz w:val="23"/>
          <w:szCs w:val="23"/>
        </w:rPr>
        <w:t xml:space="preserve">de </w:t>
      </w:r>
      <w:r w:rsidR="00525A70" w:rsidRPr="00EF615C">
        <w:rPr>
          <w:rFonts w:ascii="Candara Light" w:hAnsi="Candara Light" w:cstheme="majorHAnsi"/>
          <w:sz w:val="23"/>
          <w:szCs w:val="23"/>
        </w:rPr>
        <w:t xml:space="preserve">octubre </w:t>
      </w:r>
      <w:r w:rsidRPr="00EF615C">
        <w:rPr>
          <w:rFonts w:ascii="Candara Light" w:hAnsi="Candara Light" w:cstheme="majorHAnsi"/>
          <w:sz w:val="23"/>
          <w:szCs w:val="23"/>
        </w:rPr>
        <w:t>de dos mil veinticuatro</w:t>
      </w:r>
      <w:r w:rsidR="00F12217" w:rsidRPr="00EF615C">
        <w:rPr>
          <w:rFonts w:ascii="Candara Light" w:hAnsi="Candara Light" w:cstheme="majorHAnsi"/>
          <w:sz w:val="23"/>
          <w:szCs w:val="23"/>
        </w:rPr>
        <w:t xml:space="preserve">, mediante </w:t>
      </w:r>
      <w:r w:rsidRPr="00EF615C">
        <w:rPr>
          <w:rFonts w:ascii="Candara Light" w:hAnsi="Candara Light" w:cstheme="majorHAnsi"/>
          <w:sz w:val="23"/>
          <w:szCs w:val="23"/>
        </w:rPr>
        <w:t xml:space="preserve">auto de </w:t>
      </w:r>
      <w:r w:rsidR="00973BB5" w:rsidRPr="00EF615C">
        <w:rPr>
          <w:rFonts w:ascii="Candara Light" w:hAnsi="Candara Light" w:cstheme="majorHAnsi"/>
          <w:sz w:val="23"/>
          <w:szCs w:val="23"/>
        </w:rPr>
        <w:t>a</w:t>
      </w:r>
      <w:r w:rsidR="00F12217" w:rsidRPr="00EF615C">
        <w:rPr>
          <w:rFonts w:ascii="Candara Light" w:hAnsi="Candara Light" w:cstheme="majorHAnsi"/>
          <w:sz w:val="23"/>
          <w:szCs w:val="23"/>
        </w:rPr>
        <w:t xml:space="preserve">dmisión se notifica al solicitante </w:t>
      </w:r>
      <w:r w:rsidR="001F376D" w:rsidRPr="00EF615C">
        <w:rPr>
          <w:rFonts w:ascii="Candara Light" w:hAnsi="Candara Light" w:cstheme="majorHAnsi"/>
          <w:sz w:val="23"/>
          <w:szCs w:val="23"/>
        </w:rPr>
        <w:t xml:space="preserve">en forma presencial </w:t>
      </w:r>
      <w:r w:rsidR="00F12217" w:rsidRPr="00EF615C">
        <w:rPr>
          <w:rFonts w:ascii="Candara Light" w:hAnsi="Candara Light" w:cstheme="majorHAnsi"/>
          <w:sz w:val="23"/>
          <w:szCs w:val="23"/>
        </w:rPr>
        <w:t xml:space="preserve">que su solicitud es admitida y se inicia el proceso de búsqueda de la información relativa a los </w:t>
      </w:r>
      <w:r w:rsidRPr="00EF615C">
        <w:rPr>
          <w:rFonts w:ascii="Candara Light" w:hAnsi="Candara Light" w:cstheme="majorHAnsi"/>
          <w:sz w:val="23"/>
          <w:szCs w:val="23"/>
        </w:rPr>
        <w:t xml:space="preserve">siguientes </w:t>
      </w:r>
      <w:r w:rsidR="00F12217" w:rsidRPr="00EF615C">
        <w:rPr>
          <w:rFonts w:ascii="Candara Light" w:hAnsi="Candara Light" w:cstheme="majorHAnsi"/>
          <w:sz w:val="23"/>
          <w:szCs w:val="23"/>
        </w:rPr>
        <w:t>puntos</w:t>
      </w:r>
      <w:r w:rsidRPr="00EF615C">
        <w:rPr>
          <w:rFonts w:ascii="Candara Light" w:hAnsi="Candara Light" w:cstheme="majorHAnsi"/>
          <w:sz w:val="23"/>
          <w:szCs w:val="23"/>
        </w:rPr>
        <w:t>:</w:t>
      </w:r>
      <w:r w:rsidR="00BD72A8" w:rsidRPr="00EF615C">
        <w:rPr>
          <w:rFonts w:ascii="Candara Light" w:hAnsi="Candara Light" w:cstheme="majorHAnsi"/>
          <w:b/>
          <w:iCs/>
          <w:sz w:val="23"/>
          <w:szCs w:val="23"/>
        </w:rPr>
        <w:t xml:space="preserve"> 1.</w:t>
      </w:r>
      <w:r w:rsidR="00BD72A8" w:rsidRPr="00EF615C">
        <w:rPr>
          <w:rFonts w:ascii="Candara Light" w:hAnsi="Candara Light" w:cstheme="majorHAnsi"/>
          <w:iCs/>
          <w:sz w:val="23"/>
          <w:szCs w:val="23"/>
        </w:rPr>
        <w:t xml:space="preserve"> </w:t>
      </w:r>
      <w:r w:rsidR="00BD72A8" w:rsidRPr="00EF615C">
        <w:rPr>
          <w:rFonts w:ascii="Candara Light" w:hAnsi="Candara Light" w:cstheme="majorHAnsi"/>
          <w:b/>
          <w:sz w:val="23"/>
          <w:szCs w:val="23"/>
        </w:rPr>
        <w:t xml:space="preserve">Planilla de salario del año 2015 meses enero, febrero, marzo y julio, 2. Planilla de salario del año 2016, del mes de diciembre, 3. Planilla de salario del año 2017 de los meses mayo, julio, agosto, septiembre y octubre, 4. Panillas de salario de los años 2022 y 2023 de los meses enero a diciembre, 5. Planillas de salario del año 2024 de enero a la fecha, 6. Si existen proporcionar acuerdos de nombramiento, como educadora ambiental desde el año 2015 a la fecha del programa agricultura y medio ambiente. Todo a nombre de </w:t>
      </w:r>
      <w:r w:rsidR="002C5B32">
        <w:rPr>
          <w:rFonts w:ascii="Candara Light" w:hAnsi="Candara Light" w:cstheme="majorHAnsi"/>
          <w:b/>
          <w:sz w:val="23"/>
          <w:szCs w:val="23"/>
        </w:rPr>
        <w:t>XXXXXX XXXXXXX XXXXXXXXXX XXXXXXXXXXX</w:t>
      </w:r>
      <w:r w:rsidR="00BD72A8" w:rsidRPr="00EF615C">
        <w:rPr>
          <w:rFonts w:ascii="Candara Light" w:hAnsi="Candara Light" w:cstheme="majorHAnsi"/>
          <w:iCs/>
          <w:sz w:val="23"/>
          <w:szCs w:val="23"/>
        </w:rPr>
        <w:t>”.</w:t>
      </w:r>
    </w:p>
    <w:p w:rsidR="00F12217" w:rsidRPr="00EF615C" w:rsidRDefault="00F12217" w:rsidP="003F616A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 xml:space="preserve">El día </w:t>
      </w:r>
      <w:r w:rsidR="007E31C0" w:rsidRPr="00EF615C">
        <w:rPr>
          <w:rFonts w:ascii="Candara Light" w:hAnsi="Candara Light" w:cstheme="majorHAnsi"/>
          <w:sz w:val="23"/>
          <w:szCs w:val="23"/>
        </w:rPr>
        <w:t>veinti</w:t>
      </w:r>
      <w:r w:rsidR="00000F8A" w:rsidRPr="00EF615C">
        <w:rPr>
          <w:rFonts w:ascii="Candara Light" w:hAnsi="Candara Light" w:cstheme="majorHAnsi"/>
          <w:sz w:val="23"/>
          <w:szCs w:val="23"/>
        </w:rPr>
        <w:t>uno</w:t>
      </w:r>
      <w:r w:rsidR="007E31C0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6700B7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3F7161" w:rsidRPr="00EF615C">
        <w:rPr>
          <w:rFonts w:ascii="Candara Light" w:hAnsi="Candara Light" w:cstheme="majorHAnsi"/>
          <w:sz w:val="23"/>
          <w:szCs w:val="23"/>
        </w:rPr>
        <w:t>de</w:t>
      </w:r>
      <w:r w:rsidR="007639C0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973917" w:rsidRPr="00EF615C">
        <w:rPr>
          <w:rFonts w:ascii="Candara Light" w:hAnsi="Candara Light" w:cstheme="majorHAnsi"/>
          <w:sz w:val="23"/>
          <w:szCs w:val="23"/>
        </w:rPr>
        <w:t xml:space="preserve">octubre </w:t>
      </w:r>
      <w:r w:rsidR="003F7161" w:rsidRPr="00EF615C">
        <w:rPr>
          <w:rFonts w:ascii="Candara Light" w:hAnsi="Candara Light" w:cstheme="majorHAnsi"/>
          <w:sz w:val="23"/>
          <w:szCs w:val="23"/>
        </w:rPr>
        <w:t xml:space="preserve">de </w:t>
      </w:r>
      <w:r w:rsidRPr="00EF615C">
        <w:rPr>
          <w:rFonts w:ascii="Candara Light" w:hAnsi="Candara Light" w:cstheme="majorHAnsi"/>
          <w:sz w:val="23"/>
          <w:szCs w:val="23"/>
        </w:rPr>
        <w:t>dos mil veinti</w:t>
      </w:r>
      <w:r w:rsidR="003F7161" w:rsidRPr="00EF615C">
        <w:rPr>
          <w:rFonts w:ascii="Candara Light" w:hAnsi="Candara Light" w:cstheme="majorHAnsi"/>
          <w:sz w:val="23"/>
          <w:szCs w:val="23"/>
        </w:rPr>
        <w:t>cuatro</w:t>
      </w:r>
      <w:r w:rsidRPr="00EF615C">
        <w:rPr>
          <w:rFonts w:ascii="Candara Light" w:hAnsi="Candara Light" w:cstheme="majorHAnsi"/>
          <w:sz w:val="23"/>
          <w:szCs w:val="23"/>
        </w:rPr>
        <w:t>, se hace la gestión interna, sobre el requerimiento de la información</w:t>
      </w:r>
      <w:r w:rsidR="003F7161" w:rsidRPr="00EF615C">
        <w:rPr>
          <w:rFonts w:ascii="Candara Light" w:hAnsi="Candara Light" w:cstheme="majorHAnsi"/>
          <w:sz w:val="23"/>
          <w:szCs w:val="23"/>
        </w:rPr>
        <w:t xml:space="preserve"> descrito en el literal que antecede</w:t>
      </w:r>
      <w:r w:rsidRPr="00EF615C">
        <w:rPr>
          <w:rFonts w:ascii="Candara Light" w:hAnsi="Candara Light" w:cstheme="majorHAnsi"/>
          <w:sz w:val="23"/>
          <w:szCs w:val="23"/>
        </w:rPr>
        <w:t xml:space="preserve">, vía nota de </w:t>
      </w:r>
      <w:r w:rsidRPr="00EF615C">
        <w:rPr>
          <w:rFonts w:ascii="Candara Light" w:hAnsi="Candara Light" w:cstheme="majorHAnsi"/>
          <w:sz w:val="23"/>
          <w:szCs w:val="23"/>
        </w:rPr>
        <w:lastRenderedPageBreak/>
        <w:t xml:space="preserve">gestión interna dirigida </w:t>
      </w:r>
      <w:r w:rsidR="00973917" w:rsidRPr="00EF615C">
        <w:rPr>
          <w:rFonts w:ascii="Candara Light" w:hAnsi="Candara Light" w:cstheme="majorHAnsi"/>
          <w:sz w:val="23"/>
          <w:szCs w:val="23"/>
        </w:rPr>
        <w:t xml:space="preserve">a </w:t>
      </w:r>
      <w:r w:rsidR="002C5B32">
        <w:rPr>
          <w:rFonts w:ascii="Candara Light" w:hAnsi="Candara Light" w:cstheme="majorHAnsi"/>
          <w:sz w:val="23"/>
          <w:szCs w:val="23"/>
        </w:rPr>
        <w:t>XX XXXXXXXXXX XXXXXX XXXXXXXX</w:t>
      </w:r>
      <w:r w:rsidR="00973917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AA4BC5">
        <w:rPr>
          <w:rFonts w:ascii="Candara Light" w:hAnsi="Candara Light" w:cstheme="majorHAnsi"/>
          <w:sz w:val="23"/>
          <w:szCs w:val="23"/>
        </w:rPr>
        <w:t>XXXXXXX XXXXX</w:t>
      </w:r>
      <w:r w:rsidR="003F7161" w:rsidRPr="00EF615C">
        <w:rPr>
          <w:rFonts w:ascii="Candara Light" w:hAnsi="Candara Light" w:cstheme="majorHAnsi"/>
          <w:sz w:val="23"/>
          <w:szCs w:val="23"/>
        </w:rPr>
        <w:t xml:space="preserve">, </w:t>
      </w:r>
      <w:r w:rsidR="00973917" w:rsidRPr="00EF615C">
        <w:rPr>
          <w:rFonts w:ascii="Candara Light" w:hAnsi="Candara Light" w:cstheme="majorHAnsi"/>
          <w:sz w:val="23"/>
          <w:szCs w:val="23"/>
        </w:rPr>
        <w:t>Gerente de Talento Humano</w:t>
      </w:r>
      <w:r w:rsidR="0099638B" w:rsidRPr="00EF615C">
        <w:rPr>
          <w:rFonts w:ascii="Candara Light" w:hAnsi="Candara Light" w:cstheme="majorHAnsi"/>
          <w:sz w:val="23"/>
          <w:szCs w:val="23"/>
        </w:rPr>
        <w:t xml:space="preserve">, </w:t>
      </w:r>
      <w:r w:rsidR="006700B7" w:rsidRPr="00EF615C">
        <w:rPr>
          <w:rFonts w:ascii="Candara Light" w:hAnsi="Candara Light" w:cstheme="majorHAnsi"/>
          <w:sz w:val="23"/>
          <w:szCs w:val="23"/>
        </w:rPr>
        <w:t xml:space="preserve">y </w:t>
      </w:r>
      <w:r w:rsidR="00AA4BC5">
        <w:rPr>
          <w:rFonts w:ascii="Candara Light" w:hAnsi="Candara Light" w:cstheme="majorHAnsi"/>
          <w:sz w:val="23"/>
          <w:szCs w:val="23"/>
        </w:rPr>
        <w:t>XXXXXXXXXX XXXXXXX</w:t>
      </w:r>
      <w:r w:rsidR="006700B7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AA4BC5">
        <w:rPr>
          <w:rFonts w:ascii="Candara Light" w:hAnsi="Candara Light" w:cstheme="majorHAnsi"/>
          <w:sz w:val="23"/>
          <w:szCs w:val="23"/>
        </w:rPr>
        <w:t xml:space="preserve">XXXX XXXX </w:t>
      </w:r>
      <w:r w:rsidRPr="00EF615C">
        <w:rPr>
          <w:rFonts w:ascii="Candara Light" w:hAnsi="Candara Light" w:cstheme="majorHAnsi"/>
          <w:sz w:val="23"/>
          <w:szCs w:val="23"/>
        </w:rPr>
        <w:t>pues</w:t>
      </w:r>
      <w:r w:rsidR="006700B7" w:rsidRPr="00EF615C">
        <w:rPr>
          <w:rFonts w:ascii="Candara Light" w:hAnsi="Candara Light" w:cstheme="majorHAnsi"/>
          <w:sz w:val="23"/>
          <w:szCs w:val="23"/>
        </w:rPr>
        <w:t xml:space="preserve">, Secretario Municipal, quienes son los </w:t>
      </w:r>
      <w:r w:rsidRPr="00EF615C">
        <w:rPr>
          <w:rFonts w:ascii="Candara Light" w:hAnsi="Candara Light" w:cstheme="majorHAnsi"/>
          <w:sz w:val="23"/>
          <w:szCs w:val="23"/>
        </w:rPr>
        <w:t>titular</w:t>
      </w:r>
      <w:r w:rsidR="006700B7" w:rsidRPr="00EF615C">
        <w:rPr>
          <w:rFonts w:ascii="Candara Light" w:hAnsi="Candara Light" w:cstheme="majorHAnsi"/>
          <w:sz w:val="23"/>
          <w:szCs w:val="23"/>
        </w:rPr>
        <w:t>es</w:t>
      </w:r>
      <w:r w:rsidRPr="00EF615C">
        <w:rPr>
          <w:rFonts w:ascii="Candara Light" w:hAnsi="Candara Light" w:cstheme="majorHAnsi"/>
          <w:sz w:val="23"/>
          <w:szCs w:val="23"/>
        </w:rPr>
        <w:t xml:space="preserve"> de </w:t>
      </w:r>
      <w:r w:rsidR="00783776" w:rsidRPr="00EF615C">
        <w:rPr>
          <w:rFonts w:ascii="Candara Light" w:hAnsi="Candara Light" w:cstheme="majorHAnsi"/>
          <w:sz w:val="23"/>
          <w:szCs w:val="23"/>
        </w:rPr>
        <w:t>la</w:t>
      </w:r>
      <w:r w:rsidR="006700B7" w:rsidRPr="00EF615C">
        <w:rPr>
          <w:rFonts w:ascii="Candara Light" w:hAnsi="Candara Light" w:cstheme="majorHAnsi"/>
          <w:sz w:val="23"/>
          <w:szCs w:val="23"/>
        </w:rPr>
        <w:t>s</w:t>
      </w:r>
      <w:r w:rsidR="00783776" w:rsidRPr="00EF615C">
        <w:rPr>
          <w:rFonts w:ascii="Candara Light" w:hAnsi="Candara Light" w:cstheme="majorHAnsi"/>
          <w:sz w:val="23"/>
          <w:szCs w:val="23"/>
        </w:rPr>
        <w:t xml:space="preserve"> </w:t>
      </w:r>
      <w:r w:rsidR="001C5C3F" w:rsidRPr="00EF615C">
        <w:rPr>
          <w:rFonts w:ascii="Candara Light" w:hAnsi="Candara Light" w:cstheme="majorHAnsi"/>
          <w:sz w:val="23"/>
          <w:szCs w:val="23"/>
        </w:rPr>
        <w:t>Unidad</w:t>
      </w:r>
      <w:r w:rsidR="006700B7" w:rsidRPr="00EF615C">
        <w:rPr>
          <w:rFonts w:ascii="Candara Light" w:hAnsi="Candara Light" w:cstheme="majorHAnsi"/>
          <w:sz w:val="23"/>
          <w:szCs w:val="23"/>
        </w:rPr>
        <w:t>es</w:t>
      </w:r>
      <w:r w:rsidR="001C5C3F" w:rsidRPr="00EF615C">
        <w:rPr>
          <w:rFonts w:ascii="Candara Light" w:hAnsi="Candara Light" w:cstheme="majorHAnsi"/>
          <w:sz w:val="23"/>
          <w:szCs w:val="23"/>
        </w:rPr>
        <w:t xml:space="preserve"> Generadora</w:t>
      </w:r>
      <w:r w:rsidR="006700B7" w:rsidRPr="00EF615C">
        <w:rPr>
          <w:rFonts w:ascii="Candara Light" w:hAnsi="Candara Light" w:cstheme="majorHAnsi"/>
          <w:sz w:val="23"/>
          <w:szCs w:val="23"/>
        </w:rPr>
        <w:t>s</w:t>
      </w:r>
      <w:r w:rsidRPr="00EF615C">
        <w:rPr>
          <w:rFonts w:ascii="Candara Light" w:hAnsi="Candara Light" w:cstheme="majorHAnsi"/>
          <w:sz w:val="23"/>
          <w:szCs w:val="23"/>
        </w:rPr>
        <w:t xml:space="preserve"> de la información solicitada.</w:t>
      </w:r>
    </w:p>
    <w:p w:rsidR="00DA6C31" w:rsidRPr="00EF615C" w:rsidRDefault="00DA6C31" w:rsidP="003F616A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  <w:sz w:val="23"/>
          <w:szCs w:val="23"/>
        </w:rPr>
      </w:pP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>A las</w:t>
      </w:r>
      <w:r w:rsidR="009467AC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 </w:t>
      </w:r>
      <w:r w:rsidR="00C96EB3" w:rsidRPr="00EF615C">
        <w:rPr>
          <w:rFonts w:ascii="Candara Light" w:hAnsi="Candara Light" w:cstheme="majorHAnsi"/>
          <w:sz w:val="23"/>
          <w:szCs w:val="23"/>
        </w:rPr>
        <w:t xml:space="preserve">trece </w:t>
      </w:r>
      <w:r w:rsidRPr="00EF615C">
        <w:rPr>
          <w:rFonts w:ascii="Candara Light" w:hAnsi="Candara Light" w:cstheme="majorHAnsi"/>
          <w:sz w:val="23"/>
          <w:szCs w:val="23"/>
        </w:rPr>
        <w:t xml:space="preserve">horas con </w:t>
      </w:r>
      <w:r w:rsidR="00C96EB3" w:rsidRPr="00EF615C">
        <w:rPr>
          <w:rFonts w:ascii="Candara Light" w:hAnsi="Candara Light" w:cstheme="majorHAnsi"/>
          <w:sz w:val="23"/>
          <w:szCs w:val="23"/>
        </w:rPr>
        <w:t>cincuenta y cinco</w:t>
      </w:r>
      <w:r w:rsidR="00C96EB3" w:rsidRPr="00EF615C">
        <w:rPr>
          <w:rFonts w:ascii="Candara Light" w:hAnsi="Candara Light" w:cstheme="majorHAnsi"/>
          <w:color w:val="FF0000"/>
          <w:sz w:val="23"/>
          <w:szCs w:val="23"/>
        </w:rPr>
        <w:t xml:space="preserve"> 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minutos del </w:t>
      </w:r>
      <w:r w:rsidR="00F12217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día </w:t>
      </w:r>
      <w:r w:rsidR="001C1CCA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treinta 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de </w:t>
      </w:r>
      <w:r w:rsidR="00973917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octubre 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de </w:t>
      </w:r>
      <w:r w:rsidR="00F12217" w:rsidRPr="00EF615C">
        <w:rPr>
          <w:rFonts w:ascii="Candara Light" w:hAnsi="Candara Light" w:cstheme="majorHAnsi"/>
          <w:color w:val="000000" w:themeColor="text1"/>
          <w:sz w:val="23"/>
          <w:szCs w:val="23"/>
        </w:rPr>
        <w:t>dos mil veinti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>cuatro</w:t>
      </w:r>
      <w:r w:rsidR="00F12217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, mediante nota, </w:t>
      </w:r>
      <w:r w:rsidR="00AA4BC5">
        <w:rPr>
          <w:rFonts w:ascii="Candara Light" w:hAnsi="Candara Light" w:cstheme="majorHAnsi"/>
          <w:color w:val="000000" w:themeColor="text1"/>
          <w:sz w:val="23"/>
          <w:szCs w:val="23"/>
        </w:rPr>
        <w:t>XX XXXXXXXXX XXXXXX XXXXX XXXXX XXXXX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, </w:t>
      </w:r>
      <w:r w:rsidR="00973917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Gerente de Talento Humano </w:t>
      </w:r>
      <w:r w:rsidR="003F311E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de la Alcaldía Municipal </w:t>
      </w:r>
      <w:r w:rsidR="008263CC" w:rsidRPr="00EF615C">
        <w:rPr>
          <w:rFonts w:ascii="Candara Light" w:hAnsi="Candara Light" w:cstheme="majorHAnsi"/>
          <w:color w:val="000000" w:themeColor="text1"/>
          <w:sz w:val="23"/>
          <w:szCs w:val="23"/>
        </w:rPr>
        <w:t>de Cuscatlán Sur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, </w:t>
      </w:r>
      <w:r w:rsidR="00F12217" w:rsidRPr="00EF615C">
        <w:rPr>
          <w:rFonts w:ascii="Candara Light" w:hAnsi="Candara Light" w:cstheme="majorHAnsi"/>
          <w:color w:val="000000" w:themeColor="text1"/>
          <w:sz w:val="23"/>
          <w:szCs w:val="23"/>
        </w:rPr>
        <w:t>hace entrega de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: </w:t>
      </w:r>
    </w:p>
    <w:p w:rsidR="00DC2241" w:rsidRPr="00EF615C" w:rsidRDefault="00F74741" w:rsidP="003F616A">
      <w:pPr>
        <w:pStyle w:val="Prrafodelista"/>
        <w:numPr>
          <w:ilvl w:val="0"/>
          <w:numId w:val="19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  <w:sz w:val="23"/>
          <w:szCs w:val="23"/>
        </w:rPr>
      </w:pPr>
      <w:r w:rsidRPr="00EF615C">
        <w:rPr>
          <w:rFonts w:ascii="Candara Light" w:hAnsi="Candara Light" w:cstheme="majorHAnsi"/>
          <w:b/>
          <w:color w:val="000000" w:themeColor="text1"/>
          <w:sz w:val="23"/>
          <w:szCs w:val="23"/>
        </w:rPr>
        <w:t xml:space="preserve">Copia simple de </w:t>
      </w:r>
      <w:r w:rsidR="001C1CCA" w:rsidRPr="00EF615C">
        <w:rPr>
          <w:rFonts w:ascii="Candara Light" w:hAnsi="Candara Light" w:cstheme="majorHAnsi"/>
          <w:b/>
          <w:color w:val="000000" w:themeColor="text1"/>
          <w:sz w:val="23"/>
          <w:szCs w:val="23"/>
        </w:rPr>
        <w:t xml:space="preserve">planillas de los años </w:t>
      </w:r>
      <w:r w:rsidR="00C96EB3" w:rsidRPr="00EF615C">
        <w:rPr>
          <w:rFonts w:ascii="Candara Light" w:hAnsi="Candara Light" w:cstheme="majorHAnsi"/>
          <w:b/>
          <w:color w:val="000000" w:themeColor="text1"/>
          <w:sz w:val="23"/>
          <w:szCs w:val="23"/>
        </w:rPr>
        <w:t>2015</w:t>
      </w:r>
      <w:r w:rsidR="001C1CCA" w:rsidRPr="00EF615C">
        <w:rPr>
          <w:rFonts w:ascii="Candara Light" w:hAnsi="Candara Light" w:cstheme="majorHAnsi"/>
          <w:b/>
          <w:color w:val="000000" w:themeColor="text1"/>
          <w:sz w:val="23"/>
          <w:szCs w:val="23"/>
        </w:rPr>
        <w:t xml:space="preserve"> a </w:t>
      </w:r>
      <w:r w:rsidR="00C96EB3" w:rsidRPr="00EF615C">
        <w:rPr>
          <w:rFonts w:ascii="Candara Light" w:hAnsi="Candara Light" w:cstheme="majorHAnsi"/>
          <w:b/>
          <w:color w:val="000000" w:themeColor="text1"/>
          <w:sz w:val="23"/>
          <w:szCs w:val="23"/>
        </w:rPr>
        <w:t xml:space="preserve">octubre </w:t>
      </w:r>
      <w:r w:rsidR="001C1CCA" w:rsidRPr="00EF615C">
        <w:rPr>
          <w:rFonts w:ascii="Candara Light" w:hAnsi="Candara Light" w:cstheme="majorHAnsi"/>
          <w:b/>
          <w:color w:val="000000" w:themeColor="text1"/>
          <w:sz w:val="23"/>
          <w:szCs w:val="23"/>
        </w:rPr>
        <w:t>2024, en versión pública.</w:t>
      </w:r>
    </w:p>
    <w:p w:rsidR="00235DF3" w:rsidRPr="00EF615C" w:rsidRDefault="00235DF3" w:rsidP="003F616A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  <w:sz w:val="23"/>
          <w:szCs w:val="23"/>
        </w:rPr>
      </w:pP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Que el día veintiocho de octubre de 2024, se emitió nota de recordatorio de la información requerida en nota de fecha 21 de octubre de 2024, referente a </w:t>
      </w:r>
      <w:r w:rsidR="00347FAA" w:rsidRPr="00EF615C">
        <w:rPr>
          <w:rFonts w:ascii="Candara Light" w:hAnsi="Candara Light" w:cstheme="majorHAnsi"/>
          <w:b/>
          <w:color w:val="000000" w:themeColor="text1"/>
          <w:sz w:val="23"/>
          <w:szCs w:val="23"/>
        </w:rPr>
        <w:t xml:space="preserve">“6. Si existe proporcionar acuerdos de nombramiento, como educadora ambiental desde el año 2015 a la fecha del programa agricultura y medio ambiente. Todo a nombre de </w:t>
      </w:r>
      <w:r w:rsidR="00AA4BC5">
        <w:rPr>
          <w:rFonts w:ascii="Candara Light" w:hAnsi="Candara Light" w:cstheme="majorHAnsi"/>
          <w:b/>
          <w:color w:val="000000" w:themeColor="text1"/>
          <w:sz w:val="23"/>
          <w:szCs w:val="23"/>
        </w:rPr>
        <w:t>XXXXXX XXXXXX XXXXXXXX XXXXXXXX</w:t>
      </w:r>
      <w:r w:rsidR="00347FAA" w:rsidRPr="00EF615C">
        <w:rPr>
          <w:rFonts w:ascii="Candara Light" w:hAnsi="Candara Light" w:cstheme="majorHAnsi"/>
          <w:b/>
          <w:color w:val="000000" w:themeColor="text1"/>
          <w:sz w:val="23"/>
          <w:szCs w:val="23"/>
        </w:rPr>
        <w:t>”,</w:t>
      </w:r>
      <w:r w:rsidR="00347FAA"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  ante el Secretario Municipal.</w:t>
      </w:r>
    </w:p>
    <w:p w:rsidR="002C7490" w:rsidRPr="000A1B19" w:rsidRDefault="00347FAA" w:rsidP="000A1B19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b/>
          <w:color w:val="000000" w:themeColor="text1"/>
          <w:sz w:val="23"/>
          <w:szCs w:val="23"/>
        </w:rPr>
      </w:pP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>Que agotado y vencido los plazos otorgados a la Unidad de Secretaria Municipal, para la remisión de información solicitada por medio de la gestión interna y el recordatorio, dicha Unidad no se pronunció sobre la existencia de la información requerida.</w:t>
      </w:r>
    </w:p>
    <w:p w:rsidR="00E157B5" w:rsidRPr="00E157B5" w:rsidRDefault="00E157B5" w:rsidP="00E157B5">
      <w:pPr>
        <w:pStyle w:val="Prrafodelista"/>
        <w:numPr>
          <w:ilvl w:val="0"/>
          <w:numId w:val="12"/>
        </w:numPr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  <w:sz w:val="23"/>
          <w:szCs w:val="23"/>
        </w:rPr>
      </w:pP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 xml:space="preserve">Por lo anteriormente expresado, se debe entregar la información remitida por la </w:t>
      </w:r>
      <w:r w:rsidR="000A1B19">
        <w:rPr>
          <w:rFonts w:ascii="Candara Light" w:hAnsi="Candara Light" w:cstheme="majorHAnsi"/>
          <w:color w:val="000000" w:themeColor="text1"/>
          <w:sz w:val="23"/>
          <w:szCs w:val="23"/>
        </w:rPr>
        <w:t>Unidad de Talento Humano</w:t>
      </w:r>
      <w:r w:rsidRPr="00EF615C">
        <w:rPr>
          <w:rFonts w:ascii="Candara Light" w:hAnsi="Candara Light" w:cstheme="majorHAnsi"/>
          <w:color w:val="000000" w:themeColor="text1"/>
          <w:sz w:val="23"/>
          <w:szCs w:val="23"/>
        </w:rPr>
        <w:t>,  considerada como</w:t>
      </w:r>
      <w:r w:rsidRPr="00EF615C">
        <w:rPr>
          <w:rFonts w:ascii="Candara Light" w:hAnsi="Candara Light" w:cstheme="majorHAnsi"/>
          <w:b/>
          <w:color w:val="000000" w:themeColor="text1"/>
          <w:sz w:val="23"/>
          <w:szCs w:val="23"/>
        </w:rPr>
        <w:t xml:space="preserve"> DATOS PERSONALES.</w:t>
      </w:r>
    </w:p>
    <w:p w:rsidR="00E157B5" w:rsidRPr="00E157B5" w:rsidRDefault="00E157B5" w:rsidP="00E157B5">
      <w:pPr>
        <w:pStyle w:val="Prrafodelista"/>
        <w:spacing w:before="120" w:after="120" w:line="276" w:lineRule="auto"/>
        <w:jc w:val="both"/>
        <w:rPr>
          <w:rFonts w:ascii="Candara Light" w:hAnsi="Candara Light" w:cstheme="majorHAnsi"/>
          <w:color w:val="000000" w:themeColor="text1"/>
          <w:sz w:val="23"/>
          <w:szCs w:val="23"/>
        </w:rPr>
      </w:pPr>
    </w:p>
    <w:p w:rsidR="00F12217" w:rsidRPr="00EF615C" w:rsidRDefault="00F12217" w:rsidP="003F616A">
      <w:pPr>
        <w:pStyle w:val="Prrafodelista"/>
        <w:numPr>
          <w:ilvl w:val="0"/>
          <w:numId w:val="7"/>
        </w:numPr>
        <w:spacing w:before="120" w:after="120" w:line="276" w:lineRule="auto"/>
        <w:jc w:val="both"/>
        <w:rPr>
          <w:rFonts w:ascii="Candara Light" w:hAnsi="Candara Light" w:cstheme="majorHAnsi"/>
          <w:b/>
          <w:sz w:val="23"/>
          <w:szCs w:val="23"/>
        </w:rPr>
      </w:pPr>
      <w:r w:rsidRPr="00EF615C">
        <w:rPr>
          <w:rFonts w:ascii="Candara Light" w:hAnsi="Candara Light" w:cstheme="majorHAnsi"/>
          <w:b/>
          <w:sz w:val="23"/>
          <w:szCs w:val="23"/>
        </w:rPr>
        <w:t>RESOLUCIÓN</w:t>
      </w:r>
    </w:p>
    <w:p w:rsidR="00F12217" w:rsidRPr="00EF615C" w:rsidRDefault="00F12217" w:rsidP="003F616A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 xml:space="preserve">Que de conformidad a los Art. 65, 66 y 72 de la Ley de Acceso a la Información Pública, y Art. 54 del Reglamento de la Ley de Acceso a la Información Pública; el suscrito Oficial de Información, </w:t>
      </w:r>
      <w:r w:rsidRPr="00EF615C">
        <w:rPr>
          <w:rFonts w:ascii="Candara Light" w:hAnsi="Candara Light" w:cstheme="majorHAnsi"/>
          <w:b/>
          <w:sz w:val="23"/>
          <w:szCs w:val="23"/>
        </w:rPr>
        <w:t>RESUELVE:</w:t>
      </w:r>
    </w:p>
    <w:p w:rsidR="00F12217" w:rsidRPr="00EF615C" w:rsidRDefault="00F12217" w:rsidP="003F616A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b/>
          <w:i/>
          <w:sz w:val="23"/>
          <w:szCs w:val="23"/>
        </w:rPr>
        <w:t xml:space="preserve">La solicitud si cumple con todos los requisitos </w:t>
      </w:r>
      <w:r w:rsidRPr="00EF615C">
        <w:rPr>
          <w:rFonts w:ascii="Candara Light" w:hAnsi="Candara Light" w:cstheme="majorHAnsi"/>
          <w:sz w:val="23"/>
          <w:szCs w:val="23"/>
        </w:rPr>
        <w:t>establecidos en el Art.66 de la Ley de Acceso a la Información Pública (LAIP) y art. 54 literal d) del Reglamento de la Ley de Acceso a la Información Pública.</w:t>
      </w:r>
    </w:p>
    <w:p w:rsidR="00F12217" w:rsidRPr="00EF615C" w:rsidRDefault="00F12217" w:rsidP="003F616A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b/>
          <w:i/>
          <w:sz w:val="23"/>
          <w:szCs w:val="23"/>
        </w:rPr>
        <w:t xml:space="preserve">Notifíquese </w:t>
      </w:r>
      <w:r w:rsidR="00DA6C31" w:rsidRPr="00EF615C">
        <w:rPr>
          <w:rFonts w:ascii="Candara Light" w:hAnsi="Candara Light" w:cstheme="majorHAnsi"/>
          <w:b/>
          <w:i/>
          <w:sz w:val="23"/>
          <w:szCs w:val="23"/>
        </w:rPr>
        <w:t xml:space="preserve">y </w:t>
      </w:r>
      <w:r w:rsidR="008263CC" w:rsidRPr="00EF615C">
        <w:rPr>
          <w:rFonts w:ascii="Candara Light" w:hAnsi="Candara Light" w:cstheme="majorHAnsi"/>
          <w:b/>
          <w:i/>
          <w:sz w:val="23"/>
          <w:szCs w:val="23"/>
        </w:rPr>
        <w:t xml:space="preserve">entréguese </w:t>
      </w:r>
      <w:r w:rsidR="00DA6C31" w:rsidRPr="00EF615C">
        <w:rPr>
          <w:rFonts w:ascii="Candara Light" w:hAnsi="Candara Light" w:cstheme="majorHAnsi"/>
          <w:i/>
          <w:sz w:val="23"/>
          <w:szCs w:val="23"/>
        </w:rPr>
        <w:t>la información</w:t>
      </w:r>
      <w:r w:rsidR="00DA6C31" w:rsidRPr="00EF615C">
        <w:rPr>
          <w:rFonts w:ascii="Candara Light" w:hAnsi="Candara Light" w:cstheme="majorHAnsi"/>
          <w:sz w:val="23"/>
          <w:szCs w:val="23"/>
        </w:rPr>
        <w:t xml:space="preserve"> al solicitante </w:t>
      </w:r>
      <w:r w:rsidR="00912318" w:rsidRPr="00EF615C">
        <w:rPr>
          <w:rFonts w:ascii="Candara Light" w:hAnsi="Candara Light" w:cstheme="majorHAnsi"/>
          <w:sz w:val="23"/>
          <w:szCs w:val="23"/>
        </w:rPr>
        <w:t>por el medio señalado para tal efecto</w:t>
      </w:r>
      <w:r w:rsidR="00B50009" w:rsidRPr="00EF615C">
        <w:rPr>
          <w:rFonts w:ascii="Candara Light" w:hAnsi="Candara Light" w:cstheme="majorHAnsi"/>
          <w:sz w:val="23"/>
          <w:szCs w:val="23"/>
        </w:rPr>
        <w:t>.</w:t>
      </w:r>
    </w:p>
    <w:p w:rsidR="002F1694" w:rsidRPr="00EF615C" w:rsidRDefault="00F12217" w:rsidP="0060460B">
      <w:pPr>
        <w:pStyle w:val="Prrafodelista"/>
        <w:numPr>
          <w:ilvl w:val="0"/>
          <w:numId w:val="14"/>
        </w:numPr>
        <w:spacing w:before="120" w:after="120" w:line="276" w:lineRule="auto"/>
        <w:jc w:val="both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b/>
          <w:i/>
          <w:sz w:val="23"/>
          <w:szCs w:val="23"/>
        </w:rPr>
        <w:t>Archívese el expediente</w:t>
      </w:r>
      <w:r w:rsidRPr="00EF615C">
        <w:rPr>
          <w:rFonts w:ascii="Candara Light" w:hAnsi="Candara Light" w:cstheme="majorHAnsi"/>
          <w:sz w:val="23"/>
          <w:szCs w:val="23"/>
        </w:rPr>
        <w:t xml:space="preserve"> administrativo.</w:t>
      </w:r>
      <w:bookmarkStart w:id="1" w:name="_GoBack"/>
      <w:bookmarkEnd w:id="1"/>
    </w:p>
    <w:p w:rsidR="00BE329C" w:rsidRDefault="00BE329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</w:p>
    <w:p w:rsidR="00EF615C" w:rsidRDefault="00EF615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</w:p>
    <w:p w:rsidR="00EF615C" w:rsidRPr="00EF615C" w:rsidRDefault="00EF615C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</w:p>
    <w:p w:rsidR="00FD3EE4" w:rsidRPr="00EF615C" w:rsidRDefault="00FD3EE4" w:rsidP="0060460B">
      <w:pPr>
        <w:spacing w:before="120" w:after="120" w:line="276" w:lineRule="auto"/>
        <w:contextualSpacing/>
        <w:jc w:val="both"/>
        <w:rPr>
          <w:rFonts w:ascii="Candara Light" w:hAnsi="Candara Light" w:cstheme="majorHAnsi"/>
          <w:sz w:val="23"/>
          <w:szCs w:val="23"/>
        </w:rPr>
      </w:pPr>
    </w:p>
    <w:p w:rsidR="00BE329C" w:rsidRPr="00EF615C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>Lic. Wilber Rixiery Moz Castellanos</w:t>
      </w:r>
    </w:p>
    <w:p w:rsidR="003C2D95" w:rsidRPr="00EF615C" w:rsidRDefault="00BE329C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>Oficial de Información</w:t>
      </w:r>
    </w:p>
    <w:p w:rsidR="00617D0D" w:rsidRDefault="00617D0D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3"/>
          <w:szCs w:val="23"/>
        </w:rPr>
      </w:pPr>
      <w:r w:rsidRPr="00EF615C">
        <w:rPr>
          <w:rFonts w:ascii="Candara Light" w:hAnsi="Candara Light" w:cstheme="majorHAnsi"/>
          <w:sz w:val="23"/>
          <w:szCs w:val="23"/>
        </w:rPr>
        <w:t>Cuscatlán Sur</w:t>
      </w:r>
    </w:p>
    <w:p w:rsidR="00F43A41" w:rsidRDefault="00F43A41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3"/>
          <w:szCs w:val="23"/>
        </w:rPr>
      </w:pPr>
    </w:p>
    <w:p w:rsidR="00F43A41" w:rsidRDefault="00F43A41" w:rsidP="00F43A41">
      <w:pPr>
        <w:pStyle w:val="Style"/>
        <w:tabs>
          <w:tab w:val="left" w:pos="1"/>
          <w:tab w:val="left" w:pos="1286"/>
        </w:tabs>
        <w:jc w:val="both"/>
        <w:textAlignment w:val="baseline"/>
        <w:rPr>
          <w:rFonts w:ascii="Candara Light" w:hAnsi="Candara Light" w:cstheme="majorHAnsi"/>
          <w:color w:val="002060"/>
        </w:rPr>
      </w:pP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lastRenderedPageBreak/>
        <w:t>VERSIÓN PÚBLICA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 xml:space="preserve"> elaborada de acuerdo con lo establecido en el artículo 30 de la LAIP: </w:t>
      </w:r>
      <w:r>
        <w:rPr>
          <w:rFonts w:ascii="Book Antiqua" w:eastAsia="Times New Roman" w:hAnsi="Book Antiqua" w:cstheme="majorHAnsi"/>
          <w:b/>
          <w:bCs/>
          <w:i/>
          <w:color w:val="002060"/>
          <w:sz w:val="22"/>
          <w:szCs w:val="22"/>
          <w:lang w:val="es-ES_tradnl" w:eastAsia="es-ES"/>
        </w:rPr>
        <w:t>“En caso de que el ente obligado deba publicar documentos que contengan en su versión original información reservada o confidencial, deberá preparar una versión en que elimine los elementos clasificados con marcas que impidan su lectura, haciendo constar en nota una razón que exprese la supresión efectuada”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. Para el caso, el documento contiene datos personales relativo</w:t>
      </w:r>
      <w:r>
        <w:rPr>
          <w:rFonts w:ascii="Book Antiqua" w:eastAsia="Times New Roman" w:hAnsi="Book Antiqua" w:cstheme="majorHAnsi"/>
          <w:i/>
          <w:color w:val="002060"/>
          <w:sz w:val="20"/>
          <w:szCs w:val="20"/>
          <w:lang w:val="es-ES_tradnl" w:eastAsia="es-ES"/>
        </w:rPr>
        <w:t xml:space="preserve">s </w:t>
      </w:r>
      <w:r>
        <w:rPr>
          <w:rFonts w:ascii="Book Antiqua" w:eastAsia="Times New Roman" w:hAnsi="Book Antiqua" w:cstheme="majorHAnsi"/>
          <w:i/>
          <w:color w:val="002060"/>
          <w:sz w:val="22"/>
          <w:szCs w:val="22"/>
          <w:lang w:val="es-ES_tradnl" w:eastAsia="es-ES"/>
        </w:rPr>
        <w:t>nombres de empleados públicos, información de la persona solicitante y otros datos que en aplicación del artículo 24 letra literal “c” de la LAIP deben protegerse por requerir el consentimiento del titular de la información.</w:t>
      </w:r>
    </w:p>
    <w:p w:rsidR="00F43A41" w:rsidRPr="00EF615C" w:rsidRDefault="00F43A41" w:rsidP="0060460B">
      <w:pPr>
        <w:spacing w:before="120" w:after="120" w:line="276" w:lineRule="auto"/>
        <w:contextualSpacing/>
        <w:jc w:val="center"/>
        <w:rPr>
          <w:rFonts w:ascii="Candara Light" w:hAnsi="Candara Light" w:cstheme="majorHAnsi"/>
          <w:sz w:val="23"/>
          <w:szCs w:val="23"/>
        </w:rPr>
      </w:pPr>
    </w:p>
    <w:sectPr w:rsidR="00F43A41" w:rsidRPr="00EF615C" w:rsidSect="00EF615C">
      <w:headerReference w:type="default" r:id="rId8"/>
      <w:headerReference w:type="first" r:id="rId9"/>
      <w:pgSz w:w="12240" w:h="15840" w:code="1"/>
      <w:pgMar w:top="1417" w:right="1701" w:bottom="1417" w:left="1701" w:header="90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63E" w:rsidRDefault="00C1463E" w:rsidP="004666A8">
      <w:r>
        <w:separator/>
      </w:r>
    </w:p>
  </w:endnote>
  <w:endnote w:type="continuationSeparator" w:id="1">
    <w:p w:rsidR="00C1463E" w:rsidRDefault="00C1463E" w:rsidP="0046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altName w:val="Candara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aro Light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63E" w:rsidRDefault="00C1463E" w:rsidP="004666A8">
      <w:r>
        <w:separator/>
      </w:r>
    </w:p>
  </w:footnote>
  <w:footnote w:type="continuationSeparator" w:id="1">
    <w:p w:rsidR="00C1463E" w:rsidRDefault="00C1463E" w:rsidP="004666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Pr="0040101D" w:rsidRDefault="00503CCA" w:rsidP="004666A8">
    <w:pPr>
      <w:pStyle w:val="Encabezado"/>
      <w:tabs>
        <w:tab w:val="clear" w:pos="4252"/>
        <w:tab w:val="clear" w:pos="8504"/>
        <w:tab w:val="left" w:pos="5240"/>
      </w:tabs>
      <w:rPr>
        <w:rFonts w:ascii="Century Gothic" w:hAnsi="Century Gothic"/>
      </w:rPr>
    </w:pP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108585</wp:posOffset>
          </wp:positionH>
          <wp:positionV relativeFrom="paragraph">
            <wp:posOffset>-448310</wp:posOffset>
          </wp:positionV>
          <wp:extent cx="628015" cy="790575"/>
          <wp:effectExtent l="0" t="0" r="63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91481" r="91909" b="651"/>
                  <a:stretch/>
                </pic:blipFill>
                <pic:spPr bwMode="auto">
                  <a:xfrm>
                    <a:off x="0" y="0"/>
                    <a:ext cx="62801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561B64" w:rsidRPr="00561B64">
      <w:rPr>
        <w:rFonts w:ascii="Century Gothic" w:hAnsi="Century Gothic"/>
        <w:b/>
        <w:caps/>
        <w:noProof/>
      </w:rPr>
      <w:pict>
        <v:rect id="Rectángulo 15" o:spid="_x0000_s4097" style="position:absolute;margin-left:-31.05pt;margin-top:-32.4pt;width:276.75pt;height:54.7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" fillcolor="white [3212]" strokecolor="white [3212]" strokeweight="1pt">
          <v:textbox>
            <w:txbxContent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22"/>
                    <w:szCs w:val="20"/>
                  </w:rPr>
                  <w:t xml:space="preserve">Alcaldía Municipal de </w:t>
                </w:r>
              </w:p>
              <w:p w:rsidR="0062169D" w:rsidRPr="00DD1D58" w:rsidRDefault="0062169D" w:rsidP="0062169D">
                <w:pPr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</w:pPr>
                <w:r w:rsidRPr="00DD1D58">
                  <w:rPr>
                    <w:rFonts w:ascii="Candara" w:hAnsi="Candara"/>
                    <w:b/>
                    <w:caps/>
                    <w:color w:val="002060"/>
                    <w:sz w:val="36"/>
                    <w:szCs w:val="20"/>
                  </w:rPr>
                  <w:t xml:space="preserve">Cuscatlán Sur </w:t>
                </w:r>
              </w:p>
            </w:txbxContent>
          </v:textbox>
        </v:rect>
      </w:pict>
    </w:r>
    <w:r w:rsidRPr="0040101D">
      <w:rPr>
        <w:rFonts w:ascii="Century Gothic" w:hAnsi="Century Gothic"/>
        <w:b/>
        <w:caps/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1074420</wp:posOffset>
          </wp:positionV>
          <wp:extent cx="7772161" cy="8543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058" b="-1"/>
                  <a:stretch/>
                </pic:blipFill>
                <pic:spPr bwMode="auto">
                  <a:xfrm>
                    <a:off x="0" y="0"/>
                    <a:ext cx="7772161" cy="85432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CA" w:rsidRDefault="00D70DC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-556895</wp:posOffset>
          </wp:positionV>
          <wp:extent cx="7772400" cy="1438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610" b="84090"/>
                  <a:stretch/>
                </pic:blipFill>
                <pic:spPr bwMode="auto">
                  <a:xfrm>
                    <a:off x="0" y="0"/>
                    <a:ext cx="7772400" cy="1438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1118870</wp:posOffset>
          </wp:positionV>
          <wp:extent cx="7772400" cy="8505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5436"/>
                  <a:stretch/>
                </pic:blipFill>
                <pic:spPr bwMode="auto">
                  <a:xfrm>
                    <a:off x="0" y="0"/>
                    <a:ext cx="7772400" cy="8505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40F54"/>
    <w:multiLevelType w:val="hybridMultilevel"/>
    <w:tmpl w:val="8FBCC3F4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FC2DB0"/>
    <w:multiLevelType w:val="hybridMultilevel"/>
    <w:tmpl w:val="A238B25C"/>
    <w:lvl w:ilvl="0" w:tplc="E076C0C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29C6"/>
    <w:multiLevelType w:val="hybridMultilevel"/>
    <w:tmpl w:val="B1B8585E"/>
    <w:lvl w:ilvl="0" w:tplc="C9902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49109B"/>
    <w:multiLevelType w:val="hybridMultilevel"/>
    <w:tmpl w:val="5AD063D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22BED"/>
    <w:multiLevelType w:val="hybridMultilevel"/>
    <w:tmpl w:val="0E58A74A"/>
    <w:lvl w:ilvl="0" w:tplc="8BB899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7A18AE"/>
    <w:multiLevelType w:val="hybridMultilevel"/>
    <w:tmpl w:val="D3DA0E74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8050E1"/>
    <w:multiLevelType w:val="hybridMultilevel"/>
    <w:tmpl w:val="01EAC4CE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590F9D"/>
    <w:multiLevelType w:val="hybridMultilevel"/>
    <w:tmpl w:val="C5303C3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12CD9"/>
    <w:multiLevelType w:val="hybridMultilevel"/>
    <w:tmpl w:val="6974EB98"/>
    <w:lvl w:ilvl="0" w:tplc="7046AA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9D45E0"/>
    <w:multiLevelType w:val="hybridMultilevel"/>
    <w:tmpl w:val="BA364A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FE601D"/>
    <w:multiLevelType w:val="hybridMultilevel"/>
    <w:tmpl w:val="6E9E42D4"/>
    <w:lvl w:ilvl="0" w:tplc="8B023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D5ADB"/>
    <w:multiLevelType w:val="hybridMultilevel"/>
    <w:tmpl w:val="D53262C4"/>
    <w:lvl w:ilvl="0" w:tplc="8FAC5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6301BC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41790E"/>
    <w:multiLevelType w:val="hybridMultilevel"/>
    <w:tmpl w:val="C78E1E34"/>
    <w:lvl w:ilvl="0" w:tplc="440A000F">
      <w:start w:val="1"/>
      <w:numFmt w:val="decimal"/>
      <w:lvlText w:val="%1."/>
      <w:lvlJc w:val="left"/>
      <w:pPr>
        <w:ind w:left="2160" w:hanging="360"/>
      </w:p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2377DD3"/>
    <w:multiLevelType w:val="hybridMultilevel"/>
    <w:tmpl w:val="736EC8E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35A14"/>
    <w:multiLevelType w:val="hybridMultilevel"/>
    <w:tmpl w:val="FCB8C88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54838"/>
    <w:multiLevelType w:val="hybridMultilevel"/>
    <w:tmpl w:val="EBACAFC0"/>
    <w:lvl w:ilvl="0" w:tplc="D70681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A1F1C"/>
    <w:multiLevelType w:val="hybridMultilevel"/>
    <w:tmpl w:val="972864F6"/>
    <w:lvl w:ilvl="0" w:tplc="9B14D9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B005C13"/>
    <w:multiLevelType w:val="hybridMultilevel"/>
    <w:tmpl w:val="FAF08120"/>
    <w:lvl w:ilvl="0" w:tplc="FED037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9577B5C"/>
    <w:multiLevelType w:val="hybridMultilevel"/>
    <w:tmpl w:val="9B42C04E"/>
    <w:lvl w:ilvl="0" w:tplc="65864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61AEB"/>
    <w:multiLevelType w:val="hybridMultilevel"/>
    <w:tmpl w:val="CD223FC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2E7027"/>
    <w:multiLevelType w:val="hybridMultilevel"/>
    <w:tmpl w:val="AA16B3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A6CAF"/>
    <w:multiLevelType w:val="hybridMultilevel"/>
    <w:tmpl w:val="017062C2"/>
    <w:lvl w:ilvl="0" w:tplc="51EEAA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CF2A8B"/>
    <w:multiLevelType w:val="hybridMultilevel"/>
    <w:tmpl w:val="B5CE26D0"/>
    <w:lvl w:ilvl="0" w:tplc="1A4678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92A0224"/>
    <w:multiLevelType w:val="hybridMultilevel"/>
    <w:tmpl w:val="BE183CFC"/>
    <w:lvl w:ilvl="0" w:tplc="F4DAE0E2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308E9"/>
    <w:multiLevelType w:val="hybridMultilevel"/>
    <w:tmpl w:val="275675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8C2"/>
    <w:multiLevelType w:val="hybridMultilevel"/>
    <w:tmpl w:val="29BA2946"/>
    <w:lvl w:ilvl="0" w:tplc="B8C28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10"/>
  </w:num>
  <w:num w:numId="5">
    <w:abstractNumId w:val="20"/>
  </w:num>
  <w:num w:numId="6">
    <w:abstractNumId w:val="25"/>
  </w:num>
  <w:num w:numId="7">
    <w:abstractNumId w:val="16"/>
  </w:num>
  <w:num w:numId="8">
    <w:abstractNumId w:val="5"/>
  </w:num>
  <w:num w:numId="9">
    <w:abstractNumId w:val="8"/>
  </w:num>
  <w:num w:numId="10">
    <w:abstractNumId w:val="13"/>
  </w:num>
  <w:num w:numId="11">
    <w:abstractNumId w:val="15"/>
  </w:num>
  <w:num w:numId="12">
    <w:abstractNumId w:val="1"/>
  </w:num>
  <w:num w:numId="13">
    <w:abstractNumId w:val="0"/>
  </w:num>
  <w:num w:numId="14">
    <w:abstractNumId w:val="21"/>
  </w:num>
  <w:num w:numId="15">
    <w:abstractNumId w:val="24"/>
  </w:num>
  <w:num w:numId="16">
    <w:abstractNumId w:val="4"/>
  </w:num>
  <w:num w:numId="17">
    <w:abstractNumId w:val="18"/>
  </w:num>
  <w:num w:numId="18">
    <w:abstractNumId w:val="22"/>
  </w:num>
  <w:num w:numId="19">
    <w:abstractNumId w:val="12"/>
  </w:num>
  <w:num w:numId="20">
    <w:abstractNumId w:val="14"/>
  </w:num>
  <w:num w:numId="21">
    <w:abstractNumId w:val="2"/>
  </w:num>
  <w:num w:numId="22">
    <w:abstractNumId w:val="6"/>
  </w:num>
  <w:num w:numId="23">
    <w:abstractNumId w:val="11"/>
  </w:num>
  <w:num w:numId="24">
    <w:abstractNumId w:val="23"/>
  </w:num>
  <w:num w:numId="25">
    <w:abstractNumId w:val="17"/>
  </w:num>
  <w:num w:numId="26">
    <w:abstractNumId w:val="2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91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6A8"/>
    <w:rsid w:val="00000F8A"/>
    <w:rsid w:val="00007268"/>
    <w:rsid w:val="00011CFE"/>
    <w:rsid w:val="00013B2E"/>
    <w:rsid w:val="00025232"/>
    <w:rsid w:val="000377BB"/>
    <w:rsid w:val="000412FB"/>
    <w:rsid w:val="000415B3"/>
    <w:rsid w:val="000574F9"/>
    <w:rsid w:val="000734DD"/>
    <w:rsid w:val="00073E3C"/>
    <w:rsid w:val="0008634F"/>
    <w:rsid w:val="00087EC4"/>
    <w:rsid w:val="000907AB"/>
    <w:rsid w:val="0009272A"/>
    <w:rsid w:val="000A0642"/>
    <w:rsid w:val="000A1B19"/>
    <w:rsid w:val="000C4307"/>
    <w:rsid w:val="00104351"/>
    <w:rsid w:val="001103E5"/>
    <w:rsid w:val="00111734"/>
    <w:rsid w:val="00114E34"/>
    <w:rsid w:val="0012165E"/>
    <w:rsid w:val="00174B8E"/>
    <w:rsid w:val="001B1B7D"/>
    <w:rsid w:val="001C1CCA"/>
    <w:rsid w:val="001C5C3F"/>
    <w:rsid w:val="001D3174"/>
    <w:rsid w:val="001F376D"/>
    <w:rsid w:val="001F40A0"/>
    <w:rsid w:val="00235DF3"/>
    <w:rsid w:val="002379F9"/>
    <w:rsid w:val="00242214"/>
    <w:rsid w:val="002513BB"/>
    <w:rsid w:val="00262E7E"/>
    <w:rsid w:val="002652FD"/>
    <w:rsid w:val="00265EB1"/>
    <w:rsid w:val="00275DAF"/>
    <w:rsid w:val="00290397"/>
    <w:rsid w:val="002C0F81"/>
    <w:rsid w:val="002C2357"/>
    <w:rsid w:val="002C5B32"/>
    <w:rsid w:val="002C6A71"/>
    <w:rsid w:val="002C7490"/>
    <w:rsid w:val="002D2CDA"/>
    <w:rsid w:val="002F1694"/>
    <w:rsid w:val="003103DE"/>
    <w:rsid w:val="003171C1"/>
    <w:rsid w:val="003233A1"/>
    <w:rsid w:val="00323F97"/>
    <w:rsid w:val="00342CD3"/>
    <w:rsid w:val="00347FAA"/>
    <w:rsid w:val="00377E6B"/>
    <w:rsid w:val="003804ED"/>
    <w:rsid w:val="003A6457"/>
    <w:rsid w:val="003B5189"/>
    <w:rsid w:val="003C2D95"/>
    <w:rsid w:val="003E55EA"/>
    <w:rsid w:val="003E5CE8"/>
    <w:rsid w:val="003F311E"/>
    <w:rsid w:val="003F616A"/>
    <w:rsid w:val="003F7161"/>
    <w:rsid w:val="0040101D"/>
    <w:rsid w:val="00402353"/>
    <w:rsid w:val="004112FC"/>
    <w:rsid w:val="00414379"/>
    <w:rsid w:val="00416143"/>
    <w:rsid w:val="00426963"/>
    <w:rsid w:val="00430C37"/>
    <w:rsid w:val="00430D9F"/>
    <w:rsid w:val="0046325E"/>
    <w:rsid w:val="004666A8"/>
    <w:rsid w:val="00493645"/>
    <w:rsid w:val="004A2109"/>
    <w:rsid w:val="004C530C"/>
    <w:rsid w:val="004E2970"/>
    <w:rsid w:val="00503CCA"/>
    <w:rsid w:val="00504F36"/>
    <w:rsid w:val="00506C67"/>
    <w:rsid w:val="00525A70"/>
    <w:rsid w:val="00536ED6"/>
    <w:rsid w:val="00560323"/>
    <w:rsid w:val="00560759"/>
    <w:rsid w:val="00561B64"/>
    <w:rsid w:val="005952FA"/>
    <w:rsid w:val="00595AF6"/>
    <w:rsid w:val="005A63F1"/>
    <w:rsid w:val="005B3244"/>
    <w:rsid w:val="005B4F6A"/>
    <w:rsid w:val="005B5EE6"/>
    <w:rsid w:val="005C5FC0"/>
    <w:rsid w:val="005D7428"/>
    <w:rsid w:val="0060460B"/>
    <w:rsid w:val="00610852"/>
    <w:rsid w:val="00612562"/>
    <w:rsid w:val="006132B3"/>
    <w:rsid w:val="0061495D"/>
    <w:rsid w:val="00617D0D"/>
    <w:rsid w:val="0062169D"/>
    <w:rsid w:val="00636623"/>
    <w:rsid w:val="00642121"/>
    <w:rsid w:val="00644B89"/>
    <w:rsid w:val="00653F61"/>
    <w:rsid w:val="00666391"/>
    <w:rsid w:val="006700B7"/>
    <w:rsid w:val="00670946"/>
    <w:rsid w:val="00684653"/>
    <w:rsid w:val="006945CE"/>
    <w:rsid w:val="006A582A"/>
    <w:rsid w:val="006B25CE"/>
    <w:rsid w:val="006B6CE7"/>
    <w:rsid w:val="006F1AF1"/>
    <w:rsid w:val="0070392A"/>
    <w:rsid w:val="00722114"/>
    <w:rsid w:val="007353FC"/>
    <w:rsid w:val="00751012"/>
    <w:rsid w:val="00755E69"/>
    <w:rsid w:val="00760C7A"/>
    <w:rsid w:val="007639C0"/>
    <w:rsid w:val="00766838"/>
    <w:rsid w:val="00783776"/>
    <w:rsid w:val="007C240D"/>
    <w:rsid w:val="007D0578"/>
    <w:rsid w:val="007E31C0"/>
    <w:rsid w:val="007E496C"/>
    <w:rsid w:val="007F4699"/>
    <w:rsid w:val="00814002"/>
    <w:rsid w:val="008263CC"/>
    <w:rsid w:val="00832F22"/>
    <w:rsid w:val="008452B6"/>
    <w:rsid w:val="00851810"/>
    <w:rsid w:val="00852D55"/>
    <w:rsid w:val="008630AC"/>
    <w:rsid w:val="00871DCB"/>
    <w:rsid w:val="008A58AB"/>
    <w:rsid w:val="008C1A9E"/>
    <w:rsid w:val="008D0EC5"/>
    <w:rsid w:val="008D6698"/>
    <w:rsid w:val="008E7665"/>
    <w:rsid w:val="00901C95"/>
    <w:rsid w:val="00906111"/>
    <w:rsid w:val="009121A8"/>
    <w:rsid w:val="00912318"/>
    <w:rsid w:val="0091273A"/>
    <w:rsid w:val="00912867"/>
    <w:rsid w:val="00932D79"/>
    <w:rsid w:val="0093607C"/>
    <w:rsid w:val="009467AC"/>
    <w:rsid w:val="009612E0"/>
    <w:rsid w:val="00973917"/>
    <w:rsid w:val="00973BB5"/>
    <w:rsid w:val="0099638B"/>
    <w:rsid w:val="009A36A9"/>
    <w:rsid w:val="009E15E0"/>
    <w:rsid w:val="009E28C8"/>
    <w:rsid w:val="009E4351"/>
    <w:rsid w:val="009F03BA"/>
    <w:rsid w:val="009F39C6"/>
    <w:rsid w:val="00A237C4"/>
    <w:rsid w:val="00A27535"/>
    <w:rsid w:val="00A354A3"/>
    <w:rsid w:val="00A3710B"/>
    <w:rsid w:val="00A444E1"/>
    <w:rsid w:val="00A85CBA"/>
    <w:rsid w:val="00AA4BC5"/>
    <w:rsid w:val="00AC53EE"/>
    <w:rsid w:val="00AE746D"/>
    <w:rsid w:val="00B13E22"/>
    <w:rsid w:val="00B1620D"/>
    <w:rsid w:val="00B17BD1"/>
    <w:rsid w:val="00B21CB7"/>
    <w:rsid w:val="00B279C2"/>
    <w:rsid w:val="00B3473B"/>
    <w:rsid w:val="00B374D8"/>
    <w:rsid w:val="00B4155C"/>
    <w:rsid w:val="00B50009"/>
    <w:rsid w:val="00B9224A"/>
    <w:rsid w:val="00BA6EEE"/>
    <w:rsid w:val="00BD3184"/>
    <w:rsid w:val="00BD72A8"/>
    <w:rsid w:val="00BE1629"/>
    <w:rsid w:val="00BE329C"/>
    <w:rsid w:val="00BF768C"/>
    <w:rsid w:val="00C05340"/>
    <w:rsid w:val="00C07998"/>
    <w:rsid w:val="00C1463E"/>
    <w:rsid w:val="00C37EAF"/>
    <w:rsid w:val="00C50C0E"/>
    <w:rsid w:val="00C5165D"/>
    <w:rsid w:val="00C553D9"/>
    <w:rsid w:val="00C56FD9"/>
    <w:rsid w:val="00C8018F"/>
    <w:rsid w:val="00C951BB"/>
    <w:rsid w:val="00C96EB3"/>
    <w:rsid w:val="00CC3386"/>
    <w:rsid w:val="00CC783F"/>
    <w:rsid w:val="00CD29E6"/>
    <w:rsid w:val="00CD39CB"/>
    <w:rsid w:val="00CD46CB"/>
    <w:rsid w:val="00CD6304"/>
    <w:rsid w:val="00CD6846"/>
    <w:rsid w:val="00CD6B0E"/>
    <w:rsid w:val="00CE399E"/>
    <w:rsid w:val="00CE3A56"/>
    <w:rsid w:val="00CF4F51"/>
    <w:rsid w:val="00D01CAA"/>
    <w:rsid w:val="00D07222"/>
    <w:rsid w:val="00D07422"/>
    <w:rsid w:val="00D07E53"/>
    <w:rsid w:val="00D27BAE"/>
    <w:rsid w:val="00D32641"/>
    <w:rsid w:val="00D35455"/>
    <w:rsid w:val="00D41F28"/>
    <w:rsid w:val="00D42C22"/>
    <w:rsid w:val="00D67879"/>
    <w:rsid w:val="00D70095"/>
    <w:rsid w:val="00D70DC6"/>
    <w:rsid w:val="00D71087"/>
    <w:rsid w:val="00D717BE"/>
    <w:rsid w:val="00D71B78"/>
    <w:rsid w:val="00D72438"/>
    <w:rsid w:val="00D84E3C"/>
    <w:rsid w:val="00D9033E"/>
    <w:rsid w:val="00D95267"/>
    <w:rsid w:val="00DA6C31"/>
    <w:rsid w:val="00DC2241"/>
    <w:rsid w:val="00DD0336"/>
    <w:rsid w:val="00DD1D58"/>
    <w:rsid w:val="00DE7B13"/>
    <w:rsid w:val="00E04185"/>
    <w:rsid w:val="00E06EEB"/>
    <w:rsid w:val="00E11F84"/>
    <w:rsid w:val="00E14669"/>
    <w:rsid w:val="00E157B5"/>
    <w:rsid w:val="00E23450"/>
    <w:rsid w:val="00E26EBC"/>
    <w:rsid w:val="00E31CEF"/>
    <w:rsid w:val="00E47596"/>
    <w:rsid w:val="00E53771"/>
    <w:rsid w:val="00E75F5E"/>
    <w:rsid w:val="00E90C88"/>
    <w:rsid w:val="00EC47FE"/>
    <w:rsid w:val="00EF615C"/>
    <w:rsid w:val="00EF7FAB"/>
    <w:rsid w:val="00F05BFF"/>
    <w:rsid w:val="00F10B7F"/>
    <w:rsid w:val="00F12217"/>
    <w:rsid w:val="00F17358"/>
    <w:rsid w:val="00F40D12"/>
    <w:rsid w:val="00F43A41"/>
    <w:rsid w:val="00F44963"/>
    <w:rsid w:val="00F503AE"/>
    <w:rsid w:val="00F74741"/>
    <w:rsid w:val="00F7651F"/>
    <w:rsid w:val="00F84C02"/>
    <w:rsid w:val="00F91C6E"/>
    <w:rsid w:val="00F95A4C"/>
    <w:rsid w:val="00FB4155"/>
    <w:rsid w:val="00FD3E41"/>
    <w:rsid w:val="00FD3EE4"/>
    <w:rsid w:val="00FE17C2"/>
    <w:rsid w:val="00FE1EBE"/>
    <w:rsid w:val="00FF0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9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66A8"/>
  </w:style>
  <w:style w:type="paragraph" w:styleId="Piedepgina">
    <w:name w:val="footer"/>
    <w:basedOn w:val="Normal"/>
    <w:link w:val="PiedepginaCar"/>
    <w:uiPriority w:val="99"/>
    <w:unhideWhenUsed/>
    <w:rsid w:val="004666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66A8"/>
  </w:style>
  <w:style w:type="paragraph" w:customStyle="1" w:styleId="Default">
    <w:name w:val="Default"/>
    <w:rsid w:val="003C2D9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rrafodelista">
    <w:name w:val="List Paragraph"/>
    <w:basedOn w:val="Normal"/>
    <w:uiPriority w:val="1"/>
    <w:qFormat/>
    <w:rsid w:val="003C2D9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165D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5165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00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009"/>
    <w:rPr>
      <w:rFonts w:ascii="Segoe UI" w:hAnsi="Segoe UI" w:cs="Segoe UI"/>
      <w:sz w:val="18"/>
      <w:szCs w:val="18"/>
    </w:rPr>
  </w:style>
  <w:style w:type="paragraph" w:customStyle="1" w:styleId="Style">
    <w:name w:val="Style"/>
    <w:rsid w:val="00F43A41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BB1DA-F577-4AB1-8465-DBAD25A9C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4</Pages>
  <Words>1198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deysi</cp:lastModifiedBy>
  <cp:revision>135</cp:revision>
  <cp:lastPrinted>2024-10-31T16:53:00Z</cp:lastPrinted>
  <dcterms:created xsi:type="dcterms:W3CDTF">2024-05-03T17:25:00Z</dcterms:created>
  <dcterms:modified xsi:type="dcterms:W3CDTF">2025-01-08T15:50:00Z</dcterms:modified>
</cp:coreProperties>
</file>