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314" w:rsidRDefault="00FD0314">
      <w:pPr>
        <w:pStyle w:val="Textoindependiente"/>
        <w:rPr>
          <w:sz w:val="20"/>
        </w:rPr>
      </w:pPr>
    </w:p>
    <w:p w:rsidR="00FD0314" w:rsidRDefault="00FD0314">
      <w:pPr>
        <w:pStyle w:val="Textoindependiente"/>
        <w:spacing w:before="7"/>
        <w:rPr>
          <w:sz w:val="21"/>
        </w:rPr>
      </w:pPr>
    </w:p>
    <w:p w:rsidR="00FD0314" w:rsidRDefault="00B04B3D">
      <w:pPr>
        <w:spacing w:before="59"/>
        <w:ind w:left="137"/>
        <w:rPr>
          <w:b/>
          <w:sz w:val="96"/>
        </w:rPr>
      </w:pPr>
      <w:r>
        <w:rPr>
          <w:noProof/>
          <w:lang w:val="es-SV" w:eastAsia="es-SV"/>
        </w:rPr>
        <mc:AlternateContent>
          <mc:Choice Requires="wps">
            <w:drawing>
              <wp:anchor distT="0" distB="0" distL="114300" distR="114300" simplePos="0" relativeHeight="481812992" behindDoc="1" locked="0" layoutInCell="1" allowOverlap="1">
                <wp:simplePos x="0" y="0"/>
                <wp:positionH relativeFrom="page">
                  <wp:posOffset>937895</wp:posOffset>
                </wp:positionH>
                <wp:positionV relativeFrom="paragraph">
                  <wp:posOffset>-195580</wp:posOffset>
                </wp:positionV>
                <wp:extent cx="5763895" cy="174625"/>
                <wp:effectExtent l="0" t="0" r="0" b="0"/>
                <wp:wrapNone/>
                <wp:docPr id="54" name="Text Box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tabs>
                                <w:tab w:val="right" w:pos="9076"/>
                              </w:tabs>
                              <w:spacing w:line="274" w:lineRule="exact"/>
                              <w:rPr>
                                <w:b/>
                                <w:sz w:val="24"/>
                              </w:rPr>
                            </w:pPr>
                            <w:r>
                              <w:rPr>
                                <w:rFonts w:ascii="Arial"/>
                                <w:b/>
                                <w:i/>
                                <w:color w:val="231F20"/>
                                <w:w w:val="125"/>
                                <w:sz w:val="24"/>
                              </w:rPr>
                              <w:t>DIARIO OFICIAL.- San Salvador, 20 de Septiembre</w:t>
                            </w:r>
                            <w:r>
                              <w:rPr>
                                <w:rFonts w:ascii="Arial"/>
                                <w:b/>
                                <w:i/>
                                <w:color w:val="231F20"/>
                                <w:spacing w:val="-20"/>
                                <w:w w:val="125"/>
                                <w:sz w:val="24"/>
                              </w:rPr>
                              <w:t xml:space="preserve"> </w:t>
                            </w:r>
                            <w:r>
                              <w:rPr>
                                <w:rFonts w:ascii="Arial"/>
                                <w:b/>
                                <w:i/>
                                <w:color w:val="231F20"/>
                                <w:w w:val="125"/>
                                <w:sz w:val="24"/>
                              </w:rPr>
                              <w:t>de</w:t>
                            </w:r>
                            <w:r>
                              <w:rPr>
                                <w:rFonts w:ascii="Arial"/>
                                <w:b/>
                                <w:i/>
                                <w:color w:val="231F20"/>
                                <w:spacing w:val="-2"/>
                                <w:w w:val="125"/>
                                <w:sz w:val="24"/>
                              </w:rPr>
                              <w:t xml:space="preserve"> </w:t>
                            </w:r>
                            <w:r>
                              <w:rPr>
                                <w:rFonts w:ascii="Arial"/>
                                <w:b/>
                                <w:i/>
                                <w:color w:val="231F20"/>
                                <w:w w:val="125"/>
                                <w:sz w:val="24"/>
                              </w:rPr>
                              <w:t>2013.</w:t>
                            </w:r>
                            <w:r>
                              <w:rPr>
                                <w:rFonts w:ascii="Arial"/>
                                <w:b/>
                                <w:i/>
                                <w:color w:val="231F20"/>
                                <w:w w:val="125"/>
                                <w:sz w:val="24"/>
                              </w:rPr>
                              <w:tab/>
                            </w:r>
                            <w:r>
                              <w:rPr>
                                <w:b/>
                                <w:color w:val="231F20"/>
                                <w:w w:val="125"/>
                                <w:position w:val="1"/>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626" o:spid="_x0000_s1026" type="#_x0000_t202" style="position:absolute;left:0;text-align:left;margin-left:73.85pt;margin-top:-15.4pt;width:453.85pt;height:13.75pt;z-index:-2150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SorwIAAKw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" filled="f" stroked="f">
                <v:textbox inset="0,0,0,0">
                  <w:txbxContent>
                    <w:p w:rsidR="00072E9C" w:rsidRDefault="00072E9C">
                      <w:pPr>
                        <w:tabs>
                          <w:tab w:val="right" w:pos="9076"/>
                        </w:tabs>
                        <w:spacing w:line="274" w:lineRule="exact"/>
                        <w:rPr>
                          <w:b/>
                          <w:sz w:val="24"/>
                        </w:rPr>
                      </w:pPr>
                      <w:r>
                        <w:rPr>
                          <w:rFonts w:ascii="Arial"/>
                          <w:b/>
                          <w:i/>
                          <w:color w:val="231F20"/>
                          <w:w w:val="125"/>
                          <w:sz w:val="24"/>
                        </w:rPr>
                        <w:t>DIARIO OFICIAL.- San Salvador, 20 de Septiembre</w:t>
                      </w:r>
                      <w:r>
                        <w:rPr>
                          <w:rFonts w:ascii="Arial"/>
                          <w:b/>
                          <w:i/>
                          <w:color w:val="231F20"/>
                          <w:spacing w:val="-20"/>
                          <w:w w:val="125"/>
                          <w:sz w:val="24"/>
                        </w:rPr>
                        <w:t xml:space="preserve"> </w:t>
                      </w:r>
                      <w:r>
                        <w:rPr>
                          <w:rFonts w:ascii="Arial"/>
                          <w:b/>
                          <w:i/>
                          <w:color w:val="231F20"/>
                          <w:w w:val="125"/>
                          <w:sz w:val="24"/>
                        </w:rPr>
                        <w:t>de</w:t>
                      </w:r>
                      <w:r>
                        <w:rPr>
                          <w:rFonts w:ascii="Arial"/>
                          <w:b/>
                          <w:i/>
                          <w:color w:val="231F20"/>
                          <w:spacing w:val="-2"/>
                          <w:w w:val="125"/>
                          <w:sz w:val="24"/>
                        </w:rPr>
                        <w:t xml:space="preserve"> </w:t>
                      </w:r>
                      <w:r>
                        <w:rPr>
                          <w:rFonts w:ascii="Arial"/>
                          <w:b/>
                          <w:i/>
                          <w:color w:val="231F20"/>
                          <w:w w:val="125"/>
                          <w:sz w:val="24"/>
                        </w:rPr>
                        <w:t>2013.</w:t>
                      </w:r>
                      <w:r>
                        <w:rPr>
                          <w:rFonts w:ascii="Arial"/>
                          <w:b/>
                          <w:i/>
                          <w:color w:val="231F20"/>
                          <w:w w:val="125"/>
                          <w:sz w:val="24"/>
                        </w:rPr>
                        <w:tab/>
                      </w:r>
                      <w:r>
                        <w:rPr>
                          <w:b/>
                          <w:color w:val="231F20"/>
                          <w:w w:val="125"/>
                          <w:position w:val="1"/>
                          <w:sz w:val="24"/>
                        </w:rPr>
                        <w:t>1</w:t>
                      </w:r>
                    </w:p>
                  </w:txbxContent>
                </v:textbox>
                <w10:wrap anchorx="page"/>
              </v:shape>
            </w:pict>
          </mc:Fallback>
        </mc:AlternateContent>
      </w:r>
      <w:r w:rsidR="00072E9C">
        <w:rPr>
          <w:noProof/>
          <w:lang w:val="es-SV" w:eastAsia="es-SV"/>
        </w:rPr>
        <w:drawing>
          <wp:anchor distT="0" distB="0" distL="0" distR="0" simplePos="0" relativeHeight="481816576" behindDoc="1" locked="0" layoutInCell="1" allowOverlap="1">
            <wp:simplePos x="0" y="0"/>
            <wp:positionH relativeFrom="page">
              <wp:posOffset>6348488</wp:posOffset>
            </wp:positionH>
            <wp:positionV relativeFrom="paragraph">
              <wp:posOffset>161626</wp:posOffset>
            </wp:positionV>
            <wp:extent cx="487375" cy="45760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87375" cy="457606"/>
                    </a:xfrm>
                    <a:prstGeom prst="rect">
                      <a:avLst/>
                    </a:prstGeom>
                  </pic:spPr>
                </pic:pic>
              </a:graphicData>
            </a:graphic>
          </wp:anchor>
        </w:drawing>
      </w:r>
      <w:r w:rsidR="00072E9C">
        <w:rPr>
          <w:noProof/>
          <w:lang w:val="es-SV" w:eastAsia="es-SV"/>
        </w:rPr>
        <w:drawing>
          <wp:inline distT="0" distB="0" distL="0" distR="0">
            <wp:extent cx="807720" cy="51511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807720" cy="515111"/>
                    </a:xfrm>
                    <a:prstGeom prst="rect">
                      <a:avLst/>
                    </a:prstGeom>
                  </pic:spPr>
                </pic:pic>
              </a:graphicData>
            </a:graphic>
          </wp:inline>
        </w:drawing>
      </w:r>
      <w:r w:rsidR="00072E9C">
        <w:rPr>
          <w:position w:val="2"/>
          <w:sz w:val="20"/>
        </w:rPr>
        <w:t xml:space="preserve">   </w:t>
      </w:r>
      <w:r w:rsidR="00072E9C">
        <w:rPr>
          <w:spacing w:val="-20"/>
          <w:position w:val="2"/>
          <w:sz w:val="20"/>
        </w:rPr>
        <w:t xml:space="preserve"> </w:t>
      </w:r>
      <w:r w:rsidR="00072E9C">
        <w:rPr>
          <w:b/>
          <w:color w:val="231F20"/>
          <w:position w:val="2"/>
          <w:sz w:val="96"/>
        </w:rPr>
        <w:t>DIARIO</w:t>
      </w:r>
      <w:r w:rsidR="00072E9C">
        <w:rPr>
          <w:b/>
          <w:color w:val="231F20"/>
          <w:spacing w:val="-145"/>
          <w:position w:val="2"/>
          <w:sz w:val="96"/>
        </w:rPr>
        <w:t xml:space="preserve"> </w:t>
      </w:r>
      <w:r w:rsidR="00072E9C">
        <w:rPr>
          <w:b/>
          <w:color w:val="231F20"/>
          <w:position w:val="2"/>
          <w:sz w:val="96"/>
        </w:rPr>
        <w:t>OFICIAL</w:t>
      </w:r>
    </w:p>
    <w:p w:rsidR="00FD0314" w:rsidRDefault="00B04B3D">
      <w:pPr>
        <w:spacing w:before="161"/>
        <w:ind w:left="120"/>
        <w:rPr>
          <w:rFonts w:ascii="Arial"/>
          <w:b/>
          <w:i/>
          <w:sz w:val="18"/>
        </w:rPr>
      </w:pPr>
      <w:r>
        <w:rPr>
          <w:noProof/>
          <w:lang w:val="es-SV" w:eastAsia="es-SV"/>
        </w:rPr>
        <mc:AlternateContent>
          <mc:Choice Requires="wps">
            <w:drawing>
              <wp:anchor distT="0" distB="0" distL="114300" distR="114300" simplePos="0" relativeHeight="15736320" behindDoc="0" locked="0" layoutInCell="1" allowOverlap="1">
                <wp:simplePos x="0" y="0"/>
                <wp:positionH relativeFrom="page">
                  <wp:posOffset>3270250</wp:posOffset>
                </wp:positionH>
                <wp:positionV relativeFrom="paragraph">
                  <wp:posOffset>139065</wp:posOffset>
                </wp:positionV>
                <wp:extent cx="3575050" cy="76200"/>
                <wp:effectExtent l="0" t="0" r="0" b="0"/>
                <wp:wrapNone/>
                <wp:docPr id="53" name="Rectangle 6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5050" cy="76200"/>
                        </a:xfrm>
                        <a:prstGeom prst="rect">
                          <a:avLst/>
                        </a:prstGeom>
                        <a:solidFill>
                          <a:srgbClr val="C6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4025024" id="Rectangle 625" o:spid="_x0000_s1026" style="position:absolute;margin-left:257.5pt;margin-top:10.95pt;width:281.5pt;height:6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" fillcolor="#c6c8ca" stroked="f">
                <w10:wrap anchorx="page"/>
              </v:rect>
            </w:pict>
          </mc:Fallback>
        </mc:AlternateContent>
      </w:r>
      <w:r w:rsidR="00072E9C">
        <w:rPr>
          <w:rFonts w:ascii="Arial"/>
          <w:b/>
          <w:i/>
          <w:color w:val="231F20"/>
          <w:sz w:val="18"/>
        </w:rPr>
        <w:t>DIRECTOR: Edgard Antonio Mendoza Castro</w:t>
      </w:r>
    </w:p>
    <w:p w:rsidR="00FD0314" w:rsidRDefault="00FD0314">
      <w:pPr>
        <w:pStyle w:val="Textoindependiente"/>
        <w:rPr>
          <w:rFonts w:ascii="Arial"/>
          <w:b/>
          <w:i/>
          <w:sz w:val="13"/>
        </w:rPr>
      </w:pPr>
    </w:p>
    <w:tbl>
      <w:tblPr>
        <w:tblStyle w:val="TableNormal"/>
        <w:tblW w:w="0" w:type="auto"/>
        <w:tblInd w:w="127" w:type="dxa"/>
        <w:tblBorders>
          <w:top w:val="double" w:sz="3" w:space="0" w:color="231F20"/>
          <w:left w:val="double" w:sz="3" w:space="0" w:color="231F20"/>
          <w:bottom w:val="double" w:sz="3" w:space="0" w:color="231F20"/>
          <w:right w:val="double" w:sz="3" w:space="0" w:color="231F20"/>
          <w:insideH w:val="double" w:sz="3" w:space="0" w:color="231F20"/>
          <w:insideV w:val="double" w:sz="3" w:space="0" w:color="231F20"/>
        </w:tblBorders>
        <w:tblLayout w:type="fixed"/>
        <w:tblLook w:val="01E0" w:firstRow="1" w:lastRow="1" w:firstColumn="1" w:lastColumn="1" w:noHBand="0" w:noVBand="0"/>
      </w:tblPr>
      <w:tblGrid>
        <w:gridCol w:w="1748"/>
        <w:gridCol w:w="6290"/>
        <w:gridCol w:w="1583"/>
      </w:tblGrid>
      <w:tr w:rsidR="00FD0314">
        <w:trPr>
          <w:trHeight w:val="377"/>
        </w:trPr>
        <w:tc>
          <w:tcPr>
            <w:tcW w:w="1748" w:type="dxa"/>
            <w:tcBorders>
              <w:left w:val="nil"/>
              <w:bottom w:val="thinThickThinSmallGap" w:sz="8" w:space="0" w:color="231F20"/>
              <w:right w:val="single" w:sz="34" w:space="0" w:color="FFFFFF"/>
            </w:tcBorders>
            <w:shd w:val="clear" w:color="auto" w:fill="C6C8CA"/>
          </w:tcPr>
          <w:p w:rsidR="00FD0314" w:rsidRDefault="00072E9C">
            <w:pPr>
              <w:pStyle w:val="TableParagraph"/>
              <w:spacing w:before="76" w:line="240" w:lineRule="auto"/>
              <w:ind w:left="218"/>
              <w:rPr>
                <w:rFonts w:ascii="Arial" w:hAnsi="Arial"/>
                <w:b/>
                <w:i/>
                <w:sz w:val="18"/>
              </w:rPr>
            </w:pPr>
            <w:r>
              <w:rPr>
                <w:rFonts w:ascii="Arial" w:hAnsi="Arial"/>
                <w:b/>
                <w:i/>
                <w:color w:val="231F20"/>
                <w:w w:val="120"/>
                <w:sz w:val="18"/>
              </w:rPr>
              <w:t>TOMO Nº 400</w:t>
            </w:r>
          </w:p>
        </w:tc>
        <w:tc>
          <w:tcPr>
            <w:tcW w:w="6290" w:type="dxa"/>
            <w:tcBorders>
              <w:left w:val="single" w:sz="34" w:space="0" w:color="FFFFFF"/>
              <w:bottom w:val="thinThickThinSmallGap" w:sz="8" w:space="0" w:color="231F20"/>
              <w:right w:val="single" w:sz="34" w:space="0" w:color="FFFFFF"/>
            </w:tcBorders>
            <w:shd w:val="clear" w:color="auto" w:fill="C6C8CA"/>
          </w:tcPr>
          <w:p w:rsidR="00FD0314" w:rsidRDefault="00072E9C">
            <w:pPr>
              <w:pStyle w:val="TableParagraph"/>
              <w:spacing w:before="76" w:line="240" w:lineRule="auto"/>
              <w:ind w:left="198"/>
              <w:rPr>
                <w:rFonts w:ascii="Arial"/>
                <w:b/>
                <w:i/>
                <w:sz w:val="18"/>
              </w:rPr>
            </w:pPr>
            <w:r>
              <w:rPr>
                <w:rFonts w:ascii="Arial"/>
                <w:b/>
                <w:i/>
                <w:color w:val="231F20"/>
                <w:w w:val="120"/>
                <w:sz w:val="18"/>
              </w:rPr>
              <w:t>SAN SALVADOR, VIERNES 20 DE SEPTIEMBRE DE 2013</w:t>
            </w:r>
          </w:p>
        </w:tc>
        <w:tc>
          <w:tcPr>
            <w:tcW w:w="1583" w:type="dxa"/>
            <w:tcBorders>
              <w:left w:val="single" w:sz="34" w:space="0" w:color="FFFFFF"/>
              <w:bottom w:val="thinThickThinSmallGap" w:sz="8" w:space="0" w:color="231F20"/>
              <w:right w:val="nil"/>
            </w:tcBorders>
            <w:shd w:val="clear" w:color="auto" w:fill="C6C8CA"/>
          </w:tcPr>
          <w:p w:rsidR="00FD0314" w:rsidRDefault="00072E9C">
            <w:pPr>
              <w:pStyle w:val="TableParagraph"/>
              <w:spacing w:before="76" w:line="240" w:lineRule="auto"/>
              <w:ind w:left="59"/>
              <w:rPr>
                <w:rFonts w:ascii="Arial"/>
                <w:b/>
                <w:i/>
                <w:sz w:val="18"/>
              </w:rPr>
            </w:pPr>
            <w:r>
              <w:rPr>
                <w:rFonts w:ascii="Arial"/>
                <w:b/>
                <w:i/>
                <w:color w:val="231F20"/>
                <w:w w:val="120"/>
                <w:sz w:val="18"/>
              </w:rPr>
              <w:t>NUMERO 174</w:t>
            </w:r>
          </w:p>
        </w:tc>
      </w:tr>
    </w:tbl>
    <w:p w:rsidR="00FD0314" w:rsidRDefault="00B04B3D">
      <w:pPr>
        <w:pStyle w:val="Textoindependiente"/>
        <w:spacing w:before="8"/>
        <w:rPr>
          <w:rFonts w:ascii="Arial"/>
          <w:b/>
          <w:i/>
          <w:sz w:val="11"/>
        </w:rPr>
      </w:pPr>
      <w:r>
        <w:rPr>
          <w:noProof/>
          <w:lang w:val="es-SV" w:eastAsia="es-SV"/>
        </w:rPr>
        <mc:AlternateContent>
          <mc:Choice Requires="wpg">
            <w:drawing>
              <wp:anchor distT="0" distB="0" distL="0" distR="0" simplePos="0" relativeHeight="487588352" behindDoc="1" locked="0" layoutInCell="1" allowOverlap="1">
                <wp:simplePos x="0" y="0"/>
                <wp:positionH relativeFrom="page">
                  <wp:posOffset>731520</wp:posOffset>
                </wp:positionH>
                <wp:positionV relativeFrom="paragraph">
                  <wp:posOffset>111125</wp:posOffset>
                </wp:positionV>
                <wp:extent cx="6108700" cy="685800"/>
                <wp:effectExtent l="0" t="0" r="0" b="0"/>
                <wp:wrapTopAndBottom/>
                <wp:docPr id="49" name="Group 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685800"/>
                          <a:chOff x="1152" y="175"/>
                          <a:chExt cx="9620" cy="1080"/>
                        </a:xfrm>
                      </wpg:grpSpPr>
                      <wps:wsp>
                        <wps:cNvPr id="50" name="Freeform 624"/>
                        <wps:cNvSpPr>
                          <a:spLocks/>
                        </wps:cNvSpPr>
                        <wps:spPr bwMode="auto">
                          <a:xfrm>
                            <a:off x="1159" y="182"/>
                            <a:ext cx="9605" cy="1065"/>
                          </a:xfrm>
                          <a:custGeom>
                            <a:avLst/>
                            <a:gdLst>
                              <a:gd name="T0" fmla="+- 0 10604 1159"/>
                              <a:gd name="T1" fmla="*/ T0 w 9605"/>
                              <a:gd name="T2" fmla="+- 0 182 182"/>
                              <a:gd name="T3" fmla="*/ 182 h 1065"/>
                              <a:gd name="T4" fmla="+- 0 1319 1159"/>
                              <a:gd name="T5" fmla="*/ T4 w 9605"/>
                              <a:gd name="T6" fmla="+- 0 182 182"/>
                              <a:gd name="T7" fmla="*/ 182 h 1065"/>
                              <a:gd name="T8" fmla="+- 0 1227 1159"/>
                              <a:gd name="T9" fmla="*/ T8 w 9605"/>
                              <a:gd name="T10" fmla="+- 0 185 182"/>
                              <a:gd name="T11" fmla="*/ 185 h 1065"/>
                              <a:gd name="T12" fmla="+- 0 1179 1159"/>
                              <a:gd name="T13" fmla="*/ T12 w 9605"/>
                              <a:gd name="T14" fmla="+- 0 202 182"/>
                              <a:gd name="T15" fmla="*/ 202 h 1065"/>
                              <a:gd name="T16" fmla="+- 0 1162 1159"/>
                              <a:gd name="T17" fmla="*/ T16 w 9605"/>
                              <a:gd name="T18" fmla="+- 0 250 182"/>
                              <a:gd name="T19" fmla="*/ 250 h 1065"/>
                              <a:gd name="T20" fmla="+- 0 1159 1159"/>
                              <a:gd name="T21" fmla="*/ T20 w 9605"/>
                              <a:gd name="T22" fmla="+- 0 342 182"/>
                              <a:gd name="T23" fmla="*/ 342 h 1065"/>
                              <a:gd name="T24" fmla="+- 0 1159 1159"/>
                              <a:gd name="T25" fmla="*/ T24 w 9605"/>
                              <a:gd name="T26" fmla="+- 0 1087 182"/>
                              <a:gd name="T27" fmla="*/ 1087 h 1065"/>
                              <a:gd name="T28" fmla="+- 0 1162 1159"/>
                              <a:gd name="T29" fmla="*/ T28 w 9605"/>
                              <a:gd name="T30" fmla="+- 0 1180 182"/>
                              <a:gd name="T31" fmla="*/ 1180 h 1065"/>
                              <a:gd name="T32" fmla="+- 0 1179 1159"/>
                              <a:gd name="T33" fmla="*/ T32 w 9605"/>
                              <a:gd name="T34" fmla="+- 0 1227 182"/>
                              <a:gd name="T35" fmla="*/ 1227 h 1065"/>
                              <a:gd name="T36" fmla="+- 0 1227 1159"/>
                              <a:gd name="T37" fmla="*/ T36 w 9605"/>
                              <a:gd name="T38" fmla="+- 0 1245 182"/>
                              <a:gd name="T39" fmla="*/ 1245 h 1065"/>
                              <a:gd name="T40" fmla="+- 0 1319 1159"/>
                              <a:gd name="T41" fmla="*/ T40 w 9605"/>
                              <a:gd name="T42" fmla="+- 0 1247 182"/>
                              <a:gd name="T43" fmla="*/ 1247 h 1065"/>
                              <a:gd name="T44" fmla="+- 0 10604 1159"/>
                              <a:gd name="T45" fmla="*/ T44 w 9605"/>
                              <a:gd name="T46" fmla="+- 0 1247 182"/>
                              <a:gd name="T47" fmla="*/ 1247 h 1065"/>
                              <a:gd name="T48" fmla="+- 0 10697 1159"/>
                              <a:gd name="T49" fmla="*/ T48 w 9605"/>
                              <a:gd name="T50" fmla="+- 0 1245 182"/>
                              <a:gd name="T51" fmla="*/ 1245 h 1065"/>
                              <a:gd name="T52" fmla="+- 0 10744 1159"/>
                              <a:gd name="T53" fmla="*/ T52 w 9605"/>
                              <a:gd name="T54" fmla="+- 0 1227 182"/>
                              <a:gd name="T55" fmla="*/ 1227 h 1065"/>
                              <a:gd name="T56" fmla="+- 0 10762 1159"/>
                              <a:gd name="T57" fmla="*/ T56 w 9605"/>
                              <a:gd name="T58" fmla="+- 0 1180 182"/>
                              <a:gd name="T59" fmla="*/ 1180 h 1065"/>
                              <a:gd name="T60" fmla="+- 0 10764 1159"/>
                              <a:gd name="T61" fmla="*/ T60 w 9605"/>
                              <a:gd name="T62" fmla="+- 0 1087 182"/>
                              <a:gd name="T63" fmla="*/ 1087 h 1065"/>
                              <a:gd name="T64" fmla="+- 0 10764 1159"/>
                              <a:gd name="T65" fmla="*/ T64 w 9605"/>
                              <a:gd name="T66" fmla="+- 0 342 182"/>
                              <a:gd name="T67" fmla="*/ 342 h 1065"/>
                              <a:gd name="T68" fmla="+- 0 10762 1159"/>
                              <a:gd name="T69" fmla="*/ T68 w 9605"/>
                              <a:gd name="T70" fmla="+- 0 250 182"/>
                              <a:gd name="T71" fmla="*/ 250 h 1065"/>
                              <a:gd name="T72" fmla="+- 0 10744 1159"/>
                              <a:gd name="T73" fmla="*/ T72 w 9605"/>
                              <a:gd name="T74" fmla="+- 0 202 182"/>
                              <a:gd name="T75" fmla="*/ 202 h 1065"/>
                              <a:gd name="T76" fmla="+- 0 10697 1159"/>
                              <a:gd name="T77" fmla="*/ T76 w 9605"/>
                              <a:gd name="T78" fmla="+- 0 185 182"/>
                              <a:gd name="T79" fmla="*/ 185 h 1065"/>
                              <a:gd name="T80" fmla="+- 0 10604 1159"/>
                              <a:gd name="T81" fmla="*/ T80 w 9605"/>
                              <a:gd name="T82" fmla="+- 0 182 182"/>
                              <a:gd name="T83" fmla="*/ 182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05" h="1065">
                                <a:moveTo>
                                  <a:pt x="9445" y="0"/>
                                </a:moveTo>
                                <a:lnTo>
                                  <a:pt x="160" y="0"/>
                                </a:lnTo>
                                <a:lnTo>
                                  <a:pt x="68" y="3"/>
                                </a:lnTo>
                                <a:lnTo>
                                  <a:pt x="20" y="20"/>
                                </a:lnTo>
                                <a:lnTo>
                                  <a:pt x="3" y="68"/>
                                </a:lnTo>
                                <a:lnTo>
                                  <a:pt x="0" y="160"/>
                                </a:lnTo>
                                <a:lnTo>
                                  <a:pt x="0" y="905"/>
                                </a:lnTo>
                                <a:lnTo>
                                  <a:pt x="3" y="998"/>
                                </a:lnTo>
                                <a:lnTo>
                                  <a:pt x="20" y="1045"/>
                                </a:lnTo>
                                <a:lnTo>
                                  <a:pt x="68" y="1063"/>
                                </a:lnTo>
                                <a:lnTo>
                                  <a:pt x="160" y="1065"/>
                                </a:lnTo>
                                <a:lnTo>
                                  <a:pt x="9445" y="1065"/>
                                </a:lnTo>
                                <a:lnTo>
                                  <a:pt x="9538" y="1063"/>
                                </a:lnTo>
                                <a:lnTo>
                                  <a:pt x="9585" y="1045"/>
                                </a:lnTo>
                                <a:lnTo>
                                  <a:pt x="9603" y="998"/>
                                </a:lnTo>
                                <a:lnTo>
                                  <a:pt x="9605" y="905"/>
                                </a:lnTo>
                                <a:lnTo>
                                  <a:pt x="9605" y="160"/>
                                </a:lnTo>
                                <a:lnTo>
                                  <a:pt x="9603" y="68"/>
                                </a:lnTo>
                                <a:lnTo>
                                  <a:pt x="9585" y="20"/>
                                </a:lnTo>
                                <a:lnTo>
                                  <a:pt x="9538" y="3"/>
                                </a:lnTo>
                                <a:lnTo>
                                  <a:pt x="9445" y="0"/>
                                </a:lnTo>
                                <a:close/>
                              </a:path>
                            </a:pathLst>
                          </a:custGeom>
                          <a:solidFill>
                            <a:srgbClr val="DCD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623"/>
                        <wps:cNvSpPr>
                          <a:spLocks/>
                        </wps:cNvSpPr>
                        <wps:spPr bwMode="auto">
                          <a:xfrm>
                            <a:off x="1159" y="182"/>
                            <a:ext cx="9605" cy="1065"/>
                          </a:xfrm>
                          <a:custGeom>
                            <a:avLst/>
                            <a:gdLst>
                              <a:gd name="T0" fmla="+- 0 1319 1159"/>
                              <a:gd name="T1" fmla="*/ T0 w 9605"/>
                              <a:gd name="T2" fmla="+- 0 182 182"/>
                              <a:gd name="T3" fmla="*/ 182 h 1065"/>
                              <a:gd name="T4" fmla="+- 0 1227 1159"/>
                              <a:gd name="T5" fmla="*/ T4 w 9605"/>
                              <a:gd name="T6" fmla="+- 0 185 182"/>
                              <a:gd name="T7" fmla="*/ 185 h 1065"/>
                              <a:gd name="T8" fmla="+- 0 1179 1159"/>
                              <a:gd name="T9" fmla="*/ T8 w 9605"/>
                              <a:gd name="T10" fmla="+- 0 202 182"/>
                              <a:gd name="T11" fmla="*/ 202 h 1065"/>
                              <a:gd name="T12" fmla="+- 0 1162 1159"/>
                              <a:gd name="T13" fmla="*/ T12 w 9605"/>
                              <a:gd name="T14" fmla="+- 0 250 182"/>
                              <a:gd name="T15" fmla="*/ 250 h 1065"/>
                              <a:gd name="T16" fmla="+- 0 1159 1159"/>
                              <a:gd name="T17" fmla="*/ T16 w 9605"/>
                              <a:gd name="T18" fmla="+- 0 342 182"/>
                              <a:gd name="T19" fmla="*/ 342 h 1065"/>
                              <a:gd name="T20" fmla="+- 0 1159 1159"/>
                              <a:gd name="T21" fmla="*/ T20 w 9605"/>
                              <a:gd name="T22" fmla="+- 0 1087 182"/>
                              <a:gd name="T23" fmla="*/ 1087 h 1065"/>
                              <a:gd name="T24" fmla="+- 0 1162 1159"/>
                              <a:gd name="T25" fmla="*/ T24 w 9605"/>
                              <a:gd name="T26" fmla="+- 0 1180 182"/>
                              <a:gd name="T27" fmla="*/ 1180 h 1065"/>
                              <a:gd name="T28" fmla="+- 0 1179 1159"/>
                              <a:gd name="T29" fmla="*/ T28 w 9605"/>
                              <a:gd name="T30" fmla="+- 0 1227 182"/>
                              <a:gd name="T31" fmla="*/ 1227 h 1065"/>
                              <a:gd name="T32" fmla="+- 0 1227 1159"/>
                              <a:gd name="T33" fmla="*/ T32 w 9605"/>
                              <a:gd name="T34" fmla="+- 0 1245 182"/>
                              <a:gd name="T35" fmla="*/ 1245 h 1065"/>
                              <a:gd name="T36" fmla="+- 0 1319 1159"/>
                              <a:gd name="T37" fmla="*/ T36 w 9605"/>
                              <a:gd name="T38" fmla="+- 0 1247 182"/>
                              <a:gd name="T39" fmla="*/ 1247 h 1065"/>
                              <a:gd name="T40" fmla="+- 0 10604 1159"/>
                              <a:gd name="T41" fmla="*/ T40 w 9605"/>
                              <a:gd name="T42" fmla="+- 0 1247 182"/>
                              <a:gd name="T43" fmla="*/ 1247 h 1065"/>
                              <a:gd name="T44" fmla="+- 0 10697 1159"/>
                              <a:gd name="T45" fmla="*/ T44 w 9605"/>
                              <a:gd name="T46" fmla="+- 0 1245 182"/>
                              <a:gd name="T47" fmla="*/ 1245 h 1065"/>
                              <a:gd name="T48" fmla="+- 0 10744 1159"/>
                              <a:gd name="T49" fmla="*/ T48 w 9605"/>
                              <a:gd name="T50" fmla="+- 0 1227 182"/>
                              <a:gd name="T51" fmla="*/ 1227 h 1065"/>
                              <a:gd name="T52" fmla="+- 0 10762 1159"/>
                              <a:gd name="T53" fmla="*/ T52 w 9605"/>
                              <a:gd name="T54" fmla="+- 0 1180 182"/>
                              <a:gd name="T55" fmla="*/ 1180 h 1065"/>
                              <a:gd name="T56" fmla="+- 0 10764 1159"/>
                              <a:gd name="T57" fmla="*/ T56 w 9605"/>
                              <a:gd name="T58" fmla="+- 0 1087 182"/>
                              <a:gd name="T59" fmla="*/ 1087 h 1065"/>
                              <a:gd name="T60" fmla="+- 0 10764 1159"/>
                              <a:gd name="T61" fmla="*/ T60 w 9605"/>
                              <a:gd name="T62" fmla="+- 0 342 182"/>
                              <a:gd name="T63" fmla="*/ 342 h 1065"/>
                              <a:gd name="T64" fmla="+- 0 10762 1159"/>
                              <a:gd name="T65" fmla="*/ T64 w 9605"/>
                              <a:gd name="T66" fmla="+- 0 250 182"/>
                              <a:gd name="T67" fmla="*/ 250 h 1065"/>
                              <a:gd name="T68" fmla="+- 0 10744 1159"/>
                              <a:gd name="T69" fmla="*/ T68 w 9605"/>
                              <a:gd name="T70" fmla="+- 0 202 182"/>
                              <a:gd name="T71" fmla="*/ 202 h 1065"/>
                              <a:gd name="T72" fmla="+- 0 10697 1159"/>
                              <a:gd name="T73" fmla="*/ T72 w 9605"/>
                              <a:gd name="T74" fmla="+- 0 185 182"/>
                              <a:gd name="T75" fmla="*/ 185 h 1065"/>
                              <a:gd name="T76" fmla="+- 0 10604 1159"/>
                              <a:gd name="T77" fmla="*/ T76 w 9605"/>
                              <a:gd name="T78" fmla="+- 0 182 182"/>
                              <a:gd name="T79" fmla="*/ 182 h 1065"/>
                              <a:gd name="T80" fmla="+- 0 1319 1159"/>
                              <a:gd name="T81" fmla="*/ T80 w 9605"/>
                              <a:gd name="T82" fmla="+- 0 182 182"/>
                              <a:gd name="T83" fmla="*/ 182 h 10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05" h="1065">
                                <a:moveTo>
                                  <a:pt x="160" y="0"/>
                                </a:moveTo>
                                <a:lnTo>
                                  <a:pt x="68" y="3"/>
                                </a:lnTo>
                                <a:lnTo>
                                  <a:pt x="20" y="20"/>
                                </a:lnTo>
                                <a:lnTo>
                                  <a:pt x="3" y="68"/>
                                </a:lnTo>
                                <a:lnTo>
                                  <a:pt x="0" y="160"/>
                                </a:lnTo>
                                <a:lnTo>
                                  <a:pt x="0" y="905"/>
                                </a:lnTo>
                                <a:lnTo>
                                  <a:pt x="3" y="998"/>
                                </a:lnTo>
                                <a:lnTo>
                                  <a:pt x="20" y="1045"/>
                                </a:lnTo>
                                <a:lnTo>
                                  <a:pt x="68" y="1063"/>
                                </a:lnTo>
                                <a:lnTo>
                                  <a:pt x="160" y="1065"/>
                                </a:lnTo>
                                <a:lnTo>
                                  <a:pt x="9445" y="1065"/>
                                </a:lnTo>
                                <a:lnTo>
                                  <a:pt x="9538" y="1063"/>
                                </a:lnTo>
                                <a:lnTo>
                                  <a:pt x="9585" y="1045"/>
                                </a:lnTo>
                                <a:lnTo>
                                  <a:pt x="9603" y="998"/>
                                </a:lnTo>
                                <a:lnTo>
                                  <a:pt x="9605" y="905"/>
                                </a:lnTo>
                                <a:lnTo>
                                  <a:pt x="9605" y="160"/>
                                </a:lnTo>
                                <a:lnTo>
                                  <a:pt x="9603" y="68"/>
                                </a:lnTo>
                                <a:lnTo>
                                  <a:pt x="9585" y="20"/>
                                </a:lnTo>
                                <a:lnTo>
                                  <a:pt x="9538" y="3"/>
                                </a:lnTo>
                                <a:lnTo>
                                  <a:pt x="9445" y="0"/>
                                </a:lnTo>
                                <a:lnTo>
                                  <a:pt x="160"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622"/>
                        <wps:cNvSpPr txBox="1">
                          <a:spLocks noChangeArrowheads="1"/>
                        </wps:cNvSpPr>
                        <wps:spPr bwMode="auto">
                          <a:xfrm>
                            <a:off x="1177" y="195"/>
                            <a:ext cx="9570" cy="1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line="104" w:lineRule="exact"/>
                                <w:ind w:left="75"/>
                                <w:rPr>
                                  <w:sz w:val="16"/>
                                </w:rPr>
                              </w:pPr>
                              <w:r>
                                <w:rPr>
                                  <w:color w:val="231F20"/>
                                  <w:w w:val="101"/>
                                  <w:sz w:val="16"/>
                                </w:rPr>
                                <w:t>-</w:t>
                              </w:r>
                            </w:p>
                            <w:p w:rsidR="00072E9C" w:rsidRDefault="00072E9C">
                              <w:pPr>
                                <w:spacing w:line="173" w:lineRule="exact"/>
                                <w:ind w:left="69"/>
                                <w:jc w:val="both"/>
                                <w:rPr>
                                  <w:rFonts w:ascii="Arial" w:hAnsi="Arial"/>
                                  <w:b/>
                                  <w:i/>
                                  <w:sz w:val="19"/>
                                </w:rPr>
                              </w:pPr>
                              <w:r>
                                <w:rPr>
                                  <w:rFonts w:ascii="Arial" w:hAnsi="Arial"/>
                                  <w:b/>
                                  <w:i/>
                                  <w:color w:val="231F20"/>
                                  <w:sz w:val="19"/>
                                </w:rPr>
                                <w:t>La Dirección de la Imprenta Nacional hace del conocimiento que toda publicación en el Diario Oficial se</w:t>
                              </w:r>
                            </w:p>
                            <w:p w:rsidR="00072E9C" w:rsidRDefault="00072E9C">
                              <w:pPr>
                                <w:spacing w:before="21" w:line="264" w:lineRule="auto"/>
                                <w:ind w:left="69" w:right="96"/>
                                <w:jc w:val="both"/>
                                <w:rPr>
                                  <w:rFonts w:ascii="Arial" w:hAnsi="Arial"/>
                                  <w:sz w:val="17"/>
                                </w:rPr>
                              </w:pPr>
                              <w:proofErr w:type="gramStart"/>
                              <w:r>
                                <w:rPr>
                                  <w:rFonts w:ascii="Arial" w:hAnsi="Arial"/>
                                  <w:b/>
                                  <w:i/>
                                  <w:color w:val="231F20"/>
                                  <w:spacing w:val="-4"/>
                                  <w:sz w:val="19"/>
                                </w:rPr>
                                <w:t>procesa</w:t>
                              </w:r>
                              <w:proofErr w:type="gramEnd"/>
                              <w:r>
                                <w:rPr>
                                  <w:rFonts w:ascii="Arial" w:hAnsi="Arial"/>
                                  <w:b/>
                                  <w:i/>
                                  <w:color w:val="231F20"/>
                                  <w:spacing w:val="-21"/>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transcripción</w:t>
                              </w:r>
                              <w:r>
                                <w:rPr>
                                  <w:rFonts w:ascii="Arial" w:hAnsi="Arial"/>
                                  <w:b/>
                                  <w:i/>
                                  <w:color w:val="231F20"/>
                                  <w:spacing w:val="-21"/>
                                  <w:sz w:val="19"/>
                                </w:rPr>
                                <w:t xml:space="preserve"> </w:t>
                              </w:r>
                              <w:r>
                                <w:rPr>
                                  <w:rFonts w:ascii="Arial" w:hAnsi="Arial"/>
                                  <w:b/>
                                  <w:i/>
                                  <w:color w:val="231F20"/>
                                  <w:spacing w:val="-4"/>
                                  <w:sz w:val="19"/>
                                </w:rPr>
                                <w:t>directa</w:t>
                              </w:r>
                              <w:r>
                                <w:rPr>
                                  <w:rFonts w:ascii="Arial" w:hAnsi="Arial"/>
                                  <w:b/>
                                  <w:i/>
                                  <w:color w:val="231F20"/>
                                  <w:spacing w:val="-20"/>
                                  <w:sz w:val="19"/>
                                </w:rPr>
                                <w:t xml:space="preserve"> </w:t>
                              </w:r>
                              <w:r>
                                <w:rPr>
                                  <w:rFonts w:ascii="Arial" w:hAnsi="Arial"/>
                                  <w:b/>
                                  <w:i/>
                                  <w:color w:val="231F20"/>
                                  <w:sz w:val="19"/>
                                </w:rPr>
                                <w:t>y</w:t>
                              </w:r>
                              <w:r>
                                <w:rPr>
                                  <w:rFonts w:ascii="Arial" w:hAnsi="Arial"/>
                                  <w:b/>
                                  <w:i/>
                                  <w:color w:val="231F20"/>
                                  <w:spacing w:val="-20"/>
                                  <w:sz w:val="19"/>
                                </w:rPr>
                                <w:t xml:space="preserve"> </w:t>
                              </w:r>
                              <w:r>
                                <w:rPr>
                                  <w:rFonts w:ascii="Arial" w:hAnsi="Arial"/>
                                  <w:b/>
                                  <w:i/>
                                  <w:color w:val="231F20"/>
                                  <w:sz w:val="19"/>
                                </w:rPr>
                                <w:t>fiel</w:t>
                              </w:r>
                              <w:r>
                                <w:rPr>
                                  <w:rFonts w:ascii="Arial" w:hAnsi="Arial"/>
                                  <w:b/>
                                  <w:i/>
                                  <w:color w:val="231F20"/>
                                  <w:spacing w:val="-21"/>
                                  <w:sz w:val="19"/>
                                </w:rPr>
                                <w:t xml:space="preserve"> </w:t>
                              </w:r>
                              <w:r>
                                <w:rPr>
                                  <w:rFonts w:ascii="Arial" w:hAnsi="Arial"/>
                                  <w:b/>
                                  <w:i/>
                                  <w:color w:val="231F20"/>
                                  <w:spacing w:val="-3"/>
                                  <w:sz w:val="19"/>
                                </w:rPr>
                                <w:t>del</w:t>
                              </w:r>
                              <w:r>
                                <w:rPr>
                                  <w:rFonts w:ascii="Arial" w:hAnsi="Arial"/>
                                  <w:b/>
                                  <w:i/>
                                  <w:color w:val="231F20"/>
                                  <w:spacing w:val="-20"/>
                                  <w:sz w:val="19"/>
                                </w:rPr>
                                <w:t xml:space="preserve"> </w:t>
                              </w:r>
                              <w:r>
                                <w:rPr>
                                  <w:rFonts w:ascii="Arial" w:hAnsi="Arial"/>
                                  <w:b/>
                                  <w:i/>
                                  <w:color w:val="231F20"/>
                                  <w:spacing w:val="-4"/>
                                  <w:sz w:val="19"/>
                                </w:rPr>
                                <w:t>original,</w:t>
                              </w:r>
                              <w:r>
                                <w:rPr>
                                  <w:rFonts w:ascii="Arial" w:hAnsi="Arial"/>
                                  <w:b/>
                                  <w:i/>
                                  <w:color w:val="231F20"/>
                                  <w:spacing w:val="-20"/>
                                  <w:sz w:val="19"/>
                                </w:rPr>
                                <w:t xml:space="preserve"> </w:t>
                              </w:r>
                              <w:r>
                                <w:rPr>
                                  <w:rFonts w:ascii="Arial" w:hAnsi="Arial"/>
                                  <w:b/>
                                  <w:i/>
                                  <w:color w:val="231F20"/>
                                  <w:spacing w:val="-3"/>
                                  <w:sz w:val="19"/>
                                </w:rPr>
                                <w:t>por</w:t>
                              </w:r>
                              <w:r>
                                <w:rPr>
                                  <w:rFonts w:ascii="Arial" w:hAnsi="Arial"/>
                                  <w:b/>
                                  <w:i/>
                                  <w:color w:val="231F20"/>
                                  <w:spacing w:val="-21"/>
                                  <w:sz w:val="19"/>
                                </w:rPr>
                                <w:t xml:space="preserve"> </w:t>
                              </w:r>
                              <w:r>
                                <w:rPr>
                                  <w:rFonts w:ascii="Arial" w:hAnsi="Arial"/>
                                  <w:b/>
                                  <w:i/>
                                  <w:color w:val="231F20"/>
                                  <w:spacing w:val="-4"/>
                                  <w:sz w:val="19"/>
                                </w:rPr>
                                <w:t>consiguiente</w:t>
                              </w:r>
                              <w:r>
                                <w:rPr>
                                  <w:rFonts w:ascii="Arial" w:hAnsi="Arial"/>
                                  <w:b/>
                                  <w:i/>
                                  <w:color w:val="231F20"/>
                                  <w:spacing w:val="-20"/>
                                  <w:sz w:val="19"/>
                                </w:rPr>
                                <w:t xml:space="preserve"> </w:t>
                              </w:r>
                              <w:r>
                                <w:rPr>
                                  <w:rFonts w:ascii="Arial" w:hAnsi="Arial"/>
                                  <w:b/>
                                  <w:i/>
                                  <w:color w:val="231F20"/>
                                  <w:sz w:val="19"/>
                                </w:rPr>
                                <w:t>la</w:t>
                              </w:r>
                              <w:r>
                                <w:rPr>
                                  <w:rFonts w:ascii="Arial" w:hAnsi="Arial"/>
                                  <w:b/>
                                  <w:i/>
                                  <w:color w:val="231F20"/>
                                  <w:spacing w:val="-21"/>
                                  <w:sz w:val="19"/>
                                </w:rPr>
                                <w:t xml:space="preserve"> </w:t>
                              </w:r>
                              <w:r>
                                <w:rPr>
                                  <w:rFonts w:ascii="Arial" w:hAnsi="Arial"/>
                                  <w:b/>
                                  <w:i/>
                                  <w:color w:val="231F20"/>
                                  <w:spacing w:val="-4"/>
                                  <w:sz w:val="19"/>
                                </w:rPr>
                                <w:t>institución</w:t>
                              </w:r>
                              <w:r>
                                <w:rPr>
                                  <w:rFonts w:ascii="Arial" w:hAnsi="Arial"/>
                                  <w:b/>
                                  <w:i/>
                                  <w:color w:val="231F20"/>
                                  <w:spacing w:val="17"/>
                                  <w:sz w:val="19"/>
                                </w:rPr>
                                <w:t xml:space="preserve"> </w:t>
                              </w:r>
                              <w:r>
                                <w:rPr>
                                  <w:rFonts w:ascii="Arial" w:hAnsi="Arial"/>
                                  <w:b/>
                                  <w:i/>
                                  <w:color w:val="231F20"/>
                                  <w:sz w:val="19"/>
                                </w:rPr>
                                <w:t>no</w:t>
                              </w:r>
                              <w:r>
                                <w:rPr>
                                  <w:rFonts w:ascii="Arial" w:hAnsi="Arial"/>
                                  <w:b/>
                                  <w:i/>
                                  <w:color w:val="231F20"/>
                                  <w:spacing w:val="-21"/>
                                  <w:sz w:val="19"/>
                                </w:rPr>
                                <w:t xml:space="preserve"> </w:t>
                              </w:r>
                              <w:r>
                                <w:rPr>
                                  <w:rFonts w:ascii="Arial" w:hAnsi="Arial"/>
                                  <w:b/>
                                  <w:i/>
                                  <w:color w:val="231F20"/>
                                  <w:sz w:val="19"/>
                                </w:rPr>
                                <w:t>se</w:t>
                              </w:r>
                              <w:r>
                                <w:rPr>
                                  <w:rFonts w:ascii="Arial" w:hAnsi="Arial"/>
                                  <w:b/>
                                  <w:i/>
                                  <w:color w:val="231F20"/>
                                  <w:spacing w:val="-20"/>
                                  <w:sz w:val="19"/>
                                </w:rPr>
                                <w:t xml:space="preserve"> </w:t>
                              </w:r>
                              <w:r>
                                <w:rPr>
                                  <w:rFonts w:ascii="Arial" w:hAnsi="Arial"/>
                                  <w:b/>
                                  <w:i/>
                                  <w:color w:val="231F20"/>
                                  <w:spacing w:val="-3"/>
                                  <w:sz w:val="19"/>
                                </w:rPr>
                                <w:t>hace</w:t>
                              </w:r>
                              <w:r>
                                <w:rPr>
                                  <w:rFonts w:ascii="Arial" w:hAnsi="Arial"/>
                                  <w:b/>
                                  <w:i/>
                                  <w:color w:val="231F20"/>
                                  <w:spacing w:val="-20"/>
                                  <w:sz w:val="19"/>
                                </w:rPr>
                                <w:t xml:space="preserve"> </w:t>
                              </w:r>
                              <w:r>
                                <w:rPr>
                                  <w:rFonts w:ascii="Arial" w:hAnsi="Arial"/>
                                  <w:b/>
                                  <w:i/>
                                  <w:color w:val="231F20"/>
                                  <w:spacing w:val="-4"/>
                                  <w:sz w:val="19"/>
                                </w:rPr>
                                <w:t>responsable</w:t>
                              </w:r>
                              <w:r>
                                <w:rPr>
                                  <w:rFonts w:ascii="Arial" w:hAnsi="Arial"/>
                                  <w:b/>
                                  <w:i/>
                                  <w:color w:val="231F20"/>
                                  <w:spacing w:val="-21"/>
                                  <w:sz w:val="19"/>
                                </w:rPr>
                                <w:t xml:space="preserve"> </w:t>
                              </w:r>
                              <w:r>
                                <w:rPr>
                                  <w:rFonts w:ascii="Arial" w:hAnsi="Arial"/>
                                  <w:b/>
                                  <w:i/>
                                  <w:color w:val="231F20"/>
                                  <w:spacing w:val="-4"/>
                                  <w:sz w:val="19"/>
                                </w:rPr>
                                <w:t>por transcripciones</w:t>
                              </w:r>
                              <w:r>
                                <w:rPr>
                                  <w:rFonts w:ascii="Arial" w:hAnsi="Arial"/>
                                  <w:b/>
                                  <w:i/>
                                  <w:color w:val="231F20"/>
                                  <w:spacing w:val="-12"/>
                                  <w:sz w:val="19"/>
                                </w:rPr>
                                <w:t xml:space="preserve"> </w:t>
                              </w:r>
                              <w:r>
                                <w:rPr>
                                  <w:rFonts w:ascii="Arial" w:hAnsi="Arial"/>
                                  <w:b/>
                                  <w:i/>
                                  <w:color w:val="231F20"/>
                                  <w:spacing w:val="-4"/>
                                  <w:sz w:val="19"/>
                                </w:rPr>
                                <w:t>cuyos</w:t>
                              </w:r>
                              <w:r>
                                <w:rPr>
                                  <w:rFonts w:ascii="Arial" w:hAnsi="Arial"/>
                                  <w:b/>
                                  <w:i/>
                                  <w:color w:val="231F20"/>
                                  <w:spacing w:val="-11"/>
                                  <w:sz w:val="19"/>
                                </w:rPr>
                                <w:t xml:space="preserve"> </w:t>
                              </w:r>
                              <w:r>
                                <w:rPr>
                                  <w:rFonts w:ascii="Arial" w:hAnsi="Arial"/>
                                  <w:b/>
                                  <w:i/>
                                  <w:color w:val="231F20"/>
                                  <w:spacing w:val="-4"/>
                                  <w:sz w:val="19"/>
                                </w:rPr>
                                <w:t>originales</w:t>
                              </w:r>
                              <w:r>
                                <w:rPr>
                                  <w:rFonts w:ascii="Arial" w:hAnsi="Arial"/>
                                  <w:b/>
                                  <w:i/>
                                  <w:color w:val="231F20"/>
                                  <w:spacing w:val="-11"/>
                                  <w:sz w:val="19"/>
                                </w:rPr>
                                <w:t xml:space="preserve"> </w:t>
                              </w:r>
                              <w:r>
                                <w:rPr>
                                  <w:rFonts w:ascii="Arial" w:hAnsi="Arial"/>
                                  <w:b/>
                                  <w:i/>
                                  <w:color w:val="231F20"/>
                                  <w:spacing w:val="-4"/>
                                  <w:sz w:val="19"/>
                                </w:rPr>
                                <w:t>lleguen</w:t>
                              </w:r>
                              <w:r>
                                <w:rPr>
                                  <w:rFonts w:ascii="Arial" w:hAnsi="Arial"/>
                                  <w:b/>
                                  <w:i/>
                                  <w:color w:val="231F20"/>
                                  <w:spacing w:val="-11"/>
                                  <w:sz w:val="19"/>
                                </w:rPr>
                                <w:t xml:space="preserve"> </w:t>
                              </w:r>
                              <w:r>
                                <w:rPr>
                                  <w:rFonts w:ascii="Arial" w:hAnsi="Arial"/>
                                  <w:b/>
                                  <w:i/>
                                  <w:color w:val="231F20"/>
                                  <w:sz w:val="19"/>
                                </w:rPr>
                                <w:t>en</w:t>
                              </w:r>
                              <w:r>
                                <w:rPr>
                                  <w:rFonts w:ascii="Arial" w:hAnsi="Arial"/>
                                  <w:b/>
                                  <w:i/>
                                  <w:color w:val="231F20"/>
                                  <w:spacing w:val="-11"/>
                                  <w:sz w:val="19"/>
                                </w:rPr>
                                <w:t xml:space="preserve"> </w:t>
                              </w:r>
                              <w:r>
                                <w:rPr>
                                  <w:rFonts w:ascii="Arial" w:hAnsi="Arial"/>
                                  <w:b/>
                                  <w:i/>
                                  <w:color w:val="231F20"/>
                                  <w:spacing w:val="-4"/>
                                  <w:sz w:val="19"/>
                                </w:rPr>
                                <w:t>forma</w:t>
                              </w:r>
                              <w:r>
                                <w:rPr>
                                  <w:rFonts w:ascii="Arial" w:hAnsi="Arial"/>
                                  <w:b/>
                                  <w:i/>
                                  <w:color w:val="231F20"/>
                                  <w:spacing w:val="-11"/>
                                  <w:sz w:val="19"/>
                                </w:rPr>
                                <w:t xml:space="preserve"> </w:t>
                              </w:r>
                              <w:r>
                                <w:rPr>
                                  <w:rFonts w:ascii="Arial" w:hAnsi="Arial"/>
                                  <w:b/>
                                  <w:i/>
                                  <w:color w:val="231F20"/>
                                  <w:spacing w:val="-4"/>
                                  <w:sz w:val="19"/>
                                </w:rPr>
                                <w:t>ilegible</w:t>
                              </w:r>
                              <w:r>
                                <w:rPr>
                                  <w:rFonts w:ascii="Arial" w:hAnsi="Arial"/>
                                  <w:b/>
                                  <w:i/>
                                  <w:color w:val="231F20"/>
                                  <w:spacing w:val="-11"/>
                                  <w:sz w:val="19"/>
                                </w:rPr>
                                <w:t xml:space="preserve"> </w:t>
                              </w:r>
                              <w:r>
                                <w:rPr>
                                  <w:rFonts w:ascii="Arial" w:hAnsi="Arial"/>
                                  <w:b/>
                                  <w:i/>
                                  <w:color w:val="231F20"/>
                                  <w:spacing w:val="-3"/>
                                  <w:sz w:val="19"/>
                                </w:rPr>
                                <w:t>y/o</w:t>
                              </w:r>
                              <w:r>
                                <w:rPr>
                                  <w:rFonts w:ascii="Arial" w:hAnsi="Arial"/>
                                  <w:b/>
                                  <w:i/>
                                  <w:color w:val="231F20"/>
                                  <w:spacing w:val="-11"/>
                                  <w:sz w:val="19"/>
                                </w:rPr>
                                <w:t xml:space="preserve"> </w:t>
                              </w:r>
                              <w:r>
                                <w:rPr>
                                  <w:rFonts w:ascii="Arial" w:hAnsi="Arial"/>
                                  <w:b/>
                                  <w:i/>
                                  <w:color w:val="231F20"/>
                                  <w:spacing w:val="-4"/>
                                  <w:sz w:val="19"/>
                                </w:rPr>
                                <w:t>defectuosa</w:t>
                              </w:r>
                              <w:r>
                                <w:rPr>
                                  <w:rFonts w:ascii="Arial" w:hAnsi="Arial"/>
                                  <w:b/>
                                  <w:i/>
                                  <w:color w:val="231F20"/>
                                  <w:spacing w:val="-11"/>
                                  <w:sz w:val="19"/>
                                </w:rPr>
                                <w:t xml:space="preserve"> </w:t>
                              </w:r>
                              <w:r>
                                <w:rPr>
                                  <w:rFonts w:ascii="Arial" w:hAnsi="Arial"/>
                                  <w:b/>
                                  <w:i/>
                                  <w:color w:val="231F20"/>
                                  <w:sz w:val="19"/>
                                </w:rPr>
                                <w:t>y</w:t>
                              </w:r>
                              <w:r>
                                <w:rPr>
                                  <w:rFonts w:ascii="Arial" w:hAnsi="Arial"/>
                                  <w:b/>
                                  <w:i/>
                                  <w:color w:val="231F20"/>
                                  <w:spacing w:val="-11"/>
                                  <w:sz w:val="19"/>
                                </w:rPr>
                                <w:t xml:space="preserve"> </w:t>
                              </w:r>
                              <w:r>
                                <w:rPr>
                                  <w:rFonts w:ascii="Arial" w:hAnsi="Arial"/>
                                  <w:b/>
                                  <w:i/>
                                  <w:color w:val="231F20"/>
                                  <w:spacing w:val="-3"/>
                                  <w:sz w:val="19"/>
                                </w:rPr>
                                <w:t>son</w:t>
                              </w:r>
                              <w:r>
                                <w:rPr>
                                  <w:rFonts w:ascii="Arial" w:hAnsi="Arial"/>
                                  <w:b/>
                                  <w:i/>
                                  <w:color w:val="231F20"/>
                                  <w:spacing w:val="-12"/>
                                  <w:sz w:val="19"/>
                                </w:rPr>
                                <w:t xml:space="preserve"> </w:t>
                              </w:r>
                              <w:r>
                                <w:rPr>
                                  <w:rFonts w:ascii="Arial" w:hAnsi="Arial"/>
                                  <w:b/>
                                  <w:i/>
                                  <w:color w:val="231F20"/>
                                  <w:sz w:val="19"/>
                                </w:rPr>
                                <w:t>de</w:t>
                              </w:r>
                              <w:r>
                                <w:rPr>
                                  <w:rFonts w:ascii="Arial" w:hAnsi="Arial"/>
                                  <w:b/>
                                  <w:i/>
                                  <w:color w:val="231F20"/>
                                  <w:spacing w:val="-11"/>
                                  <w:sz w:val="19"/>
                                </w:rPr>
                                <w:t xml:space="preserve"> </w:t>
                              </w:r>
                              <w:r>
                                <w:rPr>
                                  <w:rFonts w:ascii="Arial" w:hAnsi="Arial"/>
                                  <w:b/>
                                  <w:i/>
                                  <w:color w:val="231F20"/>
                                  <w:spacing w:val="-4"/>
                                  <w:sz w:val="19"/>
                                </w:rPr>
                                <w:t>exclusiva</w:t>
                              </w:r>
                              <w:r>
                                <w:rPr>
                                  <w:rFonts w:ascii="Arial" w:hAnsi="Arial"/>
                                  <w:b/>
                                  <w:i/>
                                  <w:color w:val="231F20"/>
                                  <w:spacing w:val="-11"/>
                                  <w:sz w:val="19"/>
                                </w:rPr>
                                <w:t xml:space="preserve"> </w:t>
                              </w:r>
                              <w:r>
                                <w:rPr>
                                  <w:rFonts w:ascii="Arial" w:hAnsi="Arial"/>
                                  <w:b/>
                                  <w:i/>
                                  <w:color w:val="231F20"/>
                                  <w:spacing w:val="-4"/>
                                  <w:sz w:val="19"/>
                                </w:rPr>
                                <w:t xml:space="preserve">responsabilidad </w:t>
                              </w:r>
                              <w:r>
                                <w:rPr>
                                  <w:rFonts w:ascii="Arial" w:hAnsi="Arial"/>
                                  <w:b/>
                                  <w:i/>
                                  <w:color w:val="231F20"/>
                                  <w:sz w:val="19"/>
                                </w:rPr>
                                <w:t>de</w:t>
                              </w:r>
                              <w:r>
                                <w:rPr>
                                  <w:rFonts w:ascii="Arial" w:hAnsi="Arial"/>
                                  <w:b/>
                                  <w:i/>
                                  <w:color w:val="231F20"/>
                                  <w:spacing w:val="-6"/>
                                  <w:sz w:val="19"/>
                                </w:rPr>
                                <w:t xml:space="preserve"> </w:t>
                              </w:r>
                              <w:r>
                                <w:rPr>
                                  <w:rFonts w:ascii="Arial" w:hAnsi="Arial"/>
                                  <w:b/>
                                  <w:i/>
                                  <w:color w:val="231F20"/>
                                  <w:sz w:val="19"/>
                                </w:rPr>
                                <w:t>la</w:t>
                              </w:r>
                              <w:r>
                                <w:rPr>
                                  <w:rFonts w:ascii="Arial" w:hAnsi="Arial"/>
                                  <w:b/>
                                  <w:i/>
                                  <w:color w:val="231F20"/>
                                  <w:spacing w:val="-6"/>
                                  <w:sz w:val="19"/>
                                </w:rPr>
                                <w:t xml:space="preserve"> </w:t>
                              </w:r>
                              <w:r>
                                <w:rPr>
                                  <w:rFonts w:ascii="Arial" w:hAnsi="Arial"/>
                                  <w:b/>
                                  <w:i/>
                                  <w:color w:val="231F20"/>
                                  <w:spacing w:val="-4"/>
                                  <w:sz w:val="19"/>
                                </w:rPr>
                                <w:t>persona</w:t>
                              </w:r>
                              <w:r>
                                <w:rPr>
                                  <w:rFonts w:ascii="Arial" w:hAnsi="Arial"/>
                                  <w:b/>
                                  <w:i/>
                                  <w:color w:val="231F20"/>
                                  <w:spacing w:val="-5"/>
                                  <w:sz w:val="19"/>
                                </w:rPr>
                                <w:t xml:space="preserve"> </w:t>
                              </w:r>
                              <w:r>
                                <w:rPr>
                                  <w:rFonts w:ascii="Arial" w:hAnsi="Arial"/>
                                  <w:b/>
                                  <w:i/>
                                  <w:color w:val="231F20"/>
                                  <w:sz w:val="19"/>
                                </w:rPr>
                                <w:t>o</w:t>
                              </w:r>
                              <w:r>
                                <w:rPr>
                                  <w:rFonts w:ascii="Arial" w:hAnsi="Arial"/>
                                  <w:b/>
                                  <w:i/>
                                  <w:color w:val="231F20"/>
                                  <w:spacing w:val="-6"/>
                                  <w:sz w:val="19"/>
                                </w:rPr>
                                <w:t xml:space="preserve"> </w:t>
                              </w:r>
                              <w:r>
                                <w:rPr>
                                  <w:rFonts w:ascii="Arial" w:hAnsi="Arial"/>
                                  <w:b/>
                                  <w:i/>
                                  <w:color w:val="231F20"/>
                                  <w:spacing w:val="-4"/>
                                  <w:sz w:val="19"/>
                                </w:rPr>
                                <w:t>institución</w:t>
                              </w:r>
                              <w:r>
                                <w:rPr>
                                  <w:rFonts w:ascii="Arial" w:hAnsi="Arial"/>
                                  <w:b/>
                                  <w:i/>
                                  <w:color w:val="231F20"/>
                                  <w:spacing w:val="-5"/>
                                  <w:sz w:val="19"/>
                                </w:rPr>
                                <w:t xml:space="preserve"> </w:t>
                              </w:r>
                              <w:r>
                                <w:rPr>
                                  <w:rFonts w:ascii="Arial" w:hAnsi="Arial"/>
                                  <w:b/>
                                  <w:i/>
                                  <w:color w:val="231F20"/>
                                  <w:spacing w:val="-3"/>
                                  <w:sz w:val="19"/>
                                </w:rPr>
                                <w:t>que</w:t>
                              </w:r>
                              <w:r>
                                <w:rPr>
                                  <w:rFonts w:ascii="Arial" w:hAnsi="Arial"/>
                                  <w:b/>
                                  <w:i/>
                                  <w:color w:val="231F20"/>
                                  <w:spacing w:val="-6"/>
                                  <w:sz w:val="19"/>
                                </w:rPr>
                                <w:t xml:space="preserve"> </w:t>
                              </w:r>
                              <w:r>
                                <w:rPr>
                                  <w:rFonts w:ascii="Arial" w:hAnsi="Arial"/>
                                  <w:b/>
                                  <w:i/>
                                  <w:color w:val="231F20"/>
                                  <w:spacing w:val="-3"/>
                                  <w:sz w:val="19"/>
                                </w:rPr>
                                <w:t>los</w:t>
                              </w:r>
                              <w:r>
                                <w:rPr>
                                  <w:rFonts w:ascii="Arial" w:hAnsi="Arial"/>
                                  <w:b/>
                                  <w:i/>
                                  <w:color w:val="231F20"/>
                                  <w:spacing w:val="-5"/>
                                  <w:sz w:val="19"/>
                                </w:rPr>
                                <w:t xml:space="preserve"> </w:t>
                              </w:r>
                              <w:r>
                                <w:rPr>
                                  <w:rFonts w:ascii="Arial" w:hAnsi="Arial"/>
                                  <w:b/>
                                  <w:i/>
                                  <w:color w:val="231F20"/>
                                  <w:spacing w:val="-4"/>
                                  <w:sz w:val="19"/>
                                </w:rPr>
                                <w:t>presentó.</w:t>
                              </w:r>
                              <w:r>
                                <w:rPr>
                                  <w:rFonts w:ascii="Arial" w:hAnsi="Arial"/>
                                  <w:b/>
                                  <w:i/>
                                  <w:color w:val="231F20"/>
                                  <w:spacing w:val="-6"/>
                                  <w:sz w:val="19"/>
                                </w:rPr>
                                <w:t xml:space="preserve"> </w:t>
                              </w:r>
                              <w:r>
                                <w:rPr>
                                  <w:rFonts w:ascii="Arial" w:hAnsi="Arial"/>
                                  <w:color w:val="231F20"/>
                                  <w:spacing w:val="-5"/>
                                  <w:sz w:val="17"/>
                                </w:rPr>
                                <w:t xml:space="preserve">(Arts. </w:t>
                              </w:r>
                              <w:r>
                                <w:rPr>
                                  <w:rFonts w:ascii="Arial" w:hAnsi="Arial"/>
                                  <w:color w:val="231F20"/>
                                  <w:spacing w:val="-4"/>
                                  <w:sz w:val="17"/>
                                </w:rPr>
                                <w:t>21,</w:t>
                              </w:r>
                              <w:r>
                                <w:rPr>
                                  <w:rFonts w:ascii="Arial" w:hAnsi="Arial"/>
                                  <w:color w:val="231F20"/>
                                  <w:spacing w:val="-6"/>
                                  <w:sz w:val="17"/>
                                </w:rPr>
                                <w:t xml:space="preserve"> </w:t>
                              </w:r>
                              <w:r>
                                <w:rPr>
                                  <w:rFonts w:ascii="Arial" w:hAnsi="Arial"/>
                                  <w:color w:val="231F20"/>
                                  <w:spacing w:val="-3"/>
                                  <w:sz w:val="17"/>
                                </w:rPr>
                                <w:t>22</w:t>
                              </w:r>
                              <w:r>
                                <w:rPr>
                                  <w:rFonts w:ascii="Arial" w:hAnsi="Arial"/>
                                  <w:color w:val="231F20"/>
                                  <w:spacing w:val="-6"/>
                                  <w:sz w:val="17"/>
                                </w:rPr>
                                <w:t xml:space="preserve"> </w:t>
                              </w:r>
                              <w:r>
                                <w:rPr>
                                  <w:rFonts w:ascii="Arial" w:hAnsi="Arial"/>
                                  <w:color w:val="231F20"/>
                                  <w:sz w:val="17"/>
                                </w:rPr>
                                <w:t>y</w:t>
                              </w:r>
                              <w:r>
                                <w:rPr>
                                  <w:rFonts w:ascii="Arial" w:hAnsi="Arial"/>
                                  <w:color w:val="231F20"/>
                                  <w:spacing w:val="-6"/>
                                  <w:sz w:val="17"/>
                                </w:rPr>
                                <w:t xml:space="preserve"> </w:t>
                              </w:r>
                              <w:r>
                                <w:rPr>
                                  <w:rFonts w:ascii="Arial" w:hAnsi="Arial"/>
                                  <w:color w:val="231F20"/>
                                  <w:spacing w:val="-3"/>
                                  <w:sz w:val="17"/>
                                </w:rPr>
                                <w:t>23</w:t>
                              </w:r>
                              <w:r>
                                <w:rPr>
                                  <w:rFonts w:ascii="Arial" w:hAnsi="Arial"/>
                                  <w:color w:val="231F20"/>
                                  <w:spacing w:val="-6"/>
                                  <w:sz w:val="17"/>
                                </w:rPr>
                                <w:t xml:space="preserve"> </w:t>
                              </w:r>
                              <w:r>
                                <w:rPr>
                                  <w:rFonts w:ascii="Arial" w:hAnsi="Arial"/>
                                  <w:color w:val="231F20"/>
                                  <w:spacing w:val="-5"/>
                                  <w:sz w:val="17"/>
                                </w:rPr>
                                <w:t xml:space="preserve">Reglamento </w:t>
                              </w:r>
                              <w:r>
                                <w:rPr>
                                  <w:rFonts w:ascii="Arial" w:hAnsi="Arial"/>
                                  <w:color w:val="231F20"/>
                                  <w:spacing w:val="-3"/>
                                  <w:sz w:val="17"/>
                                </w:rPr>
                                <w:t>de</w:t>
                              </w:r>
                              <w:r>
                                <w:rPr>
                                  <w:rFonts w:ascii="Arial" w:hAnsi="Arial"/>
                                  <w:color w:val="231F20"/>
                                  <w:spacing w:val="-6"/>
                                  <w:sz w:val="17"/>
                                </w:rPr>
                                <w:t xml:space="preserve"> </w:t>
                              </w:r>
                              <w:r>
                                <w:rPr>
                                  <w:rFonts w:ascii="Arial" w:hAnsi="Arial"/>
                                  <w:color w:val="231F20"/>
                                  <w:spacing w:val="-3"/>
                                  <w:sz w:val="17"/>
                                </w:rPr>
                                <w:t>la</w:t>
                              </w:r>
                              <w:r>
                                <w:rPr>
                                  <w:rFonts w:ascii="Arial" w:hAnsi="Arial"/>
                                  <w:color w:val="231F20"/>
                                  <w:spacing w:val="-6"/>
                                  <w:sz w:val="17"/>
                                </w:rPr>
                                <w:t xml:space="preserve"> </w:t>
                              </w:r>
                              <w:r>
                                <w:rPr>
                                  <w:rFonts w:ascii="Arial" w:hAnsi="Arial"/>
                                  <w:color w:val="231F20"/>
                                  <w:spacing w:val="-5"/>
                                  <w:sz w:val="17"/>
                                </w:rPr>
                                <w:t>Imprenta</w:t>
                              </w:r>
                              <w:r>
                                <w:rPr>
                                  <w:rFonts w:ascii="Arial" w:hAnsi="Arial"/>
                                  <w:color w:val="231F20"/>
                                  <w:spacing w:val="-6"/>
                                  <w:sz w:val="17"/>
                                </w:rPr>
                                <w:t xml:space="preserve"> </w:t>
                              </w:r>
                              <w:r>
                                <w:rPr>
                                  <w:rFonts w:ascii="Arial" w:hAnsi="Arial"/>
                                  <w:color w:val="231F20"/>
                                  <w:spacing w:val="-5"/>
                                  <w:sz w:val="17"/>
                                </w:rPr>
                                <w:t>Nacional).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621" o:spid="_x0000_s1027" style="position:absolute;margin-left:57.6pt;margin-top:8.75pt;width:481pt;height:54pt;z-index:-15728128;mso-wrap-distance-left:0;mso-wrap-distance-right:0;mso-position-horizontal-relative:page" coordorigin="1152,175" coordsize="96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">
                <v:shape id="Freeform 624" o:spid="_x0000_s1028" style="position:absolute;left:1159;top:182;width:9605;height:1065;visibility:visible;mso-wrap-style:square;v-text-anchor:top" coordsize="9605,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" path="m9445,l160,,68,3,20,20,3,68,,160,,905r3,93l20,1045r48,18l160,1065r9285,l9538,1063r47,-18l9603,998r2,-93l9605,160r-2,-92l9585,20,9538,3,9445,xe" fillcolor="#dcddde" stroked="f">
                  <v:path arrowok="t" o:connecttype="custom" o:connectlocs="9445,182;160,182;68,185;20,202;3,250;0,342;0,1087;3,1180;20,1227;68,1245;160,1247;9445,1247;9538,1245;9585,1227;9603,1180;9605,1087;9605,342;9603,250;9585,202;9538,185;9445,182" o:connectangles="0,0,0,0,0,0,0,0,0,0,0,0,0,0,0,0,0,0,0,0,0"/>
                </v:shape>
                <v:shape id="Freeform 623" o:spid="_x0000_s1029" style="position:absolute;left:1159;top:182;width:9605;height:1065;visibility:visible;mso-wrap-style:square;v-text-anchor:top" coordsize="9605,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" path="m160,l68,3,20,20,3,68,,160,,905r3,93l20,1045r48,18l160,1065r9285,l9538,1063r47,-18l9603,998r2,-93l9605,160r-2,-92l9585,20,9538,3,9445,,160,xe" filled="f" strokecolor="#231f20">
                  <v:path arrowok="t" o:connecttype="custom" o:connectlocs="160,182;68,185;20,202;3,250;0,342;0,1087;3,1180;20,1227;68,1245;160,1247;9445,1247;9538,1245;9585,1227;9603,1180;9605,1087;9605,342;9603,250;9585,202;9538,185;9445,182;160,182" o:connectangles="0,0,0,0,0,0,0,0,0,0,0,0,0,0,0,0,0,0,0,0,0"/>
                </v:shape>
                <v:shape id="Text Box 622" o:spid="_x0000_s1030" type="#_x0000_t202" style="position:absolute;left:1177;top:195;width:9570;height:1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072E9C" w:rsidRDefault="00072E9C">
                        <w:pPr>
                          <w:spacing w:line="104" w:lineRule="exact"/>
                          <w:ind w:left="75"/>
                          <w:rPr>
                            <w:sz w:val="16"/>
                          </w:rPr>
                        </w:pPr>
                        <w:r>
                          <w:rPr>
                            <w:color w:val="231F20"/>
                            <w:w w:val="101"/>
                            <w:sz w:val="16"/>
                          </w:rPr>
                          <w:t>-</w:t>
                        </w:r>
                      </w:p>
                      <w:p w:rsidR="00072E9C" w:rsidRDefault="00072E9C">
                        <w:pPr>
                          <w:spacing w:line="173" w:lineRule="exact"/>
                          <w:ind w:left="69"/>
                          <w:jc w:val="both"/>
                          <w:rPr>
                            <w:rFonts w:ascii="Arial" w:hAnsi="Arial"/>
                            <w:b/>
                            <w:i/>
                            <w:sz w:val="19"/>
                          </w:rPr>
                        </w:pPr>
                        <w:r>
                          <w:rPr>
                            <w:rFonts w:ascii="Arial" w:hAnsi="Arial"/>
                            <w:b/>
                            <w:i/>
                            <w:color w:val="231F20"/>
                            <w:sz w:val="19"/>
                          </w:rPr>
                          <w:t>La Dirección de la Imprenta Nacional hace del conocimiento que toda publicación en el Diario Oficial se</w:t>
                        </w:r>
                      </w:p>
                      <w:p w:rsidR="00072E9C" w:rsidRDefault="00072E9C">
                        <w:pPr>
                          <w:spacing w:before="21" w:line="264" w:lineRule="auto"/>
                          <w:ind w:left="69" w:right="96"/>
                          <w:jc w:val="both"/>
                          <w:rPr>
                            <w:rFonts w:ascii="Arial" w:hAnsi="Arial"/>
                            <w:sz w:val="17"/>
                          </w:rPr>
                        </w:pPr>
                        <w:r>
                          <w:rPr>
                            <w:rFonts w:ascii="Arial" w:hAnsi="Arial"/>
                            <w:b/>
                            <w:i/>
                            <w:color w:val="231F20"/>
                            <w:spacing w:val="-4"/>
                            <w:sz w:val="19"/>
                          </w:rPr>
                          <w:t>procesa</w:t>
                        </w:r>
                        <w:r>
                          <w:rPr>
                            <w:rFonts w:ascii="Arial" w:hAnsi="Arial"/>
                            <w:b/>
                            <w:i/>
                            <w:color w:val="231F20"/>
                            <w:spacing w:val="-21"/>
                            <w:sz w:val="19"/>
                          </w:rPr>
                          <w:t xml:space="preserve"> </w:t>
                        </w:r>
                        <w:r>
                          <w:rPr>
                            <w:rFonts w:ascii="Arial" w:hAnsi="Arial"/>
                            <w:b/>
                            <w:i/>
                            <w:color w:val="231F20"/>
                            <w:spacing w:val="-3"/>
                            <w:sz w:val="19"/>
                          </w:rPr>
                          <w:t>por</w:t>
                        </w:r>
                        <w:r>
                          <w:rPr>
                            <w:rFonts w:ascii="Arial" w:hAnsi="Arial"/>
                            <w:b/>
                            <w:i/>
                            <w:color w:val="231F20"/>
                            <w:spacing w:val="-20"/>
                            <w:sz w:val="19"/>
                          </w:rPr>
                          <w:t xml:space="preserve"> </w:t>
                        </w:r>
                        <w:r>
                          <w:rPr>
                            <w:rFonts w:ascii="Arial" w:hAnsi="Arial"/>
                            <w:b/>
                            <w:i/>
                            <w:color w:val="231F20"/>
                            <w:spacing w:val="-4"/>
                            <w:sz w:val="19"/>
                          </w:rPr>
                          <w:t>transcripción</w:t>
                        </w:r>
                        <w:r>
                          <w:rPr>
                            <w:rFonts w:ascii="Arial" w:hAnsi="Arial"/>
                            <w:b/>
                            <w:i/>
                            <w:color w:val="231F20"/>
                            <w:spacing w:val="-21"/>
                            <w:sz w:val="19"/>
                          </w:rPr>
                          <w:t xml:space="preserve"> </w:t>
                        </w:r>
                        <w:r>
                          <w:rPr>
                            <w:rFonts w:ascii="Arial" w:hAnsi="Arial"/>
                            <w:b/>
                            <w:i/>
                            <w:color w:val="231F20"/>
                            <w:spacing w:val="-4"/>
                            <w:sz w:val="19"/>
                          </w:rPr>
                          <w:t>directa</w:t>
                        </w:r>
                        <w:r>
                          <w:rPr>
                            <w:rFonts w:ascii="Arial" w:hAnsi="Arial"/>
                            <w:b/>
                            <w:i/>
                            <w:color w:val="231F20"/>
                            <w:spacing w:val="-20"/>
                            <w:sz w:val="19"/>
                          </w:rPr>
                          <w:t xml:space="preserve"> </w:t>
                        </w:r>
                        <w:r>
                          <w:rPr>
                            <w:rFonts w:ascii="Arial" w:hAnsi="Arial"/>
                            <w:b/>
                            <w:i/>
                            <w:color w:val="231F20"/>
                            <w:sz w:val="19"/>
                          </w:rPr>
                          <w:t>y</w:t>
                        </w:r>
                        <w:r>
                          <w:rPr>
                            <w:rFonts w:ascii="Arial" w:hAnsi="Arial"/>
                            <w:b/>
                            <w:i/>
                            <w:color w:val="231F20"/>
                            <w:spacing w:val="-20"/>
                            <w:sz w:val="19"/>
                          </w:rPr>
                          <w:t xml:space="preserve"> </w:t>
                        </w:r>
                        <w:r>
                          <w:rPr>
                            <w:rFonts w:ascii="Arial" w:hAnsi="Arial"/>
                            <w:b/>
                            <w:i/>
                            <w:color w:val="231F20"/>
                            <w:sz w:val="19"/>
                          </w:rPr>
                          <w:t>fiel</w:t>
                        </w:r>
                        <w:r>
                          <w:rPr>
                            <w:rFonts w:ascii="Arial" w:hAnsi="Arial"/>
                            <w:b/>
                            <w:i/>
                            <w:color w:val="231F20"/>
                            <w:spacing w:val="-21"/>
                            <w:sz w:val="19"/>
                          </w:rPr>
                          <w:t xml:space="preserve"> </w:t>
                        </w:r>
                        <w:r>
                          <w:rPr>
                            <w:rFonts w:ascii="Arial" w:hAnsi="Arial"/>
                            <w:b/>
                            <w:i/>
                            <w:color w:val="231F20"/>
                            <w:spacing w:val="-3"/>
                            <w:sz w:val="19"/>
                          </w:rPr>
                          <w:t>del</w:t>
                        </w:r>
                        <w:r>
                          <w:rPr>
                            <w:rFonts w:ascii="Arial" w:hAnsi="Arial"/>
                            <w:b/>
                            <w:i/>
                            <w:color w:val="231F20"/>
                            <w:spacing w:val="-20"/>
                            <w:sz w:val="19"/>
                          </w:rPr>
                          <w:t xml:space="preserve"> </w:t>
                        </w:r>
                        <w:r>
                          <w:rPr>
                            <w:rFonts w:ascii="Arial" w:hAnsi="Arial"/>
                            <w:b/>
                            <w:i/>
                            <w:color w:val="231F20"/>
                            <w:spacing w:val="-4"/>
                            <w:sz w:val="19"/>
                          </w:rPr>
                          <w:t>original,</w:t>
                        </w:r>
                        <w:r>
                          <w:rPr>
                            <w:rFonts w:ascii="Arial" w:hAnsi="Arial"/>
                            <w:b/>
                            <w:i/>
                            <w:color w:val="231F20"/>
                            <w:spacing w:val="-20"/>
                            <w:sz w:val="19"/>
                          </w:rPr>
                          <w:t xml:space="preserve"> </w:t>
                        </w:r>
                        <w:r>
                          <w:rPr>
                            <w:rFonts w:ascii="Arial" w:hAnsi="Arial"/>
                            <w:b/>
                            <w:i/>
                            <w:color w:val="231F20"/>
                            <w:spacing w:val="-3"/>
                            <w:sz w:val="19"/>
                          </w:rPr>
                          <w:t>por</w:t>
                        </w:r>
                        <w:r>
                          <w:rPr>
                            <w:rFonts w:ascii="Arial" w:hAnsi="Arial"/>
                            <w:b/>
                            <w:i/>
                            <w:color w:val="231F20"/>
                            <w:spacing w:val="-21"/>
                            <w:sz w:val="19"/>
                          </w:rPr>
                          <w:t xml:space="preserve"> </w:t>
                        </w:r>
                        <w:r>
                          <w:rPr>
                            <w:rFonts w:ascii="Arial" w:hAnsi="Arial"/>
                            <w:b/>
                            <w:i/>
                            <w:color w:val="231F20"/>
                            <w:spacing w:val="-4"/>
                            <w:sz w:val="19"/>
                          </w:rPr>
                          <w:t>consiguiente</w:t>
                        </w:r>
                        <w:r>
                          <w:rPr>
                            <w:rFonts w:ascii="Arial" w:hAnsi="Arial"/>
                            <w:b/>
                            <w:i/>
                            <w:color w:val="231F20"/>
                            <w:spacing w:val="-20"/>
                            <w:sz w:val="19"/>
                          </w:rPr>
                          <w:t xml:space="preserve"> </w:t>
                        </w:r>
                        <w:r>
                          <w:rPr>
                            <w:rFonts w:ascii="Arial" w:hAnsi="Arial"/>
                            <w:b/>
                            <w:i/>
                            <w:color w:val="231F20"/>
                            <w:sz w:val="19"/>
                          </w:rPr>
                          <w:t>la</w:t>
                        </w:r>
                        <w:r>
                          <w:rPr>
                            <w:rFonts w:ascii="Arial" w:hAnsi="Arial"/>
                            <w:b/>
                            <w:i/>
                            <w:color w:val="231F20"/>
                            <w:spacing w:val="-21"/>
                            <w:sz w:val="19"/>
                          </w:rPr>
                          <w:t xml:space="preserve"> </w:t>
                        </w:r>
                        <w:r>
                          <w:rPr>
                            <w:rFonts w:ascii="Arial" w:hAnsi="Arial"/>
                            <w:b/>
                            <w:i/>
                            <w:color w:val="231F20"/>
                            <w:spacing w:val="-4"/>
                            <w:sz w:val="19"/>
                          </w:rPr>
                          <w:t>institución</w:t>
                        </w:r>
                        <w:r>
                          <w:rPr>
                            <w:rFonts w:ascii="Arial" w:hAnsi="Arial"/>
                            <w:b/>
                            <w:i/>
                            <w:color w:val="231F20"/>
                            <w:spacing w:val="17"/>
                            <w:sz w:val="19"/>
                          </w:rPr>
                          <w:t xml:space="preserve"> </w:t>
                        </w:r>
                        <w:r>
                          <w:rPr>
                            <w:rFonts w:ascii="Arial" w:hAnsi="Arial"/>
                            <w:b/>
                            <w:i/>
                            <w:color w:val="231F20"/>
                            <w:sz w:val="19"/>
                          </w:rPr>
                          <w:t>no</w:t>
                        </w:r>
                        <w:r>
                          <w:rPr>
                            <w:rFonts w:ascii="Arial" w:hAnsi="Arial"/>
                            <w:b/>
                            <w:i/>
                            <w:color w:val="231F20"/>
                            <w:spacing w:val="-21"/>
                            <w:sz w:val="19"/>
                          </w:rPr>
                          <w:t xml:space="preserve"> </w:t>
                        </w:r>
                        <w:r>
                          <w:rPr>
                            <w:rFonts w:ascii="Arial" w:hAnsi="Arial"/>
                            <w:b/>
                            <w:i/>
                            <w:color w:val="231F20"/>
                            <w:sz w:val="19"/>
                          </w:rPr>
                          <w:t>se</w:t>
                        </w:r>
                        <w:r>
                          <w:rPr>
                            <w:rFonts w:ascii="Arial" w:hAnsi="Arial"/>
                            <w:b/>
                            <w:i/>
                            <w:color w:val="231F20"/>
                            <w:spacing w:val="-20"/>
                            <w:sz w:val="19"/>
                          </w:rPr>
                          <w:t xml:space="preserve"> </w:t>
                        </w:r>
                        <w:r>
                          <w:rPr>
                            <w:rFonts w:ascii="Arial" w:hAnsi="Arial"/>
                            <w:b/>
                            <w:i/>
                            <w:color w:val="231F20"/>
                            <w:spacing w:val="-3"/>
                            <w:sz w:val="19"/>
                          </w:rPr>
                          <w:t>hace</w:t>
                        </w:r>
                        <w:r>
                          <w:rPr>
                            <w:rFonts w:ascii="Arial" w:hAnsi="Arial"/>
                            <w:b/>
                            <w:i/>
                            <w:color w:val="231F20"/>
                            <w:spacing w:val="-20"/>
                            <w:sz w:val="19"/>
                          </w:rPr>
                          <w:t xml:space="preserve"> </w:t>
                        </w:r>
                        <w:r>
                          <w:rPr>
                            <w:rFonts w:ascii="Arial" w:hAnsi="Arial"/>
                            <w:b/>
                            <w:i/>
                            <w:color w:val="231F20"/>
                            <w:spacing w:val="-4"/>
                            <w:sz w:val="19"/>
                          </w:rPr>
                          <w:t>responsable</w:t>
                        </w:r>
                        <w:r>
                          <w:rPr>
                            <w:rFonts w:ascii="Arial" w:hAnsi="Arial"/>
                            <w:b/>
                            <w:i/>
                            <w:color w:val="231F20"/>
                            <w:spacing w:val="-21"/>
                            <w:sz w:val="19"/>
                          </w:rPr>
                          <w:t xml:space="preserve"> </w:t>
                        </w:r>
                        <w:r>
                          <w:rPr>
                            <w:rFonts w:ascii="Arial" w:hAnsi="Arial"/>
                            <w:b/>
                            <w:i/>
                            <w:color w:val="231F20"/>
                            <w:spacing w:val="-4"/>
                            <w:sz w:val="19"/>
                          </w:rPr>
                          <w:t>por transcripciones</w:t>
                        </w:r>
                        <w:r>
                          <w:rPr>
                            <w:rFonts w:ascii="Arial" w:hAnsi="Arial"/>
                            <w:b/>
                            <w:i/>
                            <w:color w:val="231F20"/>
                            <w:spacing w:val="-12"/>
                            <w:sz w:val="19"/>
                          </w:rPr>
                          <w:t xml:space="preserve"> </w:t>
                        </w:r>
                        <w:r>
                          <w:rPr>
                            <w:rFonts w:ascii="Arial" w:hAnsi="Arial"/>
                            <w:b/>
                            <w:i/>
                            <w:color w:val="231F20"/>
                            <w:spacing w:val="-4"/>
                            <w:sz w:val="19"/>
                          </w:rPr>
                          <w:t>cuyos</w:t>
                        </w:r>
                        <w:r>
                          <w:rPr>
                            <w:rFonts w:ascii="Arial" w:hAnsi="Arial"/>
                            <w:b/>
                            <w:i/>
                            <w:color w:val="231F20"/>
                            <w:spacing w:val="-11"/>
                            <w:sz w:val="19"/>
                          </w:rPr>
                          <w:t xml:space="preserve"> </w:t>
                        </w:r>
                        <w:r>
                          <w:rPr>
                            <w:rFonts w:ascii="Arial" w:hAnsi="Arial"/>
                            <w:b/>
                            <w:i/>
                            <w:color w:val="231F20"/>
                            <w:spacing w:val="-4"/>
                            <w:sz w:val="19"/>
                          </w:rPr>
                          <w:t>originales</w:t>
                        </w:r>
                        <w:r>
                          <w:rPr>
                            <w:rFonts w:ascii="Arial" w:hAnsi="Arial"/>
                            <w:b/>
                            <w:i/>
                            <w:color w:val="231F20"/>
                            <w:spacing w:val="-11"/>
                            <w:sz w:val="19"/>
                          </w:rPr>
                          <w:t xml:space="preserve"> </w:t>
                        </w:r>
                        <w:r>
                          <w:rPr>
                            <w:rFonts w:ascii="Arial" w:hAnsi="Arial"/>
                            <w:b/>
                            <w:i/>
                            <w:color w:val="231F20"/>
                            <w:spacing w:val="-4"/>
                            <w:sz w:val="19"/>
                          </w:rPr>
                          <w:t>lleguen</w:t>
                        </w:r>
                        <w:r>
                          <w:rPr>
                            <w:rFonts w:ascii="Arial" w:hAnsi="Arial"/>
                            <w:b/>
                            <w:i/>
                            <w:color w:val="231F20"/>
                            <w:spacing w:val="-11"/>
                            <w:sz w:val="19"/>
                          </w:rPr>
                          <w:t xml:space="preserve"> </w:t>
                        </w:r>
                        <w:r>
                          <w:rPr>
                            <w:rFonts w:ascii="Arial" w:hAnsi="Arial"/>
                            <w:b/>
                            <w:i/>
                            <w:color w:val="231F20"/>
                            <w:sz w:val="19"/>
                          </w:rPr>
                          <w:t>en</w:t>
                        </w:r>
                        <w:r>
                          <w:rPr>
                            <w:rFonts w:ascii="Arial" w:hAnsi="Arial"/>
                            <w:b/>
                            <w:i/>
                            <w:color w:val="231F20"/>
                            <w:spacing w:val="-11"/>
                            <w:sz w:val="19"/>
                          </w:rPr>
                          <w:t xml:space="preserve"> </w:t>
                        </w:r>
                        <w:r>
                          <w:rPr>
                            <w:rFonts w:ascii="Arial" w:hAnsi="Arial"/>
                            <w:b/>
                            <w:i/>
                            <w:color w:val="231F20"/>
                            <w:spacing w:val="-4"/>
                            <w:sz w:val="19"/>
                          </w:rPr>
                          <w:t>forma</w:t>
                        </w:r>
                        <w:r>
                          <w:rPr>
                            <w:rFonts w:ascii="Arial" w:hAnsi="Arial"/>
                            <w:b/>
                            <w:i/>
                            <w:color w:val="231F20"/>
                            <w:spacing w:val="-11"/>
                            <w:sz w:val="19"/>
                          </w:rPr>
                          <w:t xml:space="preserve"> </w:t>
                        </w:r>
                        <w:r>
                          <w:rPr>
                            <w:rFonts w:ascii="Arial" w:hAnsi="Arial"/>
                            <w:b/>
                            <w:i/>
                            <w:color w:val="231F20"/>
                            <w:spacing w:val="-4"/>
                            <w:sz w:val="19"/>
                          </w:rPr>
                          <w:t>ilegible</w:t>
                        </w:r>
                        <w:r>
                          <w:rPr>
                            <w:rFonts w:ascii="Arial" w:hAnsi="Arial"/>
                            <w:b/>
                            <w:i/>
                            <w:color w:val="231F20"/>
                            <w:spacing w:val="-11"/>
                            <w:sz w:val="19"/>
                          </w:rPr>
                          <w:t xml:space="preserve"> </w:t>
                        </w:r>
                        <w:r>
                          <w:rPr>
                            <w:rFonts w:ascii="Arial" w:hAnsi="Arial"/>
                            <w:b/>
                            <w:i/>
                            <w:color w:val="231F20"/>
                            <w:spacing w:val="-3"/>
                            <w:sz w:val="19"/>
                          </w:rPr>
                          <w:t>y/o</w:t>
                        </w:r>
                        <w:r>
                          <w:rPr>
                            <w:rFonts w:ascii="Arial" w:hAnsi="Arial"/>
                            <w:b/>
                            <w:i/>
                            <w:color w:val="231F20"/>
                            <w:spacing w:val="-11"/>
                            <w:sz w:val="19"/>
                          </w:rPr>
                          <w:t xml:space="preserve"> </w:t>
                        </w:r>
                        <w:r>
                          <w:rPr>
                            <w:rFonts w:ascii="Arial" w:hAnsi="Arial"/>
                            <w:b/>
                            <w:i/>
                            <w:color w:val="231F20"/>
                            <w:spacing w:val="-4"/>
                            <w:sz w:val="19"/>
                          </w:rPr>
                          <w:t>defectuosa</w:t>
                        </w:r>
                        <w:r>
                          <w:rPr>
                            <w:rFonts w:ascii="Arial" w:hAnsi="Arial"/>
                            <w:b/>
                            <w:i/>
                            <w:color w:val="231F20"/>
                            <w:spacing w:val="-11"/>
                            <w:sz w:val="19"/>
                          </w:rPr>
                          <w:t xml:space="preserve"> </w:t>
                        </w:r>
                        <w:r>
                          <w:rPr>
                            <w:rFonts w:ascii="Arial" w:hAnsi="Arial"/>
                            <w:b/>
                            <w:i/>
                            <w:color w:val="231F20"/>
                            <w:sz w:val="19"/>
                          </w:rPr>
                          <w:t>y</w:t>
                        </w:r>
                        <w:r>
                          <w:rPr>
                            <w:rFonts w:ascii="Arial" w:hAnsi="Arial"/>
                            <w:b/>
                            <w:i/>
                            <w:color w:val="231F20"/>
                            <w:spacing w:val="-11"/>
                            <w:sz w:val="19"/>
                          </w:rPr>
                          <w:t xml:space="preserve"> </w:t>
                        </w:r>
                        <w:r>
                          <w:rPr>
                            <w:rFonts w:ascii="Arial" w:hAnsi="Arial"/>
                            <w:b/>
                            <w:i/>
                            <w:color w:val="231F20"/>
                            <w:spacing w:val="-3"/>
                            <w:sz w:val="19"/>
                          </w:rPr>
                          <w:t>son</w:t>
                        </w:r>
                        <w:r>
                          <w:rPr>
                            <w:rFonts w:ascii="Arial" w:hAnsi="Arial"/>
                            <w:b/>
                            <w:i/>
                            <w:color w:val="231F20"/>
                            <w:spacing w:val="-12"/>
                            <w:sz w:val="19"/>
                          </w:rPr>
                          <w:t xml:space="preserve"> </w:t>
                        </w:r>
                        <w:r>
                          <w:rPr>
                            <w:rFonts w:ascii="Arial" w:hAnsi="Arial"/>
                            <w:b/>
                            <w:i/>
                            <w:color w:val="231F20"/>
                            <w:sz w:val="19"/>
                          </w:rPr>
                          <w:t>de</w:t>
                        </w:r>
                        <w:r>
                          <w:rPr>
                            <w:rFonts w:ascii="Arial" w:hAnsi="Arial"/>
                            <w:b/>
                            <w:i/>
                            <w:color w:val="231F20"/>
                            <w:spacing w:val="-11"/>
                            <w:sz w:val="19"/>
                          </w:rPr>
                          <w:t xml:space="preserve"> </w:t>
                        </w:r>
                        <w:r>
                          <w:rPr>
                            <w:rFonts w:ascii="Arial" w:hAnsi="Arial"/>
                            <w:b/>
                            <w:i/>
                            <w:color w:val="231F20"/>
                            <w:spacing w:val="-4"/>
                            <w:sz w:val="19"/>
                          </w:rPr>
                          <w:t>exclusiva</w:t>
                        </w:r>
                        <w:r>
                          <w:rPr>
                            <w:rFonts w:ascii="Arial" w:hAnsi="Arial"/>
                            <w:b/>
                            <w:i/>
                            <w:color w:val="231F20"/>
                            <w:spacing w:val="-11"/>
                            <w:sz w:val="19"/>
                          </w:rPr>
                          <w:t xml:space="preserve"> </w:t>
                        </w:r>
                        <w:r>
                          <w:rPr>
                            <w:rFonts w:ascii="Arial" w:hAnsi="Arial"/>
                            <w:b/>
                            <w:i/>
                            <w:color w:val="231F20"/>
                            <w:spacing w:val="-4"/>
                            <w:sz w:val="19"/>
                          </w:rPr>
                          <w:t xml:space="preserve">responsabilidad </w:t>
                        </w:r>
                        <w:r>
                          <w:rPr>
                            <w:rFonts w:ascii="Arial" w:hAnsi="Arial"/>
                            <w:b/>
                            <w:i/>
                            <w:color w:val="231F20"/>
                            <w:sz w:val="19"/>
                          </w:rPr>
                          <w:t>de</w:t>
                        </w:r>
                        <w:r>
                          <w:rPr>
                            <w:rFonts w:ascii="Arial" w:hAnsi="Arial"/>
                            <w:b/>
                            <w:i/>
                            <w:color w:val="231F20"/>
                            <w:spacing w:val="-6"/>
                            <w:sz w:val="19"/>
                          </w:rPr>
                          <w:t xml:space="preserve"> </w:t>
                        </w:r>
                        <w:r>
                          <w:rPr>
                            <w:rFonts w:ascii="Arial" w:hAnsi="Arial"/>
                            <w:b/>
                            <w:i/>
                            <w:color w:val="231F20"/>
                            <w:sz w:val="19"/>
                          </w:rPr>
                          <w:t>la</w:t>
                        </w:r>
                        <w:r>
                          <w:rPr>
                            <w:rFonts w:ascii="Arial" w:hAnsi="Arial"/>
                            <w:b/>
                            <w:i/>
                            <w:color w:val="231F20"/>
                            <w:spacing w:val="-6"/>
                            <w:sz w:val="19"/>
                          </w:rPr>
                          <w:t xml:space="preserve"> </w:t>
                        </w:r>
                        <w:r>
                          <w:rPr>
                            <w:rFonts w:ascii="Arial" w:hAnsi="Arial"/>
                            <w:b/>
                            <w:i/>
                            <w:color w:val="231F20"/>
                            <w:spacing w:val="-4"/>
                            <w:sz w:val="19"/>
                          </w:rPr>
                          <w:t>persona</w:t>
                        </w:r>
                        <w:r>
                          <w:rPr>
                            <w:rFonts w:ascii="Arial" w:hAnsi="Arial"/>
                            <w:b/>
                            <w:i/>
                            <w:color w:val="231F20"/>
                            <w:spacing w:val="-5"/>
                            <w:sz w:val="19"/>
                          </w:rPr>
                          <w:t xml:space="preserve"> </w:t>
                        </w:r>
                        <w:r>
                          <w:rPr>
                            <w:rFonts w:ascii="Arial" w:hAnsi="Arial"/>
                            <w:b/>
                            <w:i/>
                            <w:color w:val="231F20"/>
                            <w:sz w:val="19"/>
                          </w:rPr>
                          <w:t>o</w:t>
                        </w:r>
                        <w:r>
                          <w:rPr>
                            <w:rFonts w:ascii="Arial" w:hAnsi="Arial"/>
                            <w:b/>
                            <w:i/>
                            <w:color w:val="231F20"/>
                            <w:spacing w:val="-6"/>
                            <w:sz w:val="19"/>
                          </w:rPr>
                          <w:t xml:space="preserve"> </w:t>
                        </w:r>
                        <w:r>
                          <w:rPr>
                            <w:rFonts w:ascii="Arial" w:hAnsi="Arial"/>
                            <w:b/>
                            <w:i/>
                            <w:color w:val="231F20"/>
                            <w:spacing w:val="-4"/>
                            <w:sz w:val="19"/>
                          </w:rPr>
                          <w:t>institución</w:t>
                        </w:r>
                        <w:r>
                          <w:rPr>
                            <w:rFonts w:ascii="Arial" w:hAnsi="Arial"/>
                            <w:b/>
                            <w:i/>
                            <w:color w:val="231F20"/>
                            <w:spacing w:val="-5"/>
                            <w:sz w:val="19"/>
                          </w:rPr>
                          <w:t xml:space="preserve"> </w:t>
                        </w:r>
                        <w:r>
                          <w:rPr>
                            <w:rFonts w:ascii="Arial" w:hAnsi="Arial"/>
                            <w:b/>
                            <w:i/>
                            <w:color w:val="231F20"/>
                            <w:spacing w:val="-3"/>
                            <w:sz w:val="19"/>
                          </w:rPr>
                          <w:t>que</w:t>
                        </w:r>
                        <w:r>
                          <w:rPr>
                            <w:rFonts w:ascii="Arial" w:hAnsi="Arial"/>
                            <w:b/>
                            <w:i/>
                            <w:color w:val="231F20"/>
                            <w:spacing w:val="-6"/>
                            <w:sz w:val="19"/>
                          </w:rPr>
                          <w:t xml:space="preserve"> </w:t>
                        </w:r>
                        <w:r>
                          <w:rPr>
                            <w:rFonts w:ascii="Arial" w:hAnsi="Arial"/>
                            <w:b/>
                            <w:i/>
                            <w:color w:val="231F20"/>
                            <w:spacing w:val="-3"/>
                            <w:sz w:val="19"/>
                          </w:rPr>
                          <w:t>los</w:t>
                        </w:r>
                        <w:r>
                          <w:rPr>
                            <w:rFonts w:ascii="Arial" w:hAnsi="Arial"/>
                            <w:b/>
                            <w:i/>
                            <w:color w:val="231F20"/>
                            <w:spacing w:val="-5"/>
                            <w:sz w:val="19"/>
                          </w:rPr>
                          <w:t xml:space="preserve"> </w:t>
                        </w:r>
                        <w:r>
                          <w:rPr>
                            <w:rFonts w:ascii="Arial" w:hAnsi="Arial"/>
                            <w:b/>
                            <w:i/>
                            <w:color w:val="231F20"/>
                            <w:spacing w:val="-4"/>
                            <w:sz w:val="19"/>
                          </w:rPr>
                          <w:t>presentó.</w:t>
                        </w:r>
                        <w:r>
                          <w:rPr>
                            <w:rFonts w:ascii="Arial" w:hAnsi="Arial"/>
                            <w:b/>
                            <w:i/>
                            <w:color w:val="231F20"/>
                            <w:spacing w:val="-6"/>
                            <w:sz w:val="19"/>
                          </w:rPr>
                          <w:t xml:space="preserve"> </w:t>
                        </w:r>
                        <w:r>
                          <w:rPr>
                            <w:rFonts w:ascii="Arial" w:hAnsi="Arial"/>
                            <w:color w:val="231F20"/>
                            <w:spacing w:val="-5"/>
                            <w:sz w:val="17"/>
                          </w:rPr>
                          <w:t xml:space="preserve">(Arts. </w:t>
                        </w:r>
                        <w:r>
                          <w:rPr>
                            <w:rFonts w:ascii="Arial" w:hAnsi="Arial"/>
                            <w:color w:val="231F20"/>
                            <w:spacing w:val="-4"/>
                            <w:sz w:val="17"/>
                          </w:rPr>
                          <w:t>21,</w:t>
                        </w:r>
                        <w:r>
                          <w:rPr>
                            <w:rFonts w:ascii="Arial" w:hAnsi="Arial"/>
                            <w:color w:val="231F20"/>
                            <w:spacing w:val="-6"/>
                            <w:sz w:val="17"/>
                          </w:rPr>
                          <w:t xml:space="preserve"> </w:t>
                        </w:r>
                        <w:r>
                          <w:rPr>
                            <w:rFonts w:ascii="Arial" w:hAnsi="Arial"/>
                            <w:color w:val="231F20"/>
                            <w:spacing w:val="-3"/>
                            <w:sz w:val="17"/>
                          </w:rPr>
                          <w:t>22</w:t>
                        </w:r>
                        <w:r>
                          <w:rPr>
                            <w:rFonts w:ascii="Arial" w:hAnsi="Arial"/>
                            <w:color w:val="231F20"/>
                            <w:spacing w:val="-6"/>
                            <w:sz w:val="17"/>
                          </w:rPr>
                          <w:t xml:space="preserve"> </w:t>
                        </w:r>
                        <w:r>
                          <w:rPr>
                            <w:rFonts w:ascii="Arial" w:hAnsi="Arial"/>
                            <w:color w:val="231F20"/>
                            <w:sz w:val="17"/>
                          </w:rPr>
                          <w:t>y</w:t>
                        </w:r>
                        <w:r>
                          <w:rPr>
                            <w:rFonts w:ascii="Arial" w:hAnsi="Arial"/>
                            <w:color w:val="231F20"/>
                            <w:spacing w:val="-6"/>
                            <w:sz w:val="17"/>
                          </w:rPr>
                          <w:t xml:space="preserve"> </w:t>
                        </w:r>
                        <w:r>
                          <w:rPr>
                            <w:rFonts w:ascii="Arial" w:hAnsi="Arial"/>
                            <w:color w:val="231F20"/>
                            <w:spacing w:val="-3"/>
                            <w:sz w:val="17"/>
                          </w:rPr>
                          <w:t>23</w:t>
                        </w:r>
                        <w:r>
                          <w:rPr>
                            <w:rFonts w:ascii="Arial" w:hAnsi="Arial"/>
                            <w:color w:val="231F20"/>
                            <w:spacing w:val="-6"/>
                            <w:sz w:val="17"/>
                          </w:rPr>
                          <w:t xml:space="preserve"> </w:t>
                        </w:r>
                        <w:r>
                          <w:rPr>
                            <w:rFonts w:ascii="Arial" w:hAnsi="Arial"/>
                            <w:color w:val="231F20"/>
                            <w:spacing w:val="-5"/>
                            <w:sz w:val="17"/>
                          </w:rPr>
                          <w:t xml:space="preserve">Reglamento </w:t>
                        </w:r>
                        <w:r>
                          <w:rPr>
                            <w:rFonts w:ascii="Arial" w:hAnsi="Arial"/>
                            <w:color w:val="231F20"/>
                            <w:spacing w:val="-3"/>
                            <w:sz w:val="17"/>
                          </w:rPr>
                          <w:t>de</w:t>
                        </w:r>
                        <w:r>
                          <w:rPr>
                            <w:rFonts w:ascii="Arial" w:hAnsi="Arial"/>
                            <w:color w:val="231F20"/>
                            <w:spacing w:val="-6"/>
                            <w:sz w:val="17"/>
                          </w:rPr>
                          <w:t xml:space="preserve"> </w:t>
                        </w:r>
                        <w:r>
                          <w:rPr>
                            <w:rFonts w:ascii="Arial" w:hAnsi="Arial"/>
                            <w:color w:val="231F20"/>
                            <w:spacing w:val="-3"/>
                            <w:sz w:val="17"/>
                          </w:rPr>
                          <w:t>la</w:t>
                        </w:r>
                        <w:r>
                          <w:rPr>
                            <w:rFonts w:ascii="Arial" w:hAnsi="Arial"/>
                            <w:color w:val="231F20"/>
                            <w:spacing w:val="-6"/>
                            <w:sz w:val="17"/>
                          </w:rPr>
                          <w:t xml:space="preserve"> </w:t>
                        </w:r>
                        <w:r>
                          <w:rPr>
                            <w:rFonts w:ascii="Arial" w:hAnsi="Arial"/>
                            <w:color w:val="231F20"/>
                            <w:spacing w:val="-5"/>
                            <w:sz w:val="17"/>
                          </w:rPr>
                          <w:t>Imprenta</w:t>
                        </w:r>
                        <w:r>
                          <w:rPr>
                            <w:rFonts w:ascii="Arial" w:hAnsi="Arial"/>
                            <w:color w:val="231F20"/>
                            <w:spacing w:val="-6"/>
                            <w:sz w:val="17"/>
                          </w:rPr>
                          <w:t xml:space="preserve"> </w:t>
                        </w:r>
                        <w:r>
                          <w:rPr>
                            <w:rFonts w:ascii="Arial" w:hAnsi="Arial"/>
                            <w:color w:val="231F20"/>
                            <w:spacing w:val="-5"/>
                            <w:sz w:val="17"/>
                          </w:rPr>
                          <w:t>Nacional).</w:t>
                        </w:r>
                      </w:p>
                    </w:txbxContent>
                  </v:textbox>
                </v:shape>
                <w10:wrap type="topAndBottom" anchorx="page"/>
              </v:group>
            </w:pict>
          </mc:Fallback>
        </mc:AlternateContent>
      </w:r>
    </w:p>
    <w:p w:rsidR="00FD0314" w:rsidRDefault="00FD0314">
      <w:pPr>
        <w:pStyle w:val="Textoindependiente"/>
        <w:spacing w:before="3" w:after="1"/>
        <w:rPr>
          <w:rFonts w:ascii="Arial"/>
          <w:b/>
          <w:i/>
          <w:sz w:val="13"/>
        </w:rPr>
      </w:pPr>
    </w:p>
    <w:p w:rsidR="00FD0314" w:rsidRDefault="00B04B3D">
      <w:pPr>
        <w:pStyle w:val="Textoindependiente"/>
        <w:ind w:left="151"/>
        <w:rPr>
          <w:rFonts w:ascii="Arial"/>
          <w:sz w:val="20"/>
        </w:rPr>
      </w:pPr>
      <w:r>
        <w:rPr>
          <w:rFonts w:ascii="Arial"/>
          <w:noProof/>
          <w:sz w:val="20"/>
          <w:lang w:val="es-SV" w:eastAsia="es-SV"/>
        </w:rPr>
        <mc:AlternateContent>
          <mc:Choice Requires="wpg">
            <w:drawing>
              <wp:inline distT="0" distB="0" distL="0" distR="0">
                <wp:extent cx="6096635" cy="381000"/>
                <wp:effectExtent l="3810" t="9525" r="5080" b="0"/>
                <wp:docPr id="42" name="Group 6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635" cy="381000"/>
                          <a:chOff x="0" y="0"/>
                          <a:chExt cx="9601" cy="600"/>
                        </a:xfrm>
                      </wpg:grpSpPr>
                      <wps:wsp>
                        <wps:cNvPr id="43" name="Rectangle 620"/>
                        <wps:cNvSpPr>
                          <a:spLocks noChangeArrowheads="1"/>
                        </wps:cNvSpPr>
                        <wps:spPr bwMode="auto">
                          <a:xfrm>
                            <a:off x="2" y="255"/>
                            <a:ext cx="9596" cy="144"/>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619"/>
                        <wps:cNvSpPr>
                          <a:spLocks noChangeArrowheads="1"/>
                        </wps:cNvSpPr>
                        <wps:spPr bwMode="auto">
                          <a:xfrm>
                            <a:off x="2" y="255"/>
                            <a:ext cx="9596" cy="144"/>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18"/>
                        <wps:cNvSpPr>
                          <a:spLocks/>
                        </wps:cNvSpPr>
                        <wps:spPr bwMode="auto">
                          <a:xfrm>
                            <a:off x="3432" y="120"/>
                            <a:ext cx="2840" cy="480"/>
                          </a:xfrm>
                          <a:custGeom>
                            <a:avLst/>
                            <a:gdLst>
                              <a:gd name="T0" fmla="+- 0 6183 3433"/>
                              <a:gd name="T1" fmla="*/ T0 w 2840"/>
                              <a:gd name="T2" fmla="+- 0 120 120"/>
                              <a:gd name="T3" fmla="*/ 120 h 480"/>
                              <a:gd name="T4" fmla="+- 0 3523 3433"/>
                              <a:gd name="T5" fmla="*/ T4 w 2840"/>
                              <a:gd name="T6" fmla="+- 0 120 120"/>
                              <a:gd name="T7" fmla="*/ 120 h 480"/>
                              <a:gd name="T8" fmla="+- 0 3470 3433"/>
                              <a:gd name="T9" fmla="*/ T8 w 2840"/>
                              <a:gd name="T10" fmla="+- 0 121 120"/>
                              <a:gd name="T11" fmla="*/ 121 h 480"/>
                              <a:gd name="T12" fmla="+- 0 3444 3433"/>
                              <a:gd name="T13" fmla="*/ T12 w 2840"/>
                              <a:gd name="T14" fmla="+- 0 131 120"/>
                              <a:gd name="T15" fmla="*/ 131 h 480"/>
                              <a:gd name="T16" fmla="+- 0 3434 3433"/>
                              <a:gd name="T17" fmla="*/ T16 w 2840"/>
                              <a:gd name="T18" fmla="+- 0 158 120"/>
                              <a:gd name="T19" fmla="*/ 158 h 480"/>
                              <a:gd name="T20" fmla="+- 0 3433 3433"/>
                              <a:gd name="T21" fmla="*/ T20 w 2840"/>
                              <a:gd name="T22" fmla="+- 0 210 120"/>
                              <a:gd name="T23" fmla="*/ 210 h 480"/>
                              <a:gd name="T24" fmla="+- 0 3433 3433"/>
                              <a:gd name="T25" fmla="*/ T24 w 2840"/>
                              <a:gd name="T26" fmla="+- 0 510 120"/>
                              <a:gd name="T27" fmla="*/ 510 h 480"/>
                              <a:gd name="T28" fmla="+- 0 3434 3433"/>
                              <a:gd name="T29" fmla="*/ T28 w 2840"/>
                              <a:gd name="T30" fmla="+- 0 562 120"/>
                              <a:gd name="T31" fmla="*/ 562 h 480"/>
                              <a:gd name="T32" fmla="+- 0 3444 3433"/>
                              <a:gd name="T33" fmla="*/ T32 w 2840"/>
                              <a:gd name="T34" fmla="+- 0 589 120"/>
                              <a:gd name="T35" fmla="*/ 589 h 480"/>
                              <a:gd name="T36" fmla="+- 0 3470 3433"/>
                              <a:gd name="T37" fmla="*/ T36 w 2840"/>
                              <a:gd name="T38" fmla="+- 0 599 120"/>
                              <a:gd name="T39" fmla="*/ 599 h 480"/>
                              <a:gd name="T40" fmla="+- 0 3523 3433"/>
                              <a:gd name="T41" fmla="*/ T40 w 2840"/>
                              <a:gd name="T42" fmla="+- 0 600 120"/>
                              <a:gd name="T43" fmla="*/ 600 h 480"/>
                              <a:gd name="T44" fmla="+- 0 6183 3433"/>
                              <a:gd name="T45" fmla="*/ T44 w 2840"/>
                              <a:gd name="T46" fmla="+- 0 600 120"/>
                              <a:gd name="T47" fmla="*/ 600 h 480"/>
                              <a:gd name="T48" fmla="+- 0 6235 3433"/>
                              <a:gd name="T49" fmla="*/ T48 w 2840"/>
                              <a:gd name="T50" fmla="+- 0 599 120"/>
                              <a:gd name="T51" fmla="*/ 599 h 480"/>
                              <a:gd name="T52" fmla="+- 0 6261 3433"/>
                              <a:gd name="T53" fmla="*/ T52 w 2840"/>
                              <a:gd name="T54" fmla="+- 0 589 120"/>
                              <a:gd name="T55" fmla="*/ 589 h 480"/>
                              <a:gd name="T56" fmla="+- 0 6271 3433"/>
                              <a:gd name="T57" fmla="*/ T56 w 2840"/>
                              <a:gd name="T58" fmla="+- 0 562 120"/>
                              <a:gd name="T59" fmla="*/ 562 h 480"/>
                              <a:gd name="T60" fmla="+- 0 6273 3433"/>
                              <a:gd name="T61" fmla="*/ T60 w 2840"/>
                              <a:gd name="T62" fmla="+- 0 510 120"/>
                              <a:gd name="T63" fmla="*/ 510 h 480"/>
                              <a:gd name="T64" fmla="+- 0 6273 3433"/>
                              <a:gd name="T65" fmla="*/ T64 w 2840"/>
                              <a:gd name="T66" fmla="+- 0 210 120"/>
                              <a:gd name="T67" fmla="*/ 210 h 480"/>
                              <a:gd name="T68" fmla="+- 0 6271 3433"/>
                              <a:gd name="T69" fmla="*/ T68 w 2840"/>
                              <a:gd name="T70" fmla="+- 0 158 120"/>
                              <a:gd name="T71" fmla="*/ 158 h 480"/>
                              <a:gd name="T72" fmla="+- 0 6261 3433"/>
                              <a:gd name="T73" fmla="*/ T72 w 2840"/>
                              <a:gd name="T74" fmla="+- 0 131 120"/>
                              <a:gd name="T75" fmla="*/ 131 h 480"/>
                              <a:gd name="T76" fmla="+- 0 6235 3433"/>
                              <a:gd name="T77" fmla="*/ T76 w 2840"/>
                              <a:gd name="T78" fmla="+- 0 121 120"/>
                              <a:gd name="T79" fmla="*/ 121 h 480"/>
                              <a:gd name="T80" fmla="+- 0 6183 3433"/>
                              <a:gd name="T81" fmla="*/ T80 w 2840"/>
                              <a:gd name="T82" fmla="+- 0 120 120"/>
                              <a:gd name="T83" fmla="*/ 120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40" h="480">
                                <a:moveTo>
                                  <a:pt x="2750" y="0"/>
                                </a:moveTo>
                                <a:lnTo>
                                  <a:pt x="90" y="0"/>
                                </a:lnTo>
                                <a:lnTo>
                                  <a:pt x="37" y="1"/>
                                </a:lnTo>
                                <a:lnTo>
                                  <a:pt x="11" y="11"/>
                                </a:lnTo>
                                <a:lnTo>
                                  <a:pt x="1" y="38"/>
                                </a:lnTo>
                                <a:lnTo>
                                  <a:pt x="0" y="90"/>
                                </a:lnTo>
                                <a:lnTo>
                                  <a:pt x="0" y="390"/>
                                </a:lnTo>
                                <a:lnTo>
                                  <a:pt x="1" y="442"/>
                                </a:lnTo>
                                <a:lnTo>
                                  <a:pt x="11" y="469"/>
                                </a:lnTo>
                                <a:lnTo>
                                  <a:pt x="37" y="479"/>
                                </a:lnTo>
                                <a:lnTo>
                                  <a:pt x="90" y="480"/>
                                </a:lnTo>
                                <a:lnTo>
                                  <a:pt x="2750" y="480"/>
                                </a:lnTo>
                                <a:lnTo>
                                  <a:pt x="2802" y="479"/>
                                </a:lnTo>
                                <a:lnTo>
                                  <a:pt x="2828" y="469"/>
                                </a:lnTo>
                                <a:lnTo>
                                  <a:pt x="2838" y="442"/>
                                </a:lnTo>
                                <a:lnTo>
                                  <a:pt x="2840" y="390"/>
                                </a:lnTo>
                                <a:lnTo>
                                  <a:pt x="2840" y="90"/>
                                </a:lnTo>
                                <a:lnTo>
                                  <a:pt x="2838" y="38"/>
                                </a:lnTo>
                                <a:lnTo>
                                  <a:pt x="2828" y="11"/>
                                </a:lnTo>
                                <a:lnTo>
                                  <a:pt x="2802" y="1"/>
                                </a:lnTo>
                                <a:lnTo>
                                  <a:pt x="275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617"/>
                        <wps:cNvSpPr>
                          <a:spLocks/>
                        </wps:cNvSpPr>
                        <wps:spPr bwMode="auto">
                          <a:xfrm>
                            <a:off x="3365" y="2"/>
                            <a:ext cx="2835" cy="535"/>
                          </a:xfrm>
                          <a:custGeom>
                            <a:avLst/>
                            <a:gdLst>
                              <a:gd name="T0" fmla="+- 0 6111 3366"/>
                              <a:gd name="T1" fmla="*/ T0 w 2835"/>
                              <a:gd name="T2" fmla="+- 0 3 3"/>
                              <a:gd name="T3" fmla="*/ 3 h 535"/>
                              <a:gd name="T4" fmla="+- 0 3456 3366"/>
                              <a:gd name="T5" fmla="*/ T4 w 2835"/>
                              <a:gd name="T6" fmla="+- 0 3 3"/>
                              <a:gd name="T7" fmla="*/ 3 h 535"/>
                              <a:gd name="T8" fmla="+- 0 3404 3366"/>
                              <a:gd name="T9" fmla="*/ T8 w 2835"/>
                              <a:gd name="T10" fmla="+- 0 4 3"/>
                              <a:gd name="T11" fmla="*/ 4 h 535"/>
                              <a:gd name="T12" fmla="+- 0 3377 3366"/>
                              <a:gd name="T13" fmla="*/ T12 w 2835"/>
                              <a:gd name="T14" fmla="+- 0 14 3"/>
                              <a:gd name="T15" fmla="*/ 14 h 535"/>
                              <a:gd name="T16" fmla="+- 0 3367 3366"/>
                              <a:gd name="T17" fmla="*/ T16 w 2835"/>
                              <a:gd name="T18" fmla="+- 0 40 3"/>
                              <a:gd name="T19" fmla="*/ 40 h 535"/>
                              <a:gd name="T20" fmla="+- 0 3366 3366"/>
                              <a:gd name="T21" fmla="*/ T20 w 2835"/>
                              <a:gd name="T22" fmla="+- 0 93 3"/>
                              <a:gd name="T23" fmla="*/ 93 h 535"/>
                              <a:gd name="T24" fmla="+- 0 3366 3366"/>
                              <a:gd name="T25" fmla="*/ T24 w 2835"/>
                              <a:gd name="T26" fmla="+- 0 448 3"/>
                              <a:gd name="T27" fmla="*/ 448 h 535"/>
                              <a:gd name="T28" fmla="+- 0 3367 3366"/>
                              <a:gd name="T29" fmla="*/ T28 w 2835"/>
                              <a:gd name="T30" fmla="+- 0 500 3"/>
                              <a:gd name="T31" fmla="*/ 500 h 535"/>
                              <a:gd name="T32" fmla="+- 0 3377 3366"/>
                              <a:gd name="T33" fmla="*/ T32 w 2835"/>
                              <a:gd name="T34" fmla="+- 0 526 3"/>
                              <a:gd name="T35" fmla="*/ 526 h 535"/>
                              <a:gd name="T36" fmla="+- 0 3404 3366"/>
                              <a:gd name="T37" fmla="*/ T36 w 2835"/>
                              <a:gd name="T38" fmla="+- 0 536 3"/>
                              <a:gd name="T39" fmla="*/ 536 h 535"/>
                              <a:gd name="T40" fmla="+- 0 3456 3366"/>
                              <a:gd name="T41" fmla="*/ T40 w 2835"/>
                              <a:gd name="T42" fmla="+- 0 538 3"/>
                              <a:gd name="T43" fmla="*/ 538 h 535"/>
                              <a:gd name="T44" fmla="+- 0 6111 3366"/>
                              <a:gd name="T45" fmla="*/ T44 w 2835"/>
                              <a:gd name="T46" fmla="+- 0 538 3"/>
                              <a:gd name="T47" fmla="*/ 538 h 535"/>
                              <a:gd name="T48" fmla="+- 0 6163 3366"/>
                              <a:gd name="T49" fmla="*/ T48 w 2835"/>
                              <a:gd name="T50" fmla="+- 0 536 3"/>
                              <a:gd name="T51" fmla="*/ 536 h 535"/>
                              <a:gd name="T52" fmla="+- 0 6190 3366"/>
                              <a:gd name="T53" fmla="*/ T52 w 2835"/>
                              <a:gd name="T54" fmla="+- 0 526 3"/>
                              <a:gd name="T55" fmla="*/ 526 h 535"/>
                              <a:gd name="T56" fmla="+- 0 6199 3366"/>
                              <a:gd name="T57" fmla="*/ T56 w 2835"/>
                              <a:gd name="T58" fmla="+- 0 500 3"/>
                              <a:gd name="T59" fmla="*/ 500 h 535"/>
                              <a:gd name="T60" fmla="+- 0 6201 3366"/>
                              <a:gd name="T61" fmla="*/ T60 w 2835"/>
                              <a:gd name="T62" fmla="+- 0 448 3"/>
                              <a:gd name="T63" fmla="*/ 448 h 535"/>
                              <a:gd name="T64" fmla="+- 0 6201 3366"/>
                              <a:gd name="T65" fmla="*/ T64 w 2835"/>
                              <a:gd name="T66" fmla="+- 0 93 3"/>
                              <a:gd name="T67" fmla="*/ 93 h 535"/>
                              <a:gd name="T68" fmla="+- 0 6199 3366"/>
                              <a:gd name="T69" fmla="*/ T68 w 2835"/>
                              <a:gd name="T70" fmla="+- 0 40 3"/>
                              <a:gd name="T71" fmla="*/ 40 h 535"/>
                              <a:gd name="T72" fmla="+- 0 6190 3366"/>
                              <a:gd name="T73" fmla="*/ T72 w 2835"/>
                              <a:gd name="T74" fmla="+- 0 14 3"/>
                              <a:gd name="T75" fmla="*/ 14 h 535"/>
                              <a:gd name="T76" fmla="+- 0 6163 3366"/>
                              <a:gd name="T77" fmla="*/ T76 w 2835"/>
                              <a:gd name="T78" fmla="+- 0 4 3"/>
                              <a:gd name="T79" fmla="*/ 4 h 535"/>
                              <a:gd name="T80" fmla="+- 0 6111 3366"/>
                              <a:gd name="T81" fmla="*/ T80 w 2835"/>
                              <a:gd name="T82" fmla="+- 0 3 3"/>
                              <a:gd name="T83" fmla="*/ 3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35" h="535">
                                <a:moveTo>
                                  <a:pt x="2745" y="0"/>
                                </a:moveTo>
                                <a:lnTo>
                                  <a:pt x="90" y="0"/>
                                </a:lnTo>
                                <a:lnTo>
                                  <a:pt x="38" y="1"/>
                                </a:lnTo>
                                <a:lnTo>
                                  <a:pt x="11" y="11"/>
                                </a:lnTo>
                                <a:lnTo>
                                  <a:pt x="1" y="37"/>
                                </a:lnTo>
                                <a:lnTo>
                                  <a:pt x="0" y="90"/>
                                </a:lnTo>
                                <a:lnTo>
                                  <a:pt x="0" y="445"/>
                                </a:lnTo>
                                <a:lnTo>
                                  <a:pt x="1" y="497"/>
                                </a:lnTo>
                                <a:lnTo>
                                  <a:pt x="11" y="523"/>
                                </a:lnTo>
                                <a:lnTo>
                                  <a:pt x="38" y="533"/>
                                </a:lnTo>
                                <a:lnTo>
                                  <a:pt x="90" y="535"/>
                                </a:lnTo>
                                <a:lnTo>
                                  <a:pt x="2745" y="535"/>
                                </a:lnTo>
                                <a:lnTo>
                                  <a:pt x="2797" y="533"/>
                                </a:lnTo>
                                <a:lnTo>
                                  <a:pt x="2824" y="523"/>
                                </a:lnTo>
                                <a:lnTo>
                                  <a:pt x="2833" y="497"/>
                                </a:lnTo>
                                <a:lnTo>
                                  <a:pt x="2835" y="445"/>
                                </a:lnTo>
                                <a:lnTo>
                                  <a:pt x="2835" y="90"/>
                                </a:lnTo>
                                <a:lnTo>
                                  <a:pt x="2833" y="37"/>
                                </a:lnTo>
                                <a:lnTo>
                                  <a:pt x="2824" y="11"/>
                                </a:lnTo>
                                <a:lnTo>
                                  <a:pt x="2797" y="1"/>
                                </a:lnTo>
                                <a:lnTo>
                                  <a:pt x="27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616"/>
                        <wps:cNvSpPr>
                          <a:spLocks/>
                        </wps:cNvSpPr>
                        <wps:spPr bwMode="auto">
                          <a:xfrm>
                            <a:off x="3365" y="2"/>
                            <a:ext cx="2835" cy="535"/>
                          </a:xfrm>
                          <a:custGeom>
                            <a:avLst/>
                            <a:gdLst>
                              <a:gd name="T0" fmla="+- 0 3456 3366"/>
                              <a:gd name="T1" fmla="*/ T0 w 2835"/>
                              <a:gd name="T2" fmla="+- 0 3 3"/>
                              <a:gd name="T3" fmla="*/ 3 h 535"/>
                              <a:gd name="T4" fmla="+- 0 3404 3366"/>
                              <a:gd name="T5" fmla="*/ T4 w 2835"/>
                              <a:gd name="T6" fmla="+- 0 4 3"/>
                              <a:gd name="T7" fmla="*/ 4 h 535"/>
                              <a:gd name="T8" fmla="+- 0 3377 3366"/>
                              <a:gd name="T9" fmla="*/ T8 w 2835"/>
                              <a:gd name="T10" fmla="+- 0 14 3"/>
                              <a:gd name="T11" fmla="*/ 14 h 535"/>
                              <a:gd name="T12" fmla="+- 0 3367 3366"/>
                              <a:gd name="T13" fmla="*/ T12 w 2835"/>
                              <a:gd name="T14" fmla="+- 0 40 3"/>
                              <a:gd name="T15" fmla="*/ 40 h 535"/>
                              <a:gd name="T16" fmla="+- 0 3366 3366"/>
                              <a:gd name="T17" fmla="*/ T16 w 2835"/>
                              <a:gd name="T18" fmla="+- 0 93 3"/>
                              <a:gd name="T19" fmla="*/ 93 h 535"/>
                              <a:gd name="T20" fmla="+- 0 3366 3366"/>
                              <a:gd name="T21" fmla="*/ T20 w 2835"/>
                              <a:gd name="T22" fmla="+- 0 448 3"/>
                              <a:gd name="T23" fmla="*/ 448 h 535"/>
                              <a:gd name="T24" fmla="+- 0 3367 3366"/>
                              <a:gd name="T25" fmla="*/ T24 w 2835"/>
                              <a:gd name="T26" fmla="+- 0 500 3"/>
                              <a:gd name="T27" fmla="*/ 500 h 535"/>
                              <a:gd name="T28" fmla="+- 0 3377 3366"/>
                              <a:gd name="T29" fmla="*/ T28 w 2835"/>
                              <a:gd name="T30" fmla="+- 0 526 3"/>
                              <a:gd name="T31" fmla="*/ 526 h 535"/>
                              <a:gd name="T32" fmla="+- 0 3404 3366"/>
                              <a:gd name="T33" fmla="*/ T32 w 2835"/>
                              <a:gd name="T34" fmla="+- 0 536 3"/>
                              <a:gd name="T35" fmla="*/ 536 h 535"/>
                              <a:gd name="T36" fmla="+- 0 3456 3366"/>
                              <a:gd name="T37" fmla="*/ T36 w 2835"/>
                              <a:gd name="T38" fmla="+- 0 538 3"/>
                              <a:gd name="T39" fmla="*/ 538 h 535"/>
                              <a:gd name="T40" fmla="+- 0 6111 3366"/>
                              <a:gd name="T41" fmla="*/ T40 w 2835"/>
                              <a:gd name="T42" fmla="+- 0 538 3"/>
                              <a:gd name="T43" fmla="*/ 538 h 535"/>
                              <a:gd name="T44" fmla="+- 0 6163 3366"/>
                              <a:gd name="T45" fmla="*/ T44 w 2835"/>
                              <a:gd name="T46" fmla="+- 0 536 3"/>
                              <a:gd name="T47" fmla="*/ 536 h 535"/>
                              <a:gd name="T48" fmla="+- 0 6190 3366"/>
                              <a:gd name="T49" fmla="*/ T48 w 2835"/>
                              <a:gd name="T50" fmla="+- 0 526 3"/>
                              <a:gd name="T51" fmla="*/ 526 h 535"/>
                              <a:gd name="T52" fmla="+- 0 6199 3366"/>
                              <a:gd name="T53" fmla="*/ T52 w 2835"/>
                              <a:gd name="T54" fmla="+- 0 500 3"/>
                              <a:gd name="T55" fmla="*/ 500 h 535"/>
                              <a:gd name="T56" fmla="+- 0 6201 3366"/>
                              <a:gd name="T57" fmla="*/ T56 w 2835"/>
                              <a:gd name="T58" fmla="+- 0 448 3"/>
                              <a:gd name="T59" fmla="*/ 448 h 535"/>
                              <a:gd name="T60" fmla="+- 0 6201 3366"/>
                              <a:gd name="T61" fmla="*/ T60 w 2835"/>
                              <a:gd name="T62" fmla="+- 0 93 3"/>
                              <a:gd name="T63" fmla="*/ 93 h 535"/>
                              <a:gd name="T64" fmla="+- 0 6199 3366"/>
                              <a:gd name="T65" fmla="*/ T64 w 2835"/>
                              <a:gd name="T66" fmla="+- 0 40 3"/>
                              <a:gd name="T67" fmla="*/ 40 h 535"/>
                              <a:gd name="T68" fmla="+- 0 6190 3366"/>
                              <a:gd name="T69" fmla="*/ T68 w 2835"/>
                              <a:gd name="T70" fmla="+- 0 14 3"/>
                              <a:gd name="T71" fmla="*/ 14 h 535"/>
                              <a:gd name="T72" fmla="+- 0 6163 3366"/>
                              <a:gd name="T73" fmla="*/ T72 w 2835"/>
                              <a:gd name="T74" fmla="+- 0 4 3"/>
                              <a:gd name="T75" fmla="*/ 4 h 535"/>
                              <a:gd name="T76" fmla="+- 0 6111 3366"/>
                              <a:gd name="T77" fmla="*/ T76 w 2835"/>
                              <a:gd name="T78" fmla="+- 0 3 3"/>
                              <a:gd name="T79" fmla="*/ 3 h 535"/>
                              <a:gd name="T80" fmla="+- 0 3456 3366"/>
                              <a:gd name="T81" fmla="*/ T80 w 2835"/>
                              <a:gd name="T82" fmla="+- 0 3 3"/>
                              <a:gd name="T83" fmla="*/ 3 h 5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835" h="535">
                                <a:moveTo>
                                  <a:pt x="90" y="0"/>
                                </a:moveTo>
                                <a:lnTo>
                                  <a:pt x="38" y="1"/>
                                </a:lnTo>
                                <a:lnTo>
                                  <a:pt x="11" y="11"/>
                                </a:lnTo>
                                <a:lnTo>
                                  <a:pt x="1" y="37"/>
                                </a:lnTo>
                                <a:lnTo>
                                  <a:pt x="0" y="90"/>
                                </a:lnTo>
                                <a:lnTo>
                                  <a:pt x="0" y="445"/>
                                </a:lnTo>
                                <a:lnTo>
                                  <a:pt x="1" y="497"/>
                                </a:lnTo>
                                <a:lnTo>
                                  <a:pt x="11" y="523"/>
                                </a:lnTo>
                                <a:lnTo>
                                  <a:pt x="38" y="533"/>
                                </a:lnTo>
                                <a:lnTo>
                                  <a:pt x="90" y="535"/>
                                </a:lnTo>
                                <a:lnTo>
                                  <a:pt x="2745" y="535"/>
                                </a:lnTo>
                                <a:lnTo>
                                  <a:pt x="2797" y="533"/>
                                </a:lnTo>
                                <a:lnTo>
                                  <a:pt x="2824" y="523"/>
                                </a:lnTo>
                                <a:lnTo>
                                  <a:pt x="2833" y="497"/>
                                </a:lnTo>
                                <a:lnTo>
                                  <a:pt x="2835" y="445"/>
                                </a:lnTo>
                                <a:lnTo>
                                  <a:pt x="2835" y="90"/>
                                </a:lnTo>
                                <a:lnTo>
                                  <a:pt x="2833" y="37"/>
                                </a:lnTo>
                                <a:lnTo>
                                  <a:pt x="2824" y="11"/>
                                </a:lnTo>
                                <a:lnTo>
                                  <a:pt x="2797" y="1"/>
                                </a:lnTo>
                                <a:lnTo>
                                  <a:pt x="2745" y="0"/>
                                </a:lnTo>
                                <a:lnTo>
                                  <a:pt x="90" y="0"/>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Text Box 615"/>
                        <wps:cNvSpPr txBox="1">
                          <a:spLocks noChangeArrowheads="1"/>
                        </wps:cNvSpPr>
                        <wps:spPr bwMode="auto">
                          <a:xfrm>
                            <a:off x="0" y="0"/>
                            <a:ext cx="9601"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32"/>
                                <w:ind w:left="3521" w:right="3531"/>
                                <w:jc w:val="center"/>
                                <w:rPr>
                                  <w:b/>
                                  <w:sz w:val="36"/>
                                </w:rPr>
                              </w:pPr>
                              <w:bookmarkStart w:id="0" w:name="SUMARIO"/>
                              <w:bookmarkEnd w:id="0"/>
                              <w:r>
                                <w:rPr>
                                  <w:b/>
                                  <w:color w:val="231F20"/>
                                  <w:w w:val="110"/>
                                  <w:sz w:val="36"/>
                                </w:rPr>
                                <w:t>S U M A R I O</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614" o:spid="_x0000_s1031" style="width:480.05pt;height:30pt;mso-position-horizontal-relative:char;mso-position-vertical-relative:line" coordsize="96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">
                <v:rect id="Rectangle 620" o:spid="_x0000_s1032" style="position:absolute;left:2;top:255;width:959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" fillcolor="#231f20" stroked="f"/>
                <v:rect id="Rectangle 619" o:spid="_x0000_s1033" style="position:absolute;left:2;top:255;width:9596;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" filled="f" strokecolor="#231f20" strokeweight=".25pt"/>
                <v:shape id="Freeform 618" o:spid="_x0000_s1034" style="position:absolute;left:3432;top:120;width:2840;height:480;visibility:visible;mso-wrap-style:square;v-text-anchor:top" coordsize="284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" path="m2750,l90,,37,1,11,11,1,38,,90,,390r1,52l11,469r26,10l90,480r2660,l2802,479r26,-10l2838,442r2,-52l2840,90r-2,-52l2828,11,2802,1,2750,xe" fillcolor="#c6c8ca" stroked="f">
                  <v:path arrowok="t" o:connecttype="custom" o:connectlocs="2750,120;90,120;37,121;11,131;1,158;0,210;0,510;1,562;11,589;37,599;90,600;2750,600;2802,599;2828,589;2838,562;2840,510;2840,210;2838,158;2828,131;2802,121;2750,120" o:connectangles="0,0,0,0,0,0,0,0,0,0,0,0,0,0,0,0,0,0,0,0,0"/>
                </v:shape>
                <v:shape id="Freeform 617" o:spid="_x0000_s1035" style="position:absolute;left:3365;top:2;width:2835;height:535;visibility:visible;mso-wrap-style:square;v-text-anchor:top" coordsize="28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" path="m2745,l90,,38,1,11,11,1,37,,90,,445r1,52l11,523r27,10l90,535r2655,l2797,533r27,-10l2833,497r2,-52l2835,90r-2,-53l2824,11,2797,1,2745,xe" stroked="f">
                  <v:path arrowok="t" o:connecttype="custom" o:connectlocs="2745,3;90,3;38,4;11,14;1,40;0,93;0,448;1,500;11,526;38,536;90,538;2745,538;2797,536;2824,526;2833,500;2835,448;2835,93;2833,40;2824,14;2797,4;2745,3" o:connectangles="0,0,0,0,0,0,0,0,0,0,0,0,0,0,0,0,0,0,0,0,0"/>
                </v:shape>
                <v:shape id="Freeform 616" o:spid="_x0000_s1036" style="position:absolute;left:3365;top:2;width:2835;height:535;visibility:visible;mso-wrap-style:square;v-text-anchor:top" coordsize="283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" path="m90,l38,1,11,11,1,37,,90,,445r1,52l11,523r27,10l90,535r2655,l2797,533r27,-10l2833,497r2,-52l2835,90r-2,-53l2824,11,2797,1,2745,,90,xe" filled="f" strokecolor="#231f20" strokeweight=".25pt">
                  <v:path arrowok="t" o:connecttype="custom" o:connectlocs="90,3;38,4;11,14;1,40;0,93;0,448;1,500;11,526;38,536;90,538;2745,538;2797,536;2824,526;2833,500;2835,448;2835,93;2833,40;2824,14;2797,4;2745,3;90,3" o:connectangles="0,0,0,0,0,0,0,0,0,0,0,0,0,0,0,0,0,0,0,0,0"/>
                </v:shape>
                <v:shape id="Text Box 615" o:spid="_x0000_s1037" type="#_x0000_t202" style="position:absolute;width:9601;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72E9C" w:rsidRDefault="00072E9C">
                        <w:pPr>
                          <w:spacing w:before="32"/>
                          <w:ind w:left="3521" w:right="3531"/>
                          <w:jc w:val="center"/>
                          <w:rPr>
                            <w:b/>
                            <w:sz w:val="36"/>
                          </w:rPr>
                        </w:pPr>
                        <w:bookmarkStart w:id="2" w:name="SUMARIO"/>
                        <w:bookmarkEnd w:id="2"/>
                        <w:r>
                          <w:rPr>
                            <w:b/>
                            <w:color w:val="231F20"/>
                            <w:w w:val="110"/>
                            <w:sz w:val="36"/>
                          </w:rPr>
                          <w:t>S U M A R I O</w:t>
                        </w:r>
                      </w:p>
                    </w:txbxContent>
                  </v:textbox>
                </v:shape>
                <w10:anchorlock/>
              </v:group>
            </w:pict>
          </mc:Fallback>
        </mc:AlternateContent>
      </w:r>
    </w:p>
    <w:p w:rsidR="00FD0314" w:rsidRDefault="00FD0314">
      <w:pPr>
        <w:rPr>
          <w:rFonts w:ascii="Arial"/>
          <w:sz w:val="20"/>
        </w:rPr>
        <w:sectPr w:rsidR="00FD0314">
          <w:type w:val="continuous"/>
          <w:pgSz w:w="11960" w:h="15840"/>
          <w:pgMar w:top="620" w:right="1040" w:bottom="280" w:left="1040" w:header="720" w:footer="720" w:gutter="0"/>
          <w:cols w:space="720"/>
        </w:sectPr>
      </w:pPr>
    </w:p>
    <w:p w:rsidR="00FD0314" w:rsidRDefault="00FD0314">
      <w:pPr>
        <w:pStyle w:val="Textoindependiente"/>
        <w:spacing w:before="10"/>
        <w:rPr>
          <w:rFonts w:ascii="Arial"/>
          <w:b/>
          <w:i/>
          <w:sz w:val="11"/>
        </w:rPr>
      </w:pPr>
    </w:p>
    <w:p w:rsidR="00FD0314" w:rsidRDefault="00B04B3D">
      <w:pPr>
        <w:pStyle w:val="Textoindependiente"/>
        <w:ind w:left="1065"/>
        <w:rPr>
          <w:rFonts w:ascii="Arial"/>
          <w:sz w:val="20"/>
        </w:rPr>
      </w:pPr>
      <w:r>
        <w:rPr>
          <w:rFonts w:ascii="Arial"/>
          <w:noProof/>
          <w:sz w:val="20"/>
          <w:lang w:val="es-SV" w:eastAsia="es-SV"/>
        </w:rPr>
        <mc:AlternateContent>
          <mc:Choice Requires="wpg">
            <w:drawing>
              <wp:inline distT="0" distB="0" distL="0" distR="0">
                <wp:extent cx="1746250" cy="247650"/>
                <wp:effectExtent l="3175" t="1270" r="3175" b="8255"/>
                <wp:docPr id="39" name="Group 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0" cy="247650"/>
                          <a:chOff x="0" y="0"/>
                          <a:chExt cx="2750" cy="390"/>
                        </a:xfrm>
                      </wpg:grpSpPr>
                      <wps:wsp>
                        <wps:cNvPr id="40" name="Freeform 613"/>
                        <wps:cNvSpPr>
                          <a:spLocks/>
                        </wps:cNvSpPr>
                        <wps:spPr bwMode="auto">
                          <a:xfrm>
                            <a:off x="0" y="0"/>
                            <a:ext cx="2750" cy="390"/>
                          </a:xfrm>
                          <a:custGeom>
                            <a:avLst/>
                            <a:gdLst>
                              <a:gd name="T0" fmla="*/ 2570 w 2750"/>
                              <a:gd name="T1" fmla="*/ 0 h 390"/>
                              <a:gd name="T2" fmla="*/ 180 w 2750"/>
                              <a:gd name="T3" fmla="*/ 0 h 390"/>
                              <a:gd name="T4" fmla="*/ 76 w 2750"/>
                              <a:gd name="T5" fmla="*/ 3 h 390"/>
                              <a:gd name="T6" fmla="*/ 23 w 2750"/>
                              <a:gd name="T7" fmla="*/ 23 h 390"/>
                              <a:gd name="T8" fmla="*/ 3 w 2750"/>
                              <a:gd name="T9" fmla="*/ 76 h 390"/>
                              <a:gd name="T10" fmla="*/ 0 w 2750"/>
                              <a:gd name="T11" fmla="*/ 180 h 390"/>
                              <a:gd name="T12" fmla="*/ 0 w 2750"/>
                              <a:gd name="T13" fmla="*/ 210 h 390"/>
                              <a:gd name="T14" fmla="*/ 3 w 2750"/>
                              <a:gd name="T15" fmla="*/ 314 h 390"/>
                              <a:gd name="T16" fmla="*/ 23 w 2750"/>
                              <a:gd name="T17" fmla="*/ 368 h 390"/>
                              <a:gd name="T18" fmla="*/ 76 w 2750"/>
                              <a:gd name="T19" fmla="*/ 387 h 390"/>
                              <a:gd name="T20" fmla="*/ 180 w 2750"/>
                              <a:gd name="T21" fmla="*/ 390 h 390"/>
                              <a:gd name="T22" fmla="*/ 2570 w 2750"/>
                              <a:gd name="T23" fmla="*/ 390 h 390"/>
                              <a:gd name="T24" fmla="*/ 2674 w 2750"/>
                              <a:gd name="T25" fmla="*/ 387 h 390"/>
                              <a:gd name="T26" fmla="*/ 2728 w 2750"/>
                              <a:gd name="T27" fmla="*/ 368 h 390"/>
                              <a:gd name="T28" fmla="*/ 2747 w 2750"/>
                              <a:gd name="T29" fmla="*/ 314 h 390"/>
                              <a:gd name="T30" fmla="*/ 2750 w 2750"/>
                              <a:gd name="T31" fmla="*/ 210 h 390"/>
                              <a:gd name="T32" fmla="*/ 2750 w 2750"/>
                              <a:gd name="T33" fmla="*/ 180 h 390"/>
                              <a:gd name="T34" fmla="*/ 2747 w 2750"/>
                              <a:gd name="T35" fmla="*/ 76 h 390"/>
                              <a:gd name="T36" fmla="*/ 2728 w 2750"/>
                              <a:gd name="T37" fmla="*/ 23 h 390"/>
                              <a:gd name="T38" fmla="*/ 2674 w 2750"/>
                              <a:gd name="T39" fmla="*/ 3 h 390"/>
                              <a:gd name="T40" fmla="*/ 2570 w 2750"/>
                              <a:gd name="T41" fmla="*/ 0 h 3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50" h="390">
                                <a:moveTo>
                                  <a:pt x="2570" y="0"/>
                                </a:moveTo>
                                <a:lnTo>
                                  <a:pt x="180" y="0"/>
                                </a:lnTo>
                                <a:lnTo>
                                  <a:pt x="76" y="3"/>
                                </a:lnTo>
                                <a:lnTo>
                                  <a:pt x="23" y="23"/>
                                </a:lnTo>
                                <a:lnTo>
                                  <a:pt x="3" y="76"/>
                                </a:lnTo>
                                <a:lnTo>
                                  <a:pt x="0" y="180"/>
                                </a:lnTo>
                                <a:lnTo>
                                  <a:pt x="0" y="210"/>
                                </a:lnTo>
                                <a:lnTo>
                                  <a:pt x="3" y="314"/>
                                </a:lnTo>
                                <a:lnTo>
                                  <a:pt x="23" y="368"/>
                                </a:lnTo>
                                <a:lnTo>
                                  <a:pt x="76" y="387"/>
                                </a:lnTo>
                                <a:lnTo>
                                  <a:pt x="180" y="390"/>
                                </a:lnTo>
                                <a:lnTo>
                                  <a:pt x="2570" y="390"/>
                                </a:lnTo>
                                <a:lnTo>
                                  <a:pt x="2674" y="387"/>
                                </a:lnTo>
                                <a:lnTo>
                                  <a:pt x="2728" y="368"/>
                                </a:lnTo>
                                <a:lnTo>
                                  <a:pt x="2747" y="314"/>
                                </a:lnTo>
                                <a:lnTo>
                                  <a:pt x="2750" y="210"/>
                                </a:lnTo>
                                <a:lnTo>
                                  <a:pt x="2750" y="180"/>
                                </a:lnTo>
                                <a:lnTo>
                                  <a:pt x="2747" y="76"/>
                                </a:lnTo>
                                <a:lnTo>
                                  <a:pt x="2728" y="23"/>
                                </a:lnTo>
                                <a:lnTo>
                                  <a:pt x="2674" y="3"/>
                                </a:lnTo>
                                <a:lnTo>
                                  <a:pt x="257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Text Box 612"/>
                        <wps:cNvSpPr txBox="1">
                          <a:spLocks noChangeArrowheads="1"/>
                        </wps:cNvSpPr>
                        <wps:spPr bwMode="auto">
                          <a:xfrm>
                            <a:off x="0" y="0"/>
                            <a:ext cx="275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22"/>
                                <w:ind w:left="22"/>
                                <w:rPr>
                                  <w:rFonts w:ascii="Arial"/>
                                  <w:b/>
                                  <w:i/>
                                  <w:sz w:val="30"/>
                                </w:rPr>
                              </w:pPr>
                              <w:r>
                                <w:rPr>
                                  <w:rFonts w:ascii="Arial"/>
                                  <w:b/>
                                  <w:i/>
                                  <w:color w:val="231F20"/>
                                  <w:w w:val="80"/>
                                  <w:sz w:val="30"/>
                                  <w:u w:val="single" w:color="231F20"/>
                                </w:rPr>
                                <w:t xml:space="preserve"> ORGANO EJECUTIVO</w:t>
                              </w:r>
                              <w:r>
                                <w:rPr>
                                  <w:rFonts w:ascii="Arial"/>
                                  <w:b/>
                                  <w:i/>
                                  <w:color w:val="231F20"/>
                                  <w:sz w:val="30"/>
                                  <w:u w:val="single" w:color="231F20"/>
                                </w:rPr>
                                <w:t xml:space="preserve"> </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611" o:spid="_x0000_s1038" style="width:137.5pt;height:19.5pt;mso-position-horizontal-relative:char;mso-position-vertical-relative:line" coordsize="275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">
                <v:shape id="Freeform 613" o:spid="_x0000_s1039" style="position:absolute;width:2750;height:390;visibility:visible;mso-wrap-style:square;v-text-anchor:top" coordsize="275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" path="m2570,l180,,76,3,23,23,3,76,,180r,30l3,314r20,54l76,387r104,3l2570,390r104,-3l2728,368r19,-54l2750,210r,-30l2747,76,2728,23,2674,3,2570,xe" fillcolor="#c6c8ca" stroked="f">
                  <v:path arrowok="t" o:connecttype="custom" o:connectlocs="2570,0;180,0;76,3;23,23;3,76;0,180;0,210;3,314;23,368;76,387;180,390;2570,390;2674,387;2728,368;2747,314;2750,210;2750,180;2747,76;2728,23;2674,3;2570,0" o:connectangles="0,0,0,0,0,0,0,0,0,0,0,0,0,0,0,0,0,0,0,0,0"/>
                </v:shape>
                <v:shape id="Text Box 612" o:spid="_x0000_s1040" type="#_x0000_t202" style="position:absolute;width:275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072E9C" w:rsidRDefault="00072E9C">
                        <w:pPr>
                          <w:spacing w:before="22"/>
                          <w:ind w:left="22"/>
                          <w:rPr>
                            <w:rFonts w:ascii="Arial"/>
                            <w:b/>
                            <w:i/>
                            <w:sz w:val="30"/>
                          </w:rPr>
                        </w:pPr>
                        <w:r>
                          <w:rPr>
                            <w:rFonts w:ascii="Arial"/>
                            <w:b/>
                            <w:i/>
                            <w:color w:val="231F20"/>
                            <w:w w:val="80"/>
                            <w:sz w:val="30"/>
                            <w:u w:val="single" w:color="231F20"/>
                          </w:rPr>
                          <w:t xml:space="preserve"> ORGANO EJECUTIVO</w:t>
                        </w:r>
                        <w:r>
                          <w:rPr>
                            <w:rFonts w:ascii="Arial"/>
                            <w:b/>
                            <w:i/>
                            <w:color w:val="231F20"/>
                            <w:sz w:val="30"/>
                            <w:u w:val="single" w:color="231F20"/>
                          </w:rPr>
                          <w:t xml:space="preserve"> </w:t>
                        </w:r>
                      </w:p>
                    </w:txbxContent>
                  </v:textbox>
                </v:shape>
                <w10:anchorlock/>
              </v:group>
            </w:pict>
          </mc:Fallback>
        </mc:AlternateContent>
      </w:r>
    </w:p>
    <w:p w:rsidR="00FD0314" w:rsidRDefault="00072E9C">
      <w:pPr>
        <w:spacing w:before="133"/>
        <w:ind w:left="592"/>
        <w:jc w:val="center"/>
        <w:rPr>
          <w:rFonts w:ascii="Arial" w:hAnsi="Arial"/>
          <w:b/>
          <w:i/>
          <w:sz w:val="20"/>
        </w:rPr>
      </w:pPr>
      <w:r>
        <w:rPr>
          <w:rFonts w:ascii="Arial" w:hAnsi="Arial"/>
          <w:b/>
          <w:i/>
          <w:color w:val="231F20"/>
          <w:w w:val="110"/>
          <w:sz w:val="20"/>
        </w:rPr>
        <w:t>PRESIDENCIA DE LA</w:t>
      </w:r>
      <w:r>
        <w:rPr>
          <w:rFonts w:ascii="Arial" w:hAnsi="Arial"/>
          <w:b/>
          <w:i/>
          <w:color w:val="231F20"/>
          <w:spacing w:val="44"/>
          <w:w w:val="110"/>
          <w:sz w:val="20"/>
        </w:rPr>
        <w:t xml:space="preserve"> </w:t>
      </w:r>
      <w:r>
        <w:rPr>
          <w:rFonts w:ascii="Arial" w:hAnsi="Arial"/>
          <w:b/>
          <w:i/>
          <w:color w:val="231F20"/>
          <w:w w:val="110"/>
          <w:sz w:val="20"/>
        </w:rPr>
        <w:t>REPÚBLICA</w:t>
      </w:r>
    </w:p>
    <w:p w:rsidR="00FD0314" w:rsidRDefault="00FD0314">
      <w:pPr>
        <w:pStyle w:val="Textoindependiente"/>
        <w:spacing w:before="4"/>
        <w:rPr>
          <w:rFonts w:ascii="Arial"/>
          <w:b/>
          <w:i/>
          <w:sz w:val="24"/>
        </w:rPr>
      </w:pPr>
    </w:p>
    <w:p w:rsidR="00FD0314" w:rsidRDefault="00072E9C">
      <w:pPr>
        <w:pStyle w:val="Textoindependiente"/>
        <w:spacing w:line="256" w:lineRule="auto"/>
        <w:ind w:left="120" w:right="5" w:firstLine="359"/>
        <w:jc w:val="both"/>
      </w:pPr>
      <w:r>
        <w:rPr>
          <w:color w:val="231F20"/>
        </w:rPr>
        <w:t xml:space="preserve">Decreto No. 167.- Reglamento de Funcionamiento de </w:t>
      </w:r>
      <w:r>
        <w:rPr>
          <w:color w:val="231F20"/>
          <w:spacing w:val="-6"/>
        </w:rPr>
        <w:t xml:space="preserve">la </w:t>
      </w:r>
      <w:r>
        <w:rPr>
          <w:color w:val="231F20"/>
        </w:rPr>
        <w:t>División de Asistencia Alimentaria.</w:t>
      </w:r>
      <w:r>
        <w:rPr>
          <w:color w:val="231F20"/>
          <w:spacing w:val="35"/>
        </w:rPr>
        <w:t xml:space="preserve"> </w:t>
      </w:r>
      <w:r>
        <w:rPr>
          <w:color w:val="231F20"/>
        </w:rPr>
        <w:t>..........................................</w:t>
      </w:r>
    </w:p>
    <w:p w:rsidR="00FD0314" w:rsidRDefault="00FD0314">
      <w:pPr>
        <w:pStyle w:val="Textoindependiente"/>
        <w:spacing w:before="9"/>
        <w:rPr>
          <w:sz w:val="23"/>
        </w:rPr>
      </w:pPr>
    </w:p>
    <w:p w:rsidR="00FD0314" w:rsidRDefault="00072E9C">
      <w:pPr>
        <w:pStyle w:val="Textoindependiente"/>
        <w:spacing w:before="1" w:line="256" w:lineRule="auto"/>
        <w:ind w:left="120" w:right="5" w:firstLine="360"/>
        <w:jc w:val="both"/>
      </w:pPr>
      <w:r>
        <w:rPr>
          <w:color w:val="231F20"/>
        </w:rPr>
        <w:t>Acuerdo No. 366.- Se encarga el Despacho de Relaciones Exteriores,</w:t>
      </w:r>
      <w:r>
        <w:rPr>
          <w:color w:val="231F20"/>
          <w:spacing w:val="-16"/>
        </w:rPr>
        <w:t xml:space="preserve"> </w:t>
      </w:r>
      <w:r>
        <w:rPr>
          <w:color w:val="231F20"/>
        </w:rPr>
        <w:t>al</w:t>
      </w:r>
      <w:r>
        <w:rPr>
          <w:color w:val="231F20"/>
          <w:spacing w:val="-15"/>
        </w:rPr>
        <w:t xml:space="preserve"> </w:t>
      </w:r>
      <w:r>
        <w:rPr>
          <w:color w:val="231F20"/>
        </w:rPr>
        <w:t>Viceministro</w:t>
      </w:r>
      <w:r>
        <w:rPr>
          <w:color w:val="231F20"/>
          <w:spacing w:val="-15"/>
        </w:rPr>
        <w:t xml:space="preserve"> </w:t>
      </w:r>
      <w:r>
        <w:rPr>
          <w:color w:val="231F20"/>
        </w:rPr>
        <w:t>de</w:t>
      </w:r>
      <w:r>
        <w:rPr>
          <w:color w:val="231F20"/>
          <w:spacing w:val="-15"/>
        </w:rPr>
        <w:t xml:space="preserve"> </w:t>
      </w:r>
      <w:r>
        <w:rPr>
          <w:color w:val="231F20"/>
        </w:rPr>
        <w:t>Relaciones</w:t>
      </w:r>
      <w:r>
        <w:rPr>
          <w:color w:val="231F20"/>
          <w:spacing w:val="-15"/>
        </w:rPr>
        <w:t xml:space="preserve"> </w:t>
      </w:r>
      <w:r>
        <w:rPr>
          <w:color w:val="231F20"/>
        </w:rPr>
        <w:t>Exteriores,</w:t>
      </w:r>
      <w:r>
        <w:rPr>
          <w:color w:val="231F20"/>
          <w:spacing w:val="-16"/>
        </w:rPr>
        <w:t xml:space="preserve"> </w:t>
      </w:r>
      <w:r>
        <w:rPr>
          <w:color w:val="231F20"/>
        </w:rPr>
        <w:t>Integración y Promoción Económica.</w:t>
      </w:r>
      <w:r>
        <w:rPr>
          <w:color w:val="231F20"/>
          <w:spacing w:val="9"/>
        </w:rPr>
        <w:t xml:space="preserve"> </w:t>
      </w:r>
      <w:r>
        <w:rPr>
          <w:color w:val="231F20"/>
        </w:rPr>
        <w:t>...........................................................</w:t>
      </w:r>
    </w:p>
    <w:p w:rsidR="00FD0314" w:rsidRDefault="00FD0314">
      <w:pPr>
        <w:pStyle w:val="Textoindependiente"/>
        <w:spacing w:before="11"/>
      </w:pPr>
    </w:p>
    <w:p w:rsidR="00FD0314" w:rsidRDefault="00072E9C">
      <w:pPr>
        <w:ind w:left="592"/>
        <w:jc w:val="center"/>
        <w:rPr>
          <w:rFonts w:ascii="Arial" w:hAnsi="Arial"/>
          <w:b/>
          <w:i/>
          <w:sz w:val="20"/>
        </w:rPr>
      </w:pPr>
      <w:r>
        <w:rPr>
          <w:rFonts w:ascii="Arial" w:hAnsi="Arial"/>
          <w:b/>
          <w:i/>
          <w:color w:val="231F20"/>
          <w:w w:val="110"/>
          <w:sz w:val="20"/>
        </w:rPr>
        <w:t>MINISTERIO  DE</w:t>
      </w:r>
      <w:r>
        <w:rPr>
          <w:rFonts w:ascii="Arial" w:hAnsi="Arial"/>
          <w:b/>
          <w:i/>
          <w:color w:val="231F20"/>
          <w:spacing w:val="-1"/>
          <w:w w:val="110"/>
          <w:sz w:val="20"/>
        </w:rPr>
        <w:t xml:space="preserve"> </w:t>
      </w:r>
      <w:r>
        <w:rPr>
          <w:rFonts w:ascii="Arial" w:hAnsi="Arial"/>
          <w:b/>
          <w:i/>
          <w:color w:val="231F20"/>
          <w:w w:val="110"/>
          <w:sz w:val="20"/>
        </w:rPr>
        <w:t>GOBERNACIÓN</w:t>
      </w:r>
    </w:p>
    <w:p w:rsidR="00FD0314" w:rsidRDefault="00072E9C">
      <w:pPr>
        <w:pStyle w:val="Ttulo5"/>
        <w:spacing w:before="174"/>
        <w:ind w:left="592"/>
        <w:rPr>
          <w:rFonts w:ascii="Arial" w:hAnsi="Arial"/>
        </w:rPr>
      </w:pPr>
      <w:r>
        <w:rPr>
          <w:rFonts w:ascii="Arial" w:hAnsi="Arial"/>
          <w:color w:val="231F20"/>
          <w:sz w:val="23"/>
        </w:rPr>
        <w:t>R</w:t>
      </w:r>
      <w:r>
        <w:rPr>
          <w:rFonts w:ascii="Arial" w:hAnsi="Arial"/>
          <w:color w:val="231F20"/>
        </w:rPr>
        <w:t xml:space="preserve">AMO DE </w:t>
      </w:r>
      <w:r>
        <w:rPr>
          <w:rFonts w:ascii="Arial" w:hAnsi="Arial"/>
          <w:color w:val="231F20"/>
          <w:sz w:val="23"/>
        </w:rPr>
        <w:t>G</w:t>
      </w:r>
      <w:r>
        <w:rPr>
          <w:rFonts w:ascii="Arial" w:hAnsi="Arial"/>
          <w:color w:val="231F20"/>
        </w:rPr>
        <w:t>OBERNACIÓN</w:t>
      </w:r>
    </w:p>
    <w:p w:rsidR="00FD0314" w:rsidRDefault="00FD0314">
      <w:pPr>
        <w:pStyle w:val="Textoindependiente"/>
        <w:spacing w:before="9"/>
        <w:rPr>
          <w:rFonts w:ascii="Arial"/>
          <w:b/>
          <w:sz w:val="23"/>
        </w:rPr>
      </w:pPr>
    </w:p>
    <w:p w:rsidR="00FD0314" w:rsidRDefault="00072E9C">
      <w:pPr>
        <w:pStyle w:val="Textoindependiente"/>
        <w:spacing w:line="256" w:lineRule="auto"/>
        <w:ind w:left="119" w:right="5" w:firstLine="359"/>
        <w:jc w:val="both"/>
      </w:pPr>
      <w:r>
        <w:rPr>
          <w:color w:val="231F20"/>
          <w:spacing w:val="-3"/>
        </w:rPr>
        <w:t>Estatutos</w:t>
      </w:r>
      <w:r>
        <w:rPr>
          <w:color w:val="231F20"/>
          <w:spacing w:val="-22"/>
        </w:rPr>
        <w:t xml:space="preserve"> </w:t>
      </w:r>
      <w:r>
        <w:rPr>
          <w:color w:val="231F20"/>
        </w:rPr>
        <w:t>de</w:t>
      </w:r>
      <w:r>
        <w:rPr>
          <w:color w:val="231F20"/>
          <w:spacing w:val="-21"/>
        </w:rPr>
        <w:t xml:space="preserve"> </w:t>
      </w:r>
      <w:r>
        <w:rPr>
          <w:color w:val="231F20"/>
        </w:rPr>
        <w:t>la</w:t>
      </w:r>
      <w:r>
        <w:rPr>
          <w:color w:val="231F20"/>
          <w:spacing w:val="-21"/>
        </w:rPr>
        <w:t xml:space="preserve"> </w:t>
      </w:r>
      <w:r>
        <w:rPr>
          <w:color w:val="231F20"/>
          <w:spacing w:val="-3"/>
        </w:rPr>
        <w:t>Asociación</w:t>
      </w:r>
      <w:r>
        <w:rPr>
          <w:color w:val="231F20"/>
          <w:spacing w:val="-21"/>
        </w:rPr>
        <w:t xml:space="preserve"> </w:t>
      </w:r>
      <w:r>
        <w:rPr>
          <w:color w:val="231F20"/>
        </w:rPr>
        <w:t>de</w:t>
      </w:r>
      <w:r>
        <w:rPr>
          <w:color w:val="231F20"/>
          <w:spacing w:val="-21"/>
        </w:rPr>
        <w:t xml:space="preserve"> </w:t>
      </w:r>
      <w:r>
        <w:rPr>
          <w:color w:val="231F20"/>
          <w:spacing w:val="-3"/>
        </w:rPr>
        <w:t>Desarrollo</w:t>
      </w:r>
      <w:r>
        <w:rPr>
          <w:color w:val="231F20"/>
          <w:spacing w:val="-21"/>
        </w:rPr>
        <w:t xml:space="preserve"> </w:t>
      </w:r>
      <w:r>
        <w:rPr>
          <w:color w:val="231F20"/>
        </w:rPr>
        <w:t>Red</w:t>
      </w:r>
      <w:r>
        <w:rPr>
          <w:color w:val="231F20"/>
          <w:spacing w:val="-21"/>
        </w:rPr>
        <w:t xml:space="preserve"> </w:t>
      </w:r>
      <w:r>
        <w:rPr>
          <w:color w:val="231F20"/>
          <w:spacing w:val="-3"/>
        </w:rPr>
        <w:t>Juvenil</w:t>
      </w:r>
      <w:r>
        <w:rPr>
          <w:color w:val="231F20"/>
          <w:spacing w:val="-22"/>
        </w:rPr>
        <w:t xml:space="preserve"> </w:t>
      </w:r>
      <w:proofErr w:type="spellStart"/>
      <w:r>
        <w:rPr>
          <w:color w:val="231F20"/>
          <w:spacing w:val="-3"/>
        </w:rPr>
        <w:t>Torogoz</w:t>
      </w:r>
      <w:proofErr w:type="spellEnd"/>
      <w:r>
        <w:rPr>
          <w:color w:val="231F20"/>
          <w:spacing w:val="-3"/>
        </w:rPr>
        <w:t xml:space="preserve"> </w:t>
      </w:r>
      <w:r>
        <w:rPr>
          <w:color w:val="231F20"/>
        </w:rPr>
        <w:t>y Acuerdo Ejecutivo No. 157, aprobándolos y confiriéndole el carácter de persona jurídica.</w:t>
      </w:r>
      <w:r>
        <w:rPr>
          <w:color w:val="231F20"/>
          <w:spacing w:val="33"/>
        </w:rPr>
        <w:t xml:space="preserve"> </w:t>
      </w:r>
      <w:r>
        <w:rPr>
          <w:color w:val="231F20"/>
        </w:rPr>
        <w:t>......................................................</w:t>
      </w:r>
    </w:p>
    <w:p w:rsidR="00FD0314" w:rsidRDefault="00FD0314">
      <w:pPr>
        <w:pStyle w:val="Textoindependiente"/>
        <w:rPr>
          <w:sz w:val="17"/>
        </w:rPr>
      </w:pPr>
    </w:p>
    <w:p w:rsidR="00FD0314" w:rsidRDefault="00072E9C">
      <w:pPr>
        <w:ind w:left="592"/>
        <w:jc w:val="center"/>
        <w:rPr>
          <w:rFonts w:ascii="Arial"/>
          <w:b/>
          <w:i/>
          <w:sz w:val="20"/>
        </w:rPr>
      </w:pPr>
      <w:r>
        <w:rPr>
          <w:rFonts w:ascii="Arial"/>
          <w:b/>
          <w:i/>
          <w:color w:val="231F20"/>
          <w:w w:val="110"/>
          <w:sz w:val="20"/>
        </w:rPr>
        <w:t>MINISTERIO DE HACIENDA</w:t>
      </w:r>
    </w:p>
    <w:p w:rsidR="00FD0314" w:rsidRDefault="00072E9C">
      <w:pPr>
        <w:pStyle w:val="Ttulo5"/>
        <w:spacing w:before="174"/>
        <w:ind w:left="592"/>
        <w:rPr>
          <w:rFonts w:ascii="Arial"/>
        </w:rPr>
      </w:pPr>
      <w:r>
        <w:rPr>
          <w:rFonts w:ascii="Arial"/>
          <w:color w:val="231F20"/>
          <w:sz w:val="23"/>
        </w:rPr>
        <w:t>R</w:t>
      </w:r>
      <w:r>
        <w:rPr>
          <w:rFonts w:ascii="Arial"/>
          <w:color w:val="231F20"/>
        </w:rPr>
        <w:t xml:space="preserve">AMO DE </w:t>
      </w:r>
      <w:r>
        <w:rPr>
          <w:rFonts w:ascii="Arial"/>
          <w:color w:val="231F20"/>
          <w:sz w:val="23"/>
        </w:rPr>
        <w:t>H</w:t>
      </w:r>
      <w:r>
        <w:rPr>
          <w:rFonts w:ascii="Arial"/>
          <w:color w:val="231F20"/>
        </w:rPr>
        <w:t>ACIENDA</w:t>
      </w:r>
    </w:p>
    <w:p w:rsidR="00FD0314" w:rsidRDefault="00FD0314">
      <w:pPr>
        <w:pStyle w:val="Textoindependiente"/>
        <w:spacing w:before="9"/>
        <w:rPr>
          <w:rFonts w:ascii="Arial"/>
          <w:b/>
          <w:sz w:val="23"/>
        </w:rPr>
      </w:pPr>
    </w:p>
    <w:p w:rsidR="00FD0314" w:rsidRDefault="00072E9C">
      <w:pPr>
        <w:pStyle w:val="Textoindependiente"/>
        <w:spacing w:line="256" w:lineRule="auto"/>
        <w:ind w:left="120" w:right="5" w:firstLine="359"/>
        <w:jc w:val="both"/>
      </w:pPr>
      <w:r>
        <w:rPr>
          <w:color w:val="231F20"/>
        </w:rPr>
        <w:t>Acuerdo</w:t>
      </w:r>
      <w:r>
        <w:rPr>
          <w:color w:val="231F20"/>
          <w:spacing w:val="-15"/>
        </w:rPr>
        <w:t xml:space="preserve"> </w:t>
      </w:r>
      <w:r>
        <w:rPr>
          <w:color w:val="231F20"/>
        </w:rPr>
        <w:t>No.</w:t>
      </w:r>
      <w:r>
        <w:rPr>
          <w:color w:val="231F20"/>
          <w:spacing w:val="-14"/>
        </w:rPr>
        <w:t xml:space="preserve"> </w:t>
      </w:r>
      <w:r>
        <w:rPr>
          <w:color w:val="231F20"/>
        </w:rPr>
        <w:t>1,701.-</w:t>
      </w:r>
      <w:r>
        <w:rPr>
          <w:color w:val="231F20"/>
          <w:spacing w:val="-15"/>
        </w:rPr>
        <w:t xml:space="preserve"> </w:t>
      </w:r>
      <w:r>
        <w:rPr>
          <w:color w:val="231F20"/>
        </w:rPr>
        <w:t>Se</w:t>
      </w:r>
      <w:r>
        <w:rPr>
          <w:color w:val="231F20"/>
          <w:spacing w:val="-14"/>
        </w:rPr>
        <w:t xml:space="preserve"> </w:t>
      </w:r>
      <w:r>
        <w:rPr>
          <w:color w:val="231F20"/>
        </w:rPr>
        <w:t>modifican</w:t>
      </w:r>
      <w:r>
        <w:rPr>
          <w:color w:val="231F20"/>
          <w:spacing w:val="-15"/>
        </w:rPr>
        <w:t xml:space="preserve"> </w:t>
      </w:r>
      <w:r>
        <w:rPr>
          <w:color w:val="231F20"/>
        </w:rPr>
        <w:t>precios</w:t>
      </w:r>
      <w:r>
        <w:rPr>
          <w:color w:val="231F20"/>
          <w:spacing w:val="-14"/>
        </w:rPr>
        <w:t xml:space="preserve"> </w:t>
      </w:r>
      <w:r>
        <w:rPr>
          <w:color w:val="231F20"/>
        </w:rPr>
        <w:t>por</w:t>
      </w:r>
      <w:r>
        <w:rPr>
          <w:color w:val="231F20"/>
          <w:spacing w:val="-15"/>
        </w:rPr>
        <w:t xml:space="preserve"> </w:t>
      </w:r>
      <w:r>
        <w:rPr>
          <w:color w:val="231F20"/>
        </w:rPr>
        <w:t>el</w:t>
      </w:r>
      <w:r>
        <w:rPr>
          <w:color w:val="231F20"/>
          <w:spacing w:val="-14"/>
        </w:rPr>
        <w:t xml:space="preserve"> </w:t>
      </w:r>
      <w:r>
        <w:rPr>
          <w:color w:val="231F20"/>
        </w:rPr>
        <w:t>servicio</w:t>
      </w:r>
      <w:r>
        <w:rPr>
          <w:color w:val="231F20"/>
          <w:spacing w:val="-15"/>
        </w:rPr>
        <w:t xml:space="preserve"> </w:t>
      </w:r>
      <w:r>
        <w:rPr>
          <w:color w:val="231F20"/>
        </w:rPr>
        <w:t>de mantenimiento</w:t>
      </w:r>
      <w:r>
        <w:rPr>
          <w:color w:val="231F20"/>
          <w:spacing w:val="-10"/>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áreas</w:t>
      </w:r>
      <w:r>
        <w:rPr>
          <w:color w:val="231F20"/>
          <w:spacing w:val="-10"/>
        </w:rPr>
        <w:t xml:space="preserve"> </w:t>
      </w:r>
      <w:r>
        <w:rPr>
          <w:color w:val="231F20"/>
        </w:rPr>
        <w:t>comunes</w:t>
      </w:r>
      <w:r>
        <w:rPr>
          <w:color w:val="231F20"/>
          <w:spacing w:val="-10"/>
        </w:rPr>
        <w:t xml:space="preserve"> </w:t>
      </w:r>
      <w:r>
        <w:rPr>
          <w:color w:val="231F20"/>
        </w:rPr>
        <w:t>de</w:t>
      </w:r>
      <w:r>
        <w:rPr>
          <w:color w:val="231F20"/>
          <w:spacing w:val="-10"/>
        </w:rPr>
        <w:t xml:space="preserve"> </w:t>
      </w:r>
      <w:r>
        <w:rPr>
          <w:color w:val="231F20"/>
        </w:rPr>
        <w:t>los</w:t>
      </w:r>
      <w:r>
        <w:rPr>
          <w:color w:val="231F20"/>
          <w:spacing w:val="-10"/>
        </w:rPr>
        <w:t xml:space="preserve"> </w:t>
      </w:r>
      <w:r>
        <w:rPr>
          <w:color w:val="231F20"/>
        </w:rPr>
        <w:t>Centros</w:t>
      </w:r>
      <w:r>
        <w:rPr>
          <w:color w:val="231F20"/>
          <w:spacing w:val="-10"/>
        </w:rPr>
        <w:t xml:space="preserve"> </w:t>
      </w:r>
      <w:r>
        <w:rPr>
          <w:color w:val="231F20"/>
        </w:rPr>
        <w:t>de</w:t>
      </w:r>
      <w:r>
        <w:rPr>
          <w:color w:val="231F20"/>
          <w:spacing w:val="-10"/>
        </w:rPr>
        <w:t xml:space="preserve"> </w:t>
      </w:r>
      <w:r>
        <w:rPr>
          <w:color w:val="231F20"/>
        </w:rPr>
        <w:t>Gobierno, del Ministerio de</w:t>
      </w:r>
      <w:r>
        <w:rPr>
          <w:color w:val="231F20"/>
          <w:spacing w:val="33"/>
        </w:rPr>
        <w:t xml:space="preserve"> </w:t>
      </w:r>
      <w:r>
        <w:rPr>
          <w:color w:val="231F20"/>
        </w:rPr>
        <w:t>Gobernación...................................................</w:t>
      </w:r>
    </w:p>
    <w:p w:rsidR="00FD0314" w:rsidRDefault="00FD0314">
      <w:pPr>
        <w:pStyle w:val="Textoindependiente"/>
        <w:rPr>
          <w:sz w:val="17"/>
        </w:rPr>
      </w:pPr>
    </w:p>
    <w:p w:rsidR="00FD0314" w:rsidRDefault="00072E9C">
      <w:pPr>
        <w:ind w:left="592"/>
        <w:jc w:val="center"/>
        <w:rPr>
          <w:rFonts w:ascii="Arial" w:hAnsi="Arial"/>
          <w:b/>
          <w:i/>
          <w:sz w:val="20"/>
        </w:rPr>
      </w:pPr>
      <w:r>
        <w:rPr>
          <w:rFonts w:ascii="Arial" w:hAnsi="Arial"/>
          <w:b/>
          <w:i/>
          <w:color w:val="231F20"/>
          <w:w w:val="110"/>
          <w:sz w:val="20"/>
        </w:rPr>
        <w:t>MINISTERIO DE ECONOMÍA</w:t>
      </w:r>
    </w:p>
    <w:p w:rsidR="00FD0314" w:rsidRDefault="00FD0314">
      <w:pPr>
        <w:pStyle w:val="Textoindependiente"/>
        <w:spacing w:before="4"/>
        <w:rPr>
          <w:rFonts w:ascii="Arial"/>
          <w:b/>
          <w:i/>
          <w:sz w:val="24"/>
        </w:rPr>
      </w:pPr>
    </w:p>
    <w:p w:rsidR="00FD0314" w:rsidRDefault="00072E9C">
      <w:pPr>
        <w:pStyle w:val="Textoindependiente"/>
        <w:spacing w:line="256" w:lineRule="auto"/>
        <w:ind w:left="120" w:right="5" w:firstLine="359"/>
        <w:jc w:val="both"/>
      </w:pPr>
      <w:r>
        <w:rPr>
          <w:color w:val="231F20"/>
        </w:rPr>
        <w:t xml:space="preserve">Decreto No. 173.- Reglamento para la Administración </w:t>
      </w:r>
      <w:r>
        <w:rPr>
          <w:color w:val="231F20"/>
          <w:spacing w:val="-8"/>
        </w:rPr>
        <w:t xml:space="preserve">de </w:t>
      </w:r>
      <w:r>
        <w:rPr>
          <w:color w:val="231F20"/>
        </w:rPr>
        <w:t xml:space="preserve">los Contingentes Arancelarios de Importación comprendidos </w:t>
      </w:r>
      <w:r>
        <w:rPr>
          <w:color w:val="231F20"/>
          <w:spacing w:val="-9"/>
        </w:rPr>
        <w:t xml:space="preserve">en </w:t>
      </w:r>
      <w:r>
        <w:rPr>
          <w:color w:val="231F20"/>
        </w:rPr>
        <w:t>el</w:t>
      </w:r>
      <w:r>
        <w:rPr>
          <w:color w:val="231F20"/>
          <w:spacing w:val="-7"/>
        </w:rPr>
        <w:t xml:space="preserve"> </w:t>
      </w:r>
      <w:r>
        <w:rPr>
          <w:color w:val="231F20"/>
        </w:rPr>
        <w:t>apéndice</w:t>
      </w:r>
      <w:r>
        <w:rPr>
          <w:color w:val="231F20"/>
          <w:spacing w:val="-7"/>
        </w:rPr>
        <w:t xml:space="preserve"> </w:t>
      </w:r>
      <w:r>
        <w:rPr>
          <w:color w:val="231F20"/>
        </w:rPr>
        <w:t>1</w:t>
      </w:r>
      <w:r>
        <w:rPr>
          <w:color w:val="231F20"/>
          <w:spacing w:val="-6"/>
        </w:rPr>
        <w:t xml:space="preserve"> </w:t>
      </w:r>
      <w:r>
        <w:rPr>
          <w:color w:val="231F20"/>
        </w:rPr>
        <w:t>del</w:t>
      </w:r>
      <w:r>
        <w:rPr>
          <w:color w:val="231F20"/>
          <w:spacing w:val="-7"/>
        </w:rPr>
        <w:t xml:space="preserve"> </w:t>
      </w:r>
      <w:r>
        <w:rPr>
          <w:color w:val="231F20"/>
        </w:rPr>
        <w:t>anexo</w:t>
      </w:r>
      <w:r>
        <w:rPr>
          <w:color w:val="231F20"/>
          <w:spacing w:val="-6"/>
        </w:rPr>
        <w:t xml:space="preserve"> </w:t>
      </w:r>
      <w:r>
        <w:rPr>
          <w:color w:val="231F20"/>
        </w:rPr>
        <w:t>I</w:t>
      </w:r>
      <w:r>
        <w:rPr>
          <w:color w:val="231F20"/>
          <w:spacing w:val="-7"/>
        </w:rPr>
        <w:t xml:space="preserve"> </w:t>
      </w:r>
      <w:r>
        <w:rPr>
          <w:color w:val="231F20"/>
        </w:rPr>
        <w:t>del</w:t>
      </w:r>
      <w:r>
        <w:rPr>
          <w:color w:val="231F20"/>
          <w:spacing w:val="-6"/>
        </w:rPr>
        <w:t xml:space="preserve"> </w:t>
      </w:r>
      <w:r>
        <w:rPr>
          <w:color w:val="231F20"/>
        </w:rPr>
        <w:t>Acuerdo</w:t>
      </w:r>
      <w:r>
        <w:rPr>
          <w:color w:val="231F20"/>
          <w:spacing w:val="-7"/>
        </w:rPr>
        <w:t xml:space="preserve"> </w:t>
      </w:r>
      <w:r>
        <w:rPr>
          <w:color w:val="231F20"/>
        </w:rPr>
        <w:t>por</w:t>
      </w:r>
      <w:r>
        <w:rPr>
          <w:color w:val="231F20"/>
          <w:spacing w:val="-7"/>
        </w:rPr>
        <w:t xml:space="preserve"> </w:t>
      </w:r>
      <w:r>
        <w:rPr>
          <w:color w:val="231F20"/>
        </w:rPr>
        <w:t>el</w:t>
      </w:r>
      <w:r>
        <w:rPr>
          <w:color w:val="231F20"/>
          <w:spacing w:val="-6"/>
        </w:rPr>
        <w:t xml:space="preserve"> </w:t>
      </w:r>
      <w:r>
        <w:rPr>
          <w:color w:val="231F20"/>
        </w:rPr>
        <w:t>que</w:t>
      </w:r>
      <w:r>
        <w:rPr>
          <w:color w:val="231F20"/>
          <w:spacing w:val="-7"/>
        </w:rPr>
        <w:t xml:space="preserve"> </w:t>
      </w:r>
      <w:r>
        <w:rPr>
          <w:color w:val="231F20"/>
        </w:rPr>
        <w:t>se</w:t>
      </w:r>
      <w:r>
        <w:rPr>
          <w:color w:val="231F20"/>
          <w:spacing w:val="-6"/>
        </w:rPr>
        <w:t xml:space="preserve"> </w:t>
      </w:r>
      <w:r>
        <w:rPr>
          <w:color w:val="231F20"/>
        </w:rPr>
        <w:t>establece</w:t>
      </w:r>
      <w:r>
        <w:rPr>
          <w:color w:val="231F20"/>
          <w:spacing w:val="-7"/>
        </w:rPr>
        <w:t xml:space="preserve"> </w:t>
      </w:r>
      <w:r>
        <w:rPr>
          <w:color w:val="231F20"/>
        </w:rPr>
        <w:t>una asociación</w:t>
      </w:r>
      <w:r>
        <w:rPr>
          <w:color w:val="231F20"/>
          <w:spacing w:val="-9"/>
        </w:rPr>
        <w:t xml:space="preserve"> </w:t>
      </w:r>
      <w:r>
        <w:rPr>
          <w:color w:val="231F20"/>
        </w:rPr>
        <w:t>entre</w:t>
      </w:r>
      <w:r>
        <w:rPr>
          <w:color w:val="231F20"/>
          <w:spacing w:val="-8"/>
        </w:rPr>
        <w:t xml:space="preserve"> </w:t>
      </w:r>
      <w:r>
        <w:rPr>
          <w:color w:val="231F20"/>
        </w:rPr>
        <w:t>Centroamérica,</w:t>
      </w:r>
      <w:r>
        <w:rPr>
          <w:color w:val="231F20"/>
          <w:spacing w:val="-9"/>
        </w:rPr>
        <w:t xml:space="preserve"> </w:t>
      </w:r>
      <w:r>
        <w:rPr>
          <w:color w:val="231F20"/>
        </w:rPr>
        <w:t>por</w:t>
      </w:r>
      <w:r>
        <w:rPr>
          <w:color w:val="231F20"/>
          <w:spacing w:val="-8"/>
        </w:rPr>
        <w:t xml:space="preserve"> </w:t>
      </w:r>
      <w:r>
        <w:rPr>
          <w:color w:val="231F20"/>
        </w:rPr>
        <w:t>un</w:t>
      </w:r>
      <w:r>
        <w:rPr>
          <w:color w:val="231F20"/>
          <w:spacing w:val="-8"/>
        </w:rPr>
        <w:t xml:space="preserve"> </w:t>
      </w:r>
      <w:r>
        <w:rPr>
          <w:color w:val="231F20"/>
        </w:rPr>
        <w:t>lado,</w:t>
      </w:r>
      <w:r>
        <w:rPr>
          <w:color w:val="231F20"/>
          <w:spacing w:val="-9"/>
        </w:rPr>
        <w:t xml:space="preserve"> </w:t>
      </w:r>
      <w:r>
        <w:rPr>
          <w:color w:val="231F20"/>
        </w:rPr>
        <w:t>y</w:t>
      </w:r>
      <w:r>
        <w:rPr>
          <w:color w:val="231F20"/>
          <w:spacing w:val="-8"/>
        </w:rPr>
        <w:t xml:space="preserve"> </w:t>
      </w:r>
      <w:r>
        <w:rPr>
          <w:color w:val="231F20"/>
        </w:rPr>
        <w:t>la</w:t>
      </w:r>
      <w:r>
        <w:rPr>
          <w:color w:val="231F20"/>
          <w:spacing w:val="-9"/>
        </w:rPr>
        <w:t xml:space="preserve"> </w:t>
      </w:r>
      <w:r>
        <w:rPr>
          <w:color w:val="231F20"/>
        </w:rPr>
        <w:t>Unión</w:t>
      </w:r>
      <w:r>
        <w:rPr>
          <w:color w:val="231F20"/>
          <w:spacing w:val="-8"/>
        </w:rPr>
        <w:t xml:space="preserve"> </w:t>
      </w:r>
      <w:r>
        <w:rPr>
          <w:color w:val="231F20"/>
        </w:rPr>
        <w:t>Europea y sus Estados Miembros, por</w:t>
      </w:r>
      <w:r>
        <w:rPr>
          <w:color w:val="231F20"/>
          <w:spacing w:val="4"/>
        </w:rPr>
        <w:t xml:space="preserve"> </w:t>
      </w:r>
      <w:r>
        <w:rPr>
          <w:color w:val="231F20"/>
        </w:rPr>
        <w:t>otro..............................................</w:t>
      </w:r>
    </w:p>
    <w:p w:rsidR="00FD0314" w:rsidRDefault="00FD0314">
      <w:pPr>
        <w:pStyle w:val="Textoindependiente"/>
        <w:spacing w:before="7"/>
        <w:rPr>
          <w:sz w:val="23"/>
        </w:rPr>
      </w:pPr>
    </w:p>
    <w:p w:rsidR="00FD0314" w:rsidRDefault="00072E9C">
      <w:pPr>
        <w:pStyle w:val="Textoindependiente"/>
        <w:spacing w:line="256" w:lineRule="auto"/>
        <w:ind w:left="120" w:right="6" w:firstLine="359"/>
        <w:jc w:val="both"/>
      </w:pPr>
      <w:r>
        <w:rPr>
          <w:color w:val="231F20"/>
        </w:rPr>
        <w:t xml:space="preserve">Decreto No. 174.- Reglamento para la Administración </w:t>
      </w:r>
      <w:r>
        <w:rPr>
          <w:color w:val="231F20"/>
          <w:spacing w:val="-8"/>
        </w:rPr>
        <w:t xml:space="preserve">de </w:t>
      </w:r>
      <w:r>
        <w:rPr>
          <w:color w:val="231F20"/>
        </w:rPr>
        <w:t>los</w:t>
      </w:r>
      <w:r>
        <w:rPr>
          <w:color w:val="231F20"/>
          <w:spacing w:val="-22"/>
        </w:rPr>
        <w:t xml:space="preserve"> </w:t>
      </w:r>
      <w:r>
        <w:rPr>
          <w:color w:val="231F20"/>
        </w:rPr>
        <w:t>Contingentes</w:t>
      </w:r>
      <w:r>
        <w:rPr>
          <w:color w:val="231F20"/>
          <w:spacing w:val="-22"/>
        </w:rPr>
        <w:t xml:space="preserve"> </w:t>
      </w:r>
      <w:r>
        <w:rPr>
          <w:color w:val="231F20"/>
        </w:rPr>
        <w:t>Arancelarios</w:t>
      </w:r>
      <w:r>
        <w:rPr>
          <w:color w:val="231F20"/>
          <w:spacing w:val="-22"/>
        </w:rPr>
        <w:t xml:space="preserve"> </w:t>
      </w:r>
      <w:r>
        <w:rPr>
          <w:color w:val="231F20"/>
        </w:rPr>
        <w:t>de</w:t>
      </w:r>
      <w:r>
        <w:rPr>
          <w:color w:val="231F20"/>
          <w:spacing w:val="-22"/>
        </w:rPr>
        <w:t xml:space="preserve"> </w:t>
      </w:r>
      <w:r>
        <w:rPr>
          <w:color w:val="231F20"/>
        </w:rPr>
        <w:t>Exportación</w:t>
      </w:r>
      <w:r>
        <w:rPr>
          <w:color w:val="231F20"/>
          <w:spacing w:val="-22"/>
        </w:rPr>
        <w:t xml:space="preserve"> </w:t>
      </w:r>
      <w:r>
        <w:rPr>
          <w:color w:val="231F20"/>
        </w:rPr>
        <w:t>comprendidos</w:t>
      </w:r>
      <w:r>
        <w:rPr>
          <w:color w:val="231F20"/>
          <w:spacing w:val="-22"/>
        </w:rPr>
        <w:t xml:space="preserve"> </w:t>
      </w:r>
      <w:r>
        <w:rPr>
          <w:color w:val="231F20"/>
        </w:rPr>
        <w:t>en</w:t>
      </w:r>
      <w:r>
        <w:rPr>
          <w:color w:val="231F20"/>
          <w:spacing w:val="-22"/>
        </w:rPr>
        <w:t xml:space="preserve"> </w:t>
      </w:r>
      <w:r>
        <w:rPr>
          <w:color w:val="231F20"/>
        </w:rPr>
        <w:t>el apéndice</w:t>
      </w:r>
      <w:r>
        <w:rPr>
          <w:color w:val="231F20"/>
          <w:spacing w:val="-9"/>
        </w:rPr>
        <w:t xml:space="preserve"> </w:t>
      </w:r>
      <w:r>
        <w:rPr>
          <w:color w:val="231F20"/>
        </w:rPr>
        <w:t>2</w:t>
      </w:r>
      <w:r>
        <w:rPr>
          <w:color w:val="231F20"/>
          <w:spacing w:val="-9"/>
        </w:rPr>
        <w:t xml:space="preserve"> </w:t>
      </w:r>
      <w:r>
        <w:rPr>
          <w:color w:val="231F20"/>
        </w:rPr>
        <w:t>del</w:t>
      </w:r>
      <w:r>
        <w:rPr>
          <w:color w:val="231F20"/>
          <w:spacing w:val="-8"/>
        </w:rPr>
        <w:t xml:space="preserve"> </w:t>
      </w:r>
      <w:r>
        <w:rPr>
          <w:color w:val="231F20"/>
        </w:rPr>
        <w:t>anexo</w:t>
      </w:r>
      <w:r>
        <w:rPr>
          <w:color w:val="231F20"/>
          <w:spacing w:val="-9"/>
        </w:rPr>
        <w:t xml:space="preserve"> </w:t>
      </w:r>
      <w:r>
        <w:rPr>
          <w:color w:val="231F20"/>
        </w:rPr>
        <w:t>I</w:t>
      </w:r>
      <w:r>
        <w:rPr>
          <w:color w:val="231F20"/>
          <w:spacing w:val="-8"/>
        </w:rPr>
        <w:t xml:space="preserve"> </w:t>
      </w:r>
      <w:r>
        <w:rPr>
          <w:color w:val="231F20"/>
        </w:rPr>
        <w:t>y</w:t>
      </w:r>
      <w:r>
        <w:rPr>
          <w:color w:val="231F20"/>
          <w:spacing w:val="-9"/>
        </w:rPr>
        <w:t xml:space="preserve"> </w:t>
      </w:r>
      <w:r>
        <w:rPr>
          <w:color w:val="231F20"/>
        </w:rPr>
        <w:t>el</w:t>
      </w:r>
      <w:r>
        <w:rPr>
          <w:color w:val="231F20"/>
          <w:spacing w:val="-8"/>
        </w:rPr>
        <w:t xml:space="preserve"> </w:t>
      </w:r>
      <w:r>
        <w:rPr>
          <w:color w:val="231F20"/>
        </w:rPr>
        <w:t>apéndice</w:t>
      </w:r>
      <w:r>
        <w:rPr>
          <w:color w:val="231F20"/>
          <w:spacing w:val="-9"/>
        </w:rPr>
        <w:t xml:space="preserve"> </w:t>
      </w:r>
      <w:r>
        <w:rPr>
          <w:color w:val="231F20"/>
        </w:rPr>
        <w:t>2A</w:t>
      </w:r>
      <w:r>
        <w:rPr>
          <w:color w:val="231F20"/>
          <w:spacing w:val="-8"/>
        </w:rPr>
        <w:t xml:space="preserve"> </w:t>
      </w:r>
      <w:r>
        <w:rPr>
          <w:color w:val="231F20"/>
        </w:rPr>
        <w:t>del</w:t>
      </w:r>
      <w:r>
        <w:rPr>
          <w:color w:val="231F20"/>
          <w:spacing w:val="-9"/>
        </w:rPr>
        <w:t xml:space="preserve"> </w:t>
      </w:r>
      <w:r>
        <w:rPr>
          <w:color w:val="231F20"/>
        </w:rPr>
        <w:t>anexo</w:t>
      </w:r>
      <w:r>
        <w:rPr>
          <w:color w:val="231F20"/>
          <w:spacing w:val="-8"/>
        </w:rPr>
        <w:t xml:space="preserve"> </w:t>
      </w:r>
      <w:r>
        <w:rPr>
          <w:color w:val="231F20"/>
        </w:rPr>
        <w:t>II</w:t>
      </w:r>
      <w:r>
        <w:rPr>
          <w:color w:val="231F20"/>
          <w:spacing w:val="-9"/>
        </w:rPr>
        <w:t xml:space="preserve"> </w:t>
      </w:r>
      <w:r>
        <w:rPr>
          <w:color w:val="231F20"/>
        </w:rPr>
        <w:t>del</w:t>
      </w:r>
      <w:r>
        <w:rPr>
          <w:color w:val="231F20"/>
          <w:spacing w:val="-8"/>
        </w:rPr>
        <w:t xml:space="preserve"> </w:t>
      </w:r>
      <w:r>
        <w:rPr>
          <w:color w:val="231F20"/>
        </w:rPr>
        <w:t xml:space="preserve">Acuerdo por el que se establece una asociación entre Centroamérica, </w:t>
      </w:r>
      <w:r>
        <w:rPr>
          <w:color w:val="231F20"/>
          <w:spacing w:val="-7"/>
        </w:rPr>
        <w:t xml:space="preserve">por </w:t>
      </w:r>
      <w:r>
        <w:rPr>
          <w:color w:val="231F20"/>
        </w:rPr>
        <w:t xml:space="preserve">un lado, y la Unión Europea y sus Estados Miembros, por </w:t>
      </w:r>
      <w:r>
        <w:rPr>
          <w:color w:val="231F20"/>
          <w:spacing w:val="5"/>
        </w:rPr>
        <w:t xml:space="preserve"> </w:t>
      </w:r>
      <w:r>
        <w:rPr>
          <w:color w:val="231F20"/>
        </w:rPr>
        <w:t>otro.</w:t>
      </w:r>
    </w:p>
    <w:p w:rsidR="00FD0314" w:rsidRDefault="00072E9C">
      <w:pPr>
        <w:spacing w:before="7"/>
        <w:ind w:right="38"/>
        <w:jc w:val="right"/>
        <w:rPr>
          <w:b/>
          <w:i/>
          <w:sz w:val="13"/>
        </w:rPr>
      </w:pPr>
      <w:r>
        <w:br w:type="column"/>
      </w:r>
      <w:r>
        <w:rPr>
          <w:b/>
          <w:i/>
          <w:color w:val="231F20"/>
          <w:spacing w:val="-1"/>
          <w:w w:val="105"/>
          <w:sz w:val="13"/>
        </w:rPr>
        <w:lastRenderedPageBreak/>
        <w:t>Pág.</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3"/>
        <w:rPr>
          <w:b/>
          <w:i/>
          <w:sz w:val="14"/>
        </w:rPr>
      </w:pPr>
    </w:p>
    <w:p w:rsidR="00FD0314" w:rsidRDefault="00072E9C">
      <w:pPr>
        <w:ind w:right="38"/>
        <w:jc w:val="right"/>
        <w:rPr>
          <w:b/>
          <w:i/>
          <w:sz w:val="13"/>
        </w:rPr>
      </w:pPr>
      <w:r>
        <w:rPr>
          <w:b/>
          <w:i/>
          <w:color w:val="231F20"/>
          <w:spacing w:val="-1"/>
          <w:w w:val="105"/>
          <w:sz w:val="13"/>
        </w:rPr>
        <w:t>4-11</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9"/>
        <w:rPr>
          <w:b/>
          <w:i/>
          <w:sz w:val="19"/>
        </w:rPr>
      </w:pPr>
    </w:p>
    <w:p w:rsidR="00FD0314" w:rsidRDefault="00072E9C">
      <w:pPr>
        <w:ind w:right="38"/>
        <w:jc w:val="right"/>
        <w:rPr>
          <w:b/>
          <w:i/>
          <w:sz w:val="13"/>
        </w:rPr>
      </w:pPr>
      <w:r>
        <w:rPr>
          <w:b/>
          <w:i/>
          <w:color w:val="231F20"/>
          <w:sz w:val="13"/>
        </w:rPr>
        <w:t>11</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3"/>
        <w:rPr>
          <w:b/>
          <w:i/>
          <w:sz w:val="12"/>
        </w:rPr>
      </w:pPr>
    </w:p>
    <w:p w:rsidR="00FD0314" w:rsidRDefault="00072E9C">
      <w:pPr>
        <w:ind w:right="38"/>
        <w:jc w:val="right"/>
        <w:rPr>
          <w:b/>
          <w:i/>
          <w:sz w:val="13"/>
        </w:rPr>
      </w:pPr>
      <w:r>
        <w:rPr>
          <w:b/>
          <w:i/>
          <w:color w:val="231F20"/>
          <w:spacing w:val="-1"/>
          <w:w w:val="105"/>
          <w:sz w:val="13"/>
        </w:rPr>
        <w:t>12-27</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072E9C">
      <w:pPr>
        <w:spacing w:before="122"/>
        <w:ind w:right="38"/>
        <w:jc w:val="right"/>
        <w:rPr>
          <w:b/>
          <w:i/>
          <w:sz w:val="13"/>
        </w:rPr>
      </w:pPr>
      <w:r>
        <w:rPr>
          <w:b/>
          <w:i/>
          <w:color w:val="231F20"/>
          <w:sz w:val="13"/>
        </w:rPr>
        <w:t>28</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072E9C">
      <w:pPr>
        <w:spacing w:before="82"/>
        <w:ind w:right="38"/>
        <w:jc w:val="right"/>
        <w:rPr>
          <w:b/>
          <w:i/>
          <w:sz w:val="13"/>
        </w:rPr>
      </w:pPr>
      <w:r>
        <w:rPr>
          <w:b/>
          <w:i/>
          <w:color w:val="231F20"/>
          <w:spacing w:val="-1"/>
          <w:w w:val="105"/>
          <w:sz w:val="13"/>
        </w:rPr>
        <w:t>29-34</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072E9C">
      <w:pPr>
        <w:spacing w:before="124"/>
        <w:ind w:right="38"/>
        <w:jc w:val="right"/>
        <w:rPr>
          <w:b/>
          <w:i/>
          <w:sz w:val="13"/>
        </w:rPr>
      </w:pPr>
      <w:r>
        <w:rPr>
          <w:b/>
          <w:i/>
          <w:color w:val="231F20"/>
          <w:spacing w:val="-1"/>
          <w:w w:val="105"/>
          <w:sz w:val="13"/>
        </w:rPr>
        <w:t>35-42</w:t>
      </w:r>
    </w:p>
    <w:p w:rsidR="00FD0314" w:rsidRDefault="00072E9C">
      <w:pPr>
        <w:pStyle w:val="Ttulo5"/>
        <w:spacing w:before="163"/>
        <w:ind w:left="701" w:right="107"/>
        <w:rPr>
          <w:rFonts w:ascii="Arial" w:hAnsi="Arial"/>
        </w:rPr>
      </w:pPr>
      <w:r>
        <w:rPr>
          <w:b w:val="0"/>
        </w:rPr>
        <w:br w:type="column"/>
      </w:r>
      <w:r>
        <w:rPr>
          <w:rFonts w:ascii="Arial" w:hAnsi="Arial"/>
          <w:color w:val="231F20"/>
          <w:sz w:val="23"/>
        </w:rPr>
        <w:lastRenderedPageBreak/>
        <w:t>R</w:t>
      </w:r>
      <w:r>
        <w:rPr>
          <w:rFonts w:ascii="Arial" w:hAnsi="Arial"/>
          <w:color w:val="231F20"/>
        </w:rPr>
        <w:t xml:space="preserve">AMO DE </w:t>
      </w:r>
      <w:r>
        <w:rPr>
          <w:rFonts w:ascii="Arial" w:hAnsi="Arial"/>
          <w:color w:val="231F20"/>
          <w:sz w:val="23"/>
        </w:rPr>
        <w:t>E</w:t>
      </w:r>
      <w:r>
        <w:rPr>
          <w:rFonts w:ascii="Arial" w:hAnsi="Arial"/>
          <w:color w:val="231F20"/>
        </w:rPr>
        <w:t>CONOMÍA</w:t>
      </w:r>
    </w:p>
    <w:p w:rsidR="00FD0314" w:rsidRDefault="00072E9C">
      <w:pPr>
        <w:pStyle w:val="Textoindependiente"/>
        <w:spacing w:before="230" w:line="252" w:lineRule="auto"/>
        <w:ind w:left="119" w:right="1" w:firstLine="359"/>
        <w:jc w:val="both"/>
      </w:pPr>
      <w:r>
        <w:rPr>
          <w:color w:val="231F20"/>
        </w:rPr>
        <w:t xml:space="preserve">Acuerdo No. 710.- Se otorga beneficio a favor de la Asociación Cooperativa de Ahorro, crédito y Consumo de </w:t>
      </w:r>
      <w:r>
        <w:rPr>
          <w:color w:val="231F20"/>
          <w:spacing w:val="-5"/>
        </w:rPr>
        <w:t xml:space="preserve">los </w:t>
      </w:r>
      <w:r>
        <w:rPr>
          <w:color w:val="231F20"/>
        </w:rPr>
        <w:t>Empleados</w:t>
      </w:r>
      <w:r>
        <w:rPr>
          <w:color w:val="231F20"/>
          <w:spacing w:val="-21"/>
        </w:rPr>
        <w:t xml:space="preserve"> </w:t>
      </w:r>
      <w:r>
        <w:rPr>
          <w:color w:val="231F20"/>
        </w:rPr>
        <w:t>de</w:t>
      </w:r>
      <w:r>
        <w:rPr>
          <w:color w:val="231F20"/>
          <w:spacing w:val="-21"/>
        </w:rPr>
        <w:t xml:space="preserve"> </w:t>
      </w:r>
      <w:r>
        <w:rPr>
          <w:color w:val="231F20"/>
        </w:rPr>
        <w:t>la</w:t>
      </w:r>
      <w:r>
        <w:rPr>
          <w:color w:val="231F20"/>
          <w:spacing w:val="-20"/>
        </w:rPr>
        <w:t xml:space="preserve"> </w:t>
      </w:r>
      <w:r>
        <w:rPr>
          <w:color w:val="231F20"/>
        </w:rPr>
        <w:t>Dirección</w:t>
      </w:r>
      <w:r>
        <w:rPr>
          <w:color w:val="231F20"/>
          <w:spacing w:val="-21"/>
        </w:rPr>
        <w:t xml:space="preserve"> </w:t>
      </w:r>
      <w:r>
        <w:rPr>
          <w:color w:val="231F20"/>
        </w:rPr>
        <w:t>General</w:t>
      </w:r>
      <w:r>
        <w:rPr>
          <w:color w:val="231F20"/>
          <w:spacing w:val="-21"/>
        </w:rPr>
        <w:t xml:space="preserve"> </w:t>
      </w:r>
      <w:r>
        <w:rPr>
          <w:color w:val="231F20"/>
        </w:rPr>
        <w:t>de</w:t>
      </w:r>
      <w:r>
        <w:rPr>
          <w:color w:val="231F20"/>
          <w:spacing w:val="-20"/>
        </w:rPr>
        <w:t xml:space="preserve"> </w:t>
      </w:r>
      <w:r>
        <w:rPr>
          <w:color w:val="231F20"/>
        </w:rPr>
        <w:t>Urbanismo</w:t>
      </w:r>
      <w:r>
        <w:rPr>
          <w:color w:val="231F20"/>
          <w:spacing w:val="-21"/>
        </w:rPr>
        <w:t xml:space="preserve"> </w:t>
      </w:r>
      <w:r>
        <w:rPr>
          <w:color w:val="231F20"/>
        </w:rPr>
        <w:t>y</w:t>
      </w:r>
      <w:r>
        <w:rPr>
          <w:color w:val="231F20"/>
          <w:spacing w:val="-21"/>
        </w:rPr>
        <w:t xml:space="preserve"> </w:t>
      </w:r>
      <w:r>
        <w:rPr>
          <w:color w:val="231F20"/>
        </w:rPr>
        <w:t>Arquitectura, de  Responsabilidad</w:t>
      </w:r>
      <w:r>
        <w:rPr>
          <w:color w:val="231F20"/>
          <w:spacing w:val="-18"/>
        </w:rPr>
        <w:t xml:space="preserve"> </w:t>
      </w:r>
      <w:r>
        <w:rPr>
          <w:color w:val="231F20"/>
        </w:rPr>
        <w:t>Limitada. ....................................................</w:t>
      </w:r>
    </w:p>
    <w:p w:rsidR="00FD0314" w:rsidRDefault="00FD0314">
      <w:pPr>
        <w:pStyle w:val="Textoindependiente"/>
        <w:spacing w:before="1"/>
        <w:rPr>
          <w:sz w:val="24"/>
        </w:rPr>
      </w:pPr>
    </w:p>
    <w:p w:rsidR="00FD0314" w:rsidRDefault="00072E9C">
      <w:pPr>
        <w:pStyle w:val="Textoindependiente"/>
        <w:spacing w:line="252" w:lineRule="auto"/>
        <w:ind w:left="119" w:firstLine="360"/>
        <w:jc w:val="both"/>
      </w:pPr>
      <w:r>
        <w:rPr>
          <w:color w:val="231F20"/>
        </w:rPr>
        <w:t xml:space="preserve">Acuerdo No. 825.- Se autoriza a la sociedad </w:t>
      </w:r>
      <w:proofErr w:type="spellStart"/>
      <w:r>
        <w:rPr>
          <w:color w:val="231F20"/>
          <w:spacing w:val="-2"/>
        </w:rPr>
        <w:t>Salvaplastic</w:t>
      </w:r>
      <w:proofErr w:type="spellEnd"/>
      <w:r>
        <w:rPr>
          <w:color w:val="231F20"/>
          <w:spacing w:val="36"/>
        </w:rPr>
        <w:t xml:space="preserve"> </w:t>
      </w:r>
      <w:r>
        <w:rPr>
          <w:color w:val="231F20"/>
        </w:rPr>
        <w:t xml:space="preserve">Internacional, Sociedad Anónima de Capital Variable, ampliar su </w:t>
      </w:r>
      <w:r>
        <w:rPr>
          <w:color w:val="231F20"/>
          <w:spacing w:val="3"/>
        </w:rPr>
        <w:t xml:space="preserve">actividad para </w:t>
      </w:r>
      <w:r>
        <w:rPr>
          <w:color w:val="231F20"/>
        </w:rPr>
        <w:t xml:space="preserve">la </w:t>
      </w:r>
      <w:r>
        <w:rPr>
          <w:color w:val="231F20"/>
          <w:spacing w:val="3"/>
        </w:rPr>
        <w:t xml:space="preserve">elaboración </w:t>
      </w:r>
      <w:r>
        <w:rPr>
          <w:color w:val="231F20"/>
        </w:rPr>
        <w:t xml:space="preserve">de </w:t>
      </w:r>
      <w:r>
        <w:rPr>
          <w:color w:val="231F20"/>
          <w:spacing w:val="3"/>
        </w:rPr>
        <w:t xml:space="preserve">accesorios </w:t>
      </w:r>
      <w:r>
        <w:rPr>
          <w:color w:val="231F20"/>
          <w:spacing w:val="4"/>
        </w:rPr>
        <w:t xml:space="preserve">médicos </w:t>
      </w:r>
      <w:r>
        <w:rPr>
          <w:color w:val="231F20"/>
        </w:rPr>
        <w:t>hospitalarios.</w:t>
      </w:r>
      <w:r>
        <w:rPr>
          <w:color w:val="231F20"/>
          <w:spacing w:val="31"/>
        </w:rPr>
        <w:t xml:space="preserve"> </w:t>
      </w:r>
      <w:r>
        <w:rPr>
          <w:color w:val="231F20"/>
        </w:rPr>
        <w:t>..............................................................................</w:t>
      </w:r>
    </w:p>
    <w:p w:rsidR="00FD0314" w:rsidRDefault="00FD0314">
      <w:pPr>
        <w:pStyle w:val="Textoindependiente"/>
        <w:spacing w:before="4"/>
        <w:rPr>
          <w:sz w:val="17"/>
        </w:rPr>
      </w:pPr>
    </w:p>
    <w:p w:rsidR="00FD0314" w:rsidRDefault="00072E9C">
      <w:pPr>
        <w:ind w:left="701" w:right="107"/>
        <w:jc w:val="center"/>
        <w:rPr>
          <w:rFonts w:ascii="Arial" w:hAnsi="Arial"/>
          <w:b/>
          <w:i/>
          <w:sz w:val="20"/>
        </w:rPr>
      </w:pPr>
      <w:r>
        <w:rPr>
          <w:rFonts w:ascii="Arial" w:hAnsi="Arial"/>
          <w:b/>
          <w:i/>
          <w:color w:val="231F20"/>
          <w:w w:val="110"/>
          <w:sz w:val="20"/>
        </w:rPr>
        <w:t>MINISTERIO DE EDUCACIÓN</w:t>
      </w:r>
    </w:p>
    <w:p w:rsidR="00FD0314" w:rsidRDefault="00072E9C">
      <w:pPr>
        <w:pStyle w:val="Ttulo5"/>
        <w:spacing w:before="170"/>
        <w:ind w:left="701" w:right="107"/>
        <w:rPr>
          <w:rFonts w:ascii="Arial" w:hAnsi="Arial"/>
        </w:rPr>
      </w:pPr>
      <w:r>
        <w:rPr>
          <w:rFonts w:ascii="Arial" w:hAnsi="Arial"/>
          <w:color w:val="231F20"/>
          <w:sz w:val="23"/>
        </w:rPr>
        <w:t>R</w:t>
      </w:r>
      <w:r>
        <w:rPr>
          <w:rFonts w:ascii="Arial" w:hAnsi="Arial"/>
          <w:color w:val="231F20"/>
        </w:rPr>
        <w:t xml:space="preserve">AMO DE </w:t>
      </w:r>
      <w:r>
        <w:rPr>
          <w:rFonts w:ascii="Arial" w:hAnsi="Arial"/>
          <w:color w:val="231F20"/>
          <w:sz w:val="23"/>
        </w:rPr>
        <w:t>E</w:t>
      </w:r>
      <w:r>
        <w:rPr>
          <w:rFonts w:ascii="Arial" w:hAnsi="Arial"/>
          <w:color w:val="231F20"/>
        </w:rPr>
        <w:t>DUCACIÓN</w:t>
      </w:r>
    </w:p>
    <w:p w:rsidR="00FD0314" w:rsidRDefault="00FD0314">
      <w:pPr>
        <w:pStyle w:val="Textoindependiente"/>
        <w:spacing w:before="5"/>
        <w:rPr>
          <w:rFonts w:ascii="Arial"/>
          <w:b/>
          <w:sz w:val="23"/>
        </w:rPr>
      </w:pPr>
    </w:p>
    <w:p w:rsidR="00FD0314" w:rsidRDefault="00072E9C">
      <w:pPr>
        <w:pStyle w:val="Textoindependiente"/>
        <w:spacing w:line="252" w:lineRule="auto"/>
        <w:ind w:left="119" w:right="2" w:firstLine="360"/>
        <w:jc w:val="both"/>
      </w:pPr>
      <w:r>
        <w:rPr>
          <w:color w:val="231F20"/>
        </w:rPr>
        <w:t>Acuerdo</w:t>
      </w:r>
      <w:r>
        <w:rPr>
          <w:color w:val="231F20"/>
          <w:spacing w:val="-21"/>
        </w:rPr>
        <w:t xml:space="preserve"> </w:t>
      </w:r>
      <w:r>
        <w:rPr>
          <w:color w:val="231F20"/>
        </w:rPr>
        <w:t>No.</w:t>
      </w:r>
      <w:r>
        <w:rPr>
          <w:color w:val="231F20"/>
          <w:spacing w:val="-21"/>
        </w:rPr>
        <w:t xml:space="preserve"> </w:t>
      </w:r>
      <w:r>
        <w:rPr>
          <w:color w:val="231F20"/>
        </w:rPr>
        <w:t>15-0811.-</w:t>
      </w:r>
      <w:r>
        <w:rPr>
          <w:color w:val="231F20"/>
          <w:spacing w:val="-21"/>
        </w:rPr>
        <w:t xml:space="preserve"> </w:t>
      </w:r>
      <w:r>
        <w:rPr>
          <w:color w:val="231F20"/>
        </w:rPr>
        <w:t>Ampliación</w:t>
      </w:r>
      <w:r>
        <w:rPr>
          <w:color w:val="231F20"/>
          <w:spacing w:val="-21"/>
        </w:rPr>
        <w:t xml:space="preserve"> </w:t>
      </w:r>
      <w:r>
        <w:rPr>
          <w:color w:val="231F20"/>
        </w:rPr>
        <w:t>de</w:t>
      </w:r>
      <w:r>
        <w:rPr>
          <w:color w:val="231F20"/>
          <w:spacing w:val="-21"/>
        </w:rPr>
        <w:t xml:space="preserve"> </w:t>
      </w:r>
      <w:r>
        <w:rPr>
          <w:color w:val="231F20"/>
        </w:rPr>
        <w:t>servicios</w:t>
      </w:r>
      <w:r>
        <w:rPr>
          <w:color w:val="231F20"/>
          <w:spacing w:val="-21"/>
        </w:rPr>
        <w:t xml:space="preserve"> </w:t>
      </w:r>
      <w:r>
        <w:rPr>
          <w:color w:val="231F20"/>
        </w:rPr>
        <w:t xml:space="preserve">educativos en el Colegio “Profesora </w:t>
      </w:r>
      <w:proofErr w:type="spellStart"/>
      <w:r>
        <w:rPr>
          <w:color w:val="231F20"/>
        </w:rPr>
        <w:t>Coralia</w:t>
      </w:r>
      <w:proofErr w:type="spellEnd"/>
      <w:r>
        <w:rPr>
          <w:color w:val="231F20"/>
        </w:rPr>
        <w:t xml:space="preserve"> de Velásquez”, ubicado en </w:t>
      </w:r>
      <w:r>
        <w:rPr>
          <w:color w:val="231F20"/>
          <w:spacing w:val="-7"/>
        </w:rPr>
        <w:t>el</w:t>
      </w:r>
      <w:r>
        <w:rPr>
          <w:color w:val="231F20"/>
          <w:spacing w:val="26"/>
        </w:rPr>
        <w:t xml:space="preserve"> </w:t>
      </w:r>
      <w:r>
        <w:rPr>
          <w:color w:val="231F20"/>
        </w:rPr>
        <w:t>municipio  de</w:t>
      </w:r>
      <w:r>
        <w:rPr>
          <w:color w:val="231F20"/>
          <w:spacing w:val="18"/>
        </w:rPr>
        <w:t xml:space="preserve"> </w:t>
      </w:r>
      <w:r>
        <w:rPr>
          <w:color w:val="231F20"/>
        </w:rPr>
        <w:t>Tejutepeque..........................................................</w:t>
      </w:r>
    </w:p>
    <w:p w:rsidR="00FD0314" w:rsidRDefault="00FD0314">
      <w:pPr>
        <w:pStyle w:val="Textoindependiente"/>
        <w:rPr>
          <w:sz w:val="24"/>
        </w:rPr>
      </w:pPr>
    </w:p>
    <w:p w:rsidR="00FD0314" w:rsidRDefault="00072E9C">
      <w:pPr>
        <w:pStyle w:val="Textoindependiente"/>
        <w:spacing w:before="1" w:line="252" w:lineRule="auto"/>
        <w:ind w:left="119" w:right="2" w:firstLine="359"/>
        <w:jc w:val="both"/>
      </w:pPr>
      <w:r>
        <w:rPr>
          <w:color w:val="231F20"/>
        </w:rPr>
        <w:t xml:space="preserve">Acuerdo No. 15-0954.- Equivalencia de estudios a </w:t>
      </w:r>
      <w:r>
        <w:rPr>
          <w:color w:val="231F20"/>
          <w:spacing w:val="-4"/>
        </w:rPr>
        <w:t xml:space="preserve">favor </w:t>
      </w:r>
      <w:r>
        <w:rPr>
          <w:color w:val="231F20"/>
        </w:rPr>
        <w:t xml:space="preserve">de Elva Araceli Pérez </w:t>
      </w:r>
      <w:proofErr w:type="spellStart"/>
      <w:r>
        <w:rPr>
          <w:color w:val="231F20"/>
        </w:rPr>
        <w:t>Donis</w:t>
      </w:r>
      <w:proofErr w:type="spellEnd"/>
      <w:r>
        <w:rPr>
          <w:color w:val="231F20"/>
        </w:rPr>
        <w:t>.</w:t>
      </w:r>
      <w:r>
        <w:rPr>
          <w:color w:val="231F20"/>
          <w:spacing w:val="34"/>
        </w:rPr>
        <w:t xml:space="preserve"> </w:t>
      </w:r>
      <w:r>
        <w:rPr>
          <w:color w:val="231F20"/>
        </w:rPr>
        <w:t>.....................................................</w:t>
      </w:r>
    </w:p>
    <w:p w:rsidR="00FD0314" w:rsidRDefault="00B04B3D">
      <w:pPr>
        <w:pStyle w:val="Textoindependiente"/>
        <w:spacing w:before="11"/>
        <w:rPr>
          <w:sz w:val="23"/>
        </w:rPr>
      </w:pPr>
      <w:r>
        <w:rPr>
          <w:noProof/>
          <w:lang w:val="es-SV" w:eastAsia="es-SV"/>
        </w:rPr>
        <mc:AlternateContent>
          <mc:Choice Requires="wpg">
            <w:drawing>
              <wp:anchor distT="0" distB="0" distL="0" distR="0" simplePos="0" relativeHeight="487591424" behindDoc="1" locked="0" layoutInCell="1" allowOverlap="1">
                <wp:simplePos x="0" y="0"/>
                <wp:positionH relativeFrom="page">
                  <wp:posOffset>4622800</wp:posOffset>
                </wp:positionH>
                <wp:positionV relativeFrom="paragraph">
                  <wp:posOffset>200025</wp:posOffset>
                </wp:positionV>
                <wp:extent cx="1568450" cy="254000"/>
                <wp:effectExtent l="0" t="0" r="0" b="0"/>
                <wp:wrapTopAndBottom/>
                <wp:docPr id="35" name="Group 6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8450" cy="254000"/>
                          <a:chOff x="7280" y="315"/>
                          <a:chExt cx="2470" cy="400"/>
                        </a:xfrm>
                      </wpg:grpSpPr>
                      <wps:wsp>
                        <wps:cNvPr id="36" name="Freeform 609"/>
                        <wps:cNvSpPr>
                          <a:spLocks/>
                        </wps:cNvSpPr>
                        <wps:spPr bwMode="auto">
                          <a:xfrm>
                            <a:off x="7285" y="319"/>
                            <a:ext cx="2460" cy="390"/>
                          </a:xfrm>
                          <a:custGeom>
                            <a:avLst/>
                            <a:gdLst>
                              <a:gd name="T0" fmla="+- 0 9565 7285"/>
                              <a:gd name="T1" fmla="*/ T0 w 2460"/>
                              <a:gd name="T2" fmla="+- 0 320 320"/>
                              <a:gd name="T3" fmla="*/ 320 h 390"/>
                              <a:gd name="T4" fmla="+- 0 7465 7285"/>
                              <a:gd name="T5" fmla="*/ T4 w 2460"/>
                              <a:gd name="T6" fmla="+- 0 320 320"/>
                              <a:gd name="T7" fmla="*/ 320 h 390"/>
                              <a:gd name="T8" fmla="+- 0 7361 7285"/>
                              <a:gd name="T9" fmla="*/ T8 w 2460"/>
                              <a:gd name="T10" fmla="+- 0 323 320"/>
                              <a:gd name="T11" fmla="*/ 323 h 390"/>
                              <a:gd name="T12" fmla="+- 0 7308 7285"/>
                              <a:gd name="T13" fmla="*/ T12 w 2460"/>
                              <a:gd name="T14" fmla="+- 0 342 320"/>
                              <a:gd name="T15" fmla="*/ 342 h 390"/>
                              <a:gd name="T16" fmla="+- 0 7288 7285"/>
                              <a:gd name="T17" fmla="*/ T16 w 2460"/>
                              <a:gd name="T18" fmla="+- 0 396 320"/>
                              <a:gd name="T19" fmla="*/ 396 h 390"/>
                              <a:gd name="T20" fmla="+- 0 7285 7285"/>
                              <a:gd name="T21" fmla="*/ T20 w 2460"/>
                              <a:gd name="T22" fmla="+- 0 500 320"/>
                              <a:gd name="T23" fmla="*/ 500 h 390"/>
                              <a:gd name="T24" fmla="+- 0 7285 7285"/>
                              <a:gd name="T25" fmla="*/ T24 w 2460"/>
                              <a:gd name="T26" fmla="+- 0 530 320"/>
                              <a:gd name="T27" fmla="*/ 530 h 390"/>
                              <a:gd name="T28" fmla="+- 0 7288 7285"/>
                              <a:gd name="T29" fmla="*/ T28 w 2460"/>
                              <a:gd name="T30" fmla="+- 0 634 320"/>
                              <a:gd name="T31" fmla="*/ 634 h 390"/>
                              <a:gd name="T32" fmla="+- 0 7308 7285"/>
                              <a:gd name="T33" fmla="*/ T32 w 2460"/>
                              <a:gd name="T34" fmla="+- 0 687 320"/>
                              <a:gd name="T35" fmla="*/ 687 h 390"/>
                              <a:gd name="T36" fmla="+- 0 7361 7285"/>
                              <a:gd name="T37" fmla="*/ T36 w 2460"/>
                              <a:gd name="T38" fmla="+- 0 707 320"/>
                              <a:gd name="T39" fmla="*/ 707 h 390"/>
                              <a:gd name="T40" fmla="+- 0 7465 7285"/>
                              <a:gd name="T41" fmla="*/ T40 w 2460"/>
                              <a:gd name="T42" fmla="+- 0 710 320"/>
                              <a:gd name="T43" fmla="*/ 710 h 390"/>
                              <a:gd name="T44" fmla="+- 0 9565 7285"/>
                              <a:gd name="T45" fmla="*/ T44 w 2460"/>
                              <a:gd name="T46" fmla="+- 0 710 320"/>
                              <a:gd name="T47" fmla="*/ 710 h 390"/>
                              <a:gd name="T48" fmla="+- 0 9669 7285"/>
                              <a:gd name="T49" fmla="*/ T48 w 2460"/>
                              <a:gd name="T50" fmla="+- 0 707 320"/>
                              <a:gd name="T51" fmla="*/ 707 h 390"/>
                              <a:gd name="T52" fmla="+- 0 9723 7285"/>
                              <a:gd name="T53" fmla="*/ T52 w 2460"/>
                              <a:gd name="T54" fmla="+- 0 687 320"/>
                              <a:gd name="T55" fmla="*/ 687 h 390"/>
                              <a:gd name="T56" fmla="+- 0 9742 7285"/>
                              <a:gd name="T57" fmla="*/ T56 w 2460"/>
                              <a:gd name="T58" fmla="+- 0 634 320"/>
                              <a:gd name="T59" fmla="*/ 634 h 390"/>
                              <a:gd name="T60" fmla="+- 0 9745 7285"/>
                              <a:gd name="T61" fmla="*/ T60 w 2460"/>
                              <a:gd name="T62" fmla="+- 0 530 320"/>
                              <a:gd name="T63" fmla="*/ 530 h 390"/>
                              <a:gd name="T64" fmla="+- 0 9745 7285"/>
                              <a:gd name="T65" fmla="*/ T64 w 2460"/>
                              <a:gd name="T66" fmla="+- 0 500 320"/>
                              <a:gd name="T67" fmla="*/ 500 h 390"/>
                              <a:gd name="T68" fmla="+- 0 9742 7285"/>
                              <a:gd name="T69" fmla="*/ T68 w 2460"/>
                              <a:gd name="T70" fmla="+- 0 396 320"/>
                              <a:gd name="T71" fmla="*/ 396 h 390"/>
                              <a:gd name="T72" fmla="+- 0 9723 7285"/>
                              <a:gd name="T73" fmla="*/ T72 w 2460"/>
                              <a:gd name="T74" fmla="+- 0 342 320"/>
                              <a:gd name="T75" fmla="*/ 342 h 390"/>
                              <a:gd name="T76" fmla="+- 0 9669 7285"/>
                              <a:gd name="T77" fmla="*/ T76 w 2460"/>
                              <a:gd name="T78" fmla="+- 0 323 320"/>
                              <a:gd name="T79" fmla="*/ 323 h 390"/>
                              <a:gd name="T80" fmla="+- 0 9565 7285"/>
                              <a:gd name="T81" fmla="*/ T80 w 2460"/>
                              <a:gd name="T82" fmla="+- 0 320 320"/>
                              <a:gd name="T83" fmla="*/ 32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60" h="390">
                                <a:moveTo>
                                  <a:pt x="2280" y="0"/>
                                </a:moveTo>
                                <a:lnTo>
                                  <a:pt x="180" y="0"/>
                                </a:lnTo>
                                <a:lnTo>
                                  <a:pt x="76" y="3"/>
                                </a:lnTo>
                                <a:lnTo>
                                  <a:pt x="23" y="22"/>
                                </a:lnTo>
                                <a:lnTo>
                                  <a:pt x="3" y="76"/>
                                </a:lnTo>
                                <a:lnTo>
                                  <a:pt x="0" y="180"/>
                                </a:lnTo>
                                <a:lnTo>
                                  <a:pt x="0" y="210"/>
                                </a:lnTo>
                                <a:lnTo>
                                  <a:pt x="3" y="314"/>
                                </a:lnTo>
                                <a:lnTo>
                                  <a:pt x="23" y="367"/>
                                </a:lnTo>
                                <a:lnTo>
                                  <a:pt x="76" y="387"/>
                                </a:lnTo>
                                <a:lnTo>
                                  <a:pt x="180" y="390"/>
                                </a:lnTo>
                                <a:lnTo>
                                  <a:pt x="2280" y="390"/>
                                </a:lnTo>
                                <a:lnTo>
                                  <a:pt x="2384" y="387"/>
                                </a:lnTo>
                                <a:lnTo>
                                  <a:pt x="2438" y="367"/>
                                </a:lnTo>
                                <a:lnTo>
                                  <a:pt x="2457" y="314"/>
                                </a:lnTo>
                                <a:lnTo>
                                  <a:pt x="2460" y="210"/>
                                </a:lnTo>
                                <a:lnTo>
                                  <a:pt x="2460" y="180"/>
                                </a:lnTo>
                                <a:lnTo>
                                  <a:pt x="2457" y="76"/>
                                </a:lnTo>
                                <a:lnTo>
                                  <a:pt x="2438" y="22"/>
                                </a:lnTo>
                                <a:lnTo>
                                  <a:pt x="2384" y="3"/>
                                </a:lnTo>
                                <a:lnTo>
                                  <a:pt x="228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608"/>
                        <wps:cNvSpPr>
                          <a:spLocks/>
                        </wps:cNvSpPr>
                        <wps:spPr bwMode="auto">
                          <a:xfrm>
                            <a:off x="7285" y="319"/>
                            <a:ext cx="2460" cy="390"/>
                          </a:xfrm>
                          <a:custGeom>
                            <a:avLst/>
                            <a:gdLst>
                              <a:gd name="T0" fmla="+- 0 7465 7285"/>
                              <a:gd name="T1" fmla="*/ T0 w 2460"/>
                              <a:gd name="T2" fmla="+- 0 320 320"/>
                              <a:gd name="T3" fmla="*/ 320 h 390"/>
                              <a:gd name="T4" fmla="+- 0 7361 7285"/>
                              <a:gd name="T5" fmla="*/ T4 w 2460"/>
                              <a:gd name="T6" fmla="+- 0 323 320"/>
                              <a:gd name="T7" fmla="*/ 323 h 390"/>
                              <a:gd name="T8" fmla="+- 0 7308 7285"/>
                              <a:gd name="T9" fmla="*/ T8 w 2460"/>
                              <a:gd name="T10" fmla="+- 0 342 320"/>
                              <a:gd name="T11" fmla="*/ 342 h 390"/>
                              <a:gd name="T12" fmla="+- 0 7288 7285"/>
                              <a:gd name="T13" fmla="*/ T12 w 2460"/>
                              <a:gd name="T14" fmla="+- 0 396 320"/>
                              <a:gd name="T15" fmla="*/ 396 h 390"/>
                              <a:gd name="T16" fmla="+- 0 7285 7285"/>
                              <a:gd name="T17" fmla="*/ T16 w 2460"/>
                              <a:gd name="T18" fmla="+- 0 500 320"/>
                              <a:gd name="T19" fmla="*/ 500 h 390"/>
                              <a:gd name="T20" fmla="+- 0 7285 7285"/>
                              <a:gd name="T21" fmla="*/ T20 w 2460"/>
                              <a:gd name="T22" fmla="+- 0 530 320"/>
                              <a:gd name="T23" fmla="*/ 530 h 390"/>
                              <a:gd name="T24" fmla="+- 0 7288 7285"/>
                              <a:gd name="T25" fmla="*/ T24 w 2460"/>
                              <a:gd name="T26" fmla="+- 0 634 320"/>
                              <a:gd name="T27" fmla="*/ 634 h 390"/>
                              <a:gd name="T28" fmla="+- 0 7308 7285"/>
                              <a:gd name="T29" fmla="*/ T28 w 2460"/>
                              <a:gd name="T30" fmla="+- 0 687 320"/>
                              <a:gd name="T31" fmla="*/ 687 h 390"/>
                              <a:gd name="T32" fmla="+- 0 7361 7285"/>
                              <a:gd name="T33" fmla="*/ T32 w 2460"/>
                              <a:gd name="T34" fmla="+- 0 707 320"/>
                              <a:gd name="T35" fmla="*/ 707 h 390"/>
                              <a:gd name="T36" fmla="+- 0 7465 7285"/>
                              <a:gd name="T37" fmla="*/ T36 w 2460"/>
                              <a:gd name="T38" fmla="+- 0 710 320"/>
                              <a:gd name="T39" fmla="*/ 710 h 390"/>
                              <a:gd name="T40" fmla="+- 0 9565 7285"/>
                              <a:gd name="T41" fmla="*/ T40 w 2460"/>
                              <a:gd name="T42" fmla="+- 0 710 320"/>
                              <a:gd name="T43" fmla="*/ 710 h 390"/>
                              <a:gd name="T44" fmla="+- 0 9669 7285"/>
                              <a:gd name="T45" fmla="*/ T44 w 2460"/>
                              <a:gd name="T46" fmla="+- 0 707 320"/>
                              <a:gd name="T47" fmla="*/ 707 h 390"/>
                              <a:gd name="T48" fmla="+- 0 9723 7285"/>
                              <a:gd name="T49" fmla="*/ T48 w 2460"/>
                              <a:gd name="T50" fmla="+- 0 687 320"/>
                              <a:gd name="T51" fmla="*/ 687 h 390"/>
                              <a:gd name="T52" fmla="+- 0 9742 7285"/>
                              <a:gd name="T53" fmla="*/ T52 w 2460"/>
                              <a:gd name="T54" fmla="+- 0 634 320"/>
                              <a:gd name="T55" fmla="*/ 634 h 390"/>
                              <a:gd name="T56" fmla="+- 0 9745 7285"/>
                              <a:gd name="T57" fmla="*/ T56 w 2460"/>
                              <a:gd name="T58" fmla="+- 0 530 320"/>
                              <a:gd name="T59" fmla="*/ 530 h 390"/>
                              <a:gd name="T60" fmla="+- 0 9745 7285"/>
                              <a:gd name="T61" fmla="*/ T60 w 2460"/>
                              <a:gd name="T62" fmla="+- 0 500 320"/>
                              <a:gd name="T63" fmla="*/ 500 h 390"/>
                              <a:gd name="T64" fmla="+- 0 9742 7285"/>
                              <a:gd name="T65" fmla="*/ T64 w 2460"/>
                              <a:gd name="T66" fmla="+- 0 396 320"/>
                              <a:gd name="T67" fmla="*/ 396 h 390"/>
                              <a:gd name="T68" fmla="+- 0 9723 7285"/>
                              <a:gd name="T69" fmla="*/ T68 w 2460"/>
                              <a:gd name="T70" fmla="+- 0 342 320"/>
                              <a:gd name="T71" fmla="*/ 342 h 390"/>
                              <a:gd name="T72" fmla="+- 0 9669 7285"/>
                              <a:gd name="T73" fmla="*/ T72 w 2460"/>
                              <a:gd name="T74" fmla="+- 0 323 320"/>
                              <a:gd name="T75" fmla="*/ 323 h 390"/>
                              <a:gd name="T76" fmla="+- 0 9565 7285"/>
                              <a:gd name="T77" fmla="*/ T76 w 2460"/>
                              <a:gd name="T78" fmla="+- 0 320 320"/>
                              <a:gd name="T79" fmla="*/ 320 h 390"/>
                              <a:gd name="T80" fmla="+- 0 7465 7285"/>
                              <a:gd name="T81" fmla="*/ T80 w 2460"/>
                              <a:gd name="T82" fmla="+- 0 320 320"/>
                              <a:gd name="T83" fmla="*/ 32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460" h="390">
                                <a:moveTo>
                                  <a:pt x="180" y="0"/>
                                </a:moveTo>
                                <a:lnTo>
                                  <a:pt x="76" y="3"/>
                                </a:lnTo>
                                <a:lnTo>
                                  <a:pt x="23" y="22"/>
                                </a:lnTo>
                                <a:lnTo>
                                  <a:pt x="3" y="76"/>
                                </a:lnTo>
                                <a:lnTo>
                                  <a:pt x="0" y="180"/>
                                </a:lnTo>
                                <a:lnTo>
                                  <a:pt x="0" y="210"/>
                                </a:lnTo>
                                <a:lnTo>
                                  <a:pt x="3" y="314"/>
                                </a:lnTo>
                                <a:lnTo>
                                  <a:pt x="23" y="367"/>
                                </a:lnTo>
                                <a:lnTo>
                                  <a:pt x="76" y="387"/>
                                </a:lnTo>
                                <a:lnTo>
                                  <a:pt x="180" y="390"/>
                                </a:lnTo>
                                <a:lnTo>
                                  <a:pt x="2280" y="390"/>
                                </a:lnTo>
                                <a:lnTo>
                                  <a:pt x="2384" y="387"/>
                                </a:lnTo>
                                <a:lnTo>
                                  <a:pt x="2438" y="367"/>
                                </a:lnTo>
                                <a:lnTo>
                                  <a:pt x="2457" y="314"/>
                                </a:lnTo>
                                <a:lnTo>
                                  <a:pt x="2460" y="210"/>
                                </a:lnTo>
                                <a:lnTo>
                                  <a:pt x="2460" y="180"/>
                                </a:lnTo>
                                <a:lnTo>
                                  <a:pt x="2457" y="76"/>
                                </a:lnTo>
                                <a:lnTo>
                                  <a:pt x="2438" y="22"/>
                                </a:lnTo>
                                <a:lnTo>
                                  <a:pt x="2384" y="3"/>
                                </a:lnTo>
                                <a:lnTo>
                                  <a:pt x="2280" y="0"/>
                                </a:lnTo>
                                <a:lnTo>
                                  <a:pt x="18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607"/>
                        <wps:cNvSpPr txBox="1">
                          <a:spLocks noChangeArrowheads="1"/>
                        </wps:cNvSpPr>
                        <wps:spPr bwMode="auto">
                          <a:xfrm>
                            <a:off x="7302" y="333"/>
                            <a:ext cx="242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4"/>
                                <w:ind w:left="68"/>
                                <w:rPr>
                                  <w:rFonts w:ascii="Arial"/>
                                  <w:b/>
                                  <w:i/>
                                  <w:sz w:val="30"/>
                                </w:rPr>
                              </w:pPr>
                              <w:r>
                                <w:rPr>
                                  <w:rFonts w:ascii="Arial"/>
                                  <w:b/>
                                  <w:i/>
                                  <w:color w:val="231F20"/>
                                  <w:w w:val="80"/>
                                  <w:sz w:val="30"/>
                                </w:rPr>
                                <w:t>ORGANO JUDICIAL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606" o:spid="_x0000_s1041" style="position:absolute;margin-left:364pt;margin-top:15.75pt;width:123.5pt;height:20pt;z-index:-15725056;mso-wrap-distance-left:0;mso-wrap-distance-right:0;mso-position-horizontal-relative:page;mso-position-vertical-relative:text" coordorigin="7280,315" coordsize="2470,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">
                <v:shape id="Freeform 609" o:spid="_x0000_s1042" style="position:absolute;left:7285;top:319;width:2460;height:390;visibility:visible;mso-wrap-style:square;v-text-anchor:top" coordsize="24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" path="m2280,l180,,76,3,23,22,3,76,,180r,30l3,314r20,53l76,387r104,3l2280,390r104,-3l2438,367r19,-53l2460,210r,-30l2457,76,2438,22,2384,3,2280,xe" fillcolor="#c6c8ca" stroked="f">
                  <v:path arrowok="t" o:connecttype="custom" o:connectlocs="2280,320;180,320;76,323;23,342;3,396;0,500;0,530;3,634;23,687;76,707;180,710;2280,710;2384,707;2438,687;2457,634;2460,530;2460,500;2457,396;2438,342;2384,323;2280,320" o:connectangles="0,0,0,0,0,0,0,0,0,0,0,0,0,0,0,0,0,0,0,0,0"/>
                </v:shape>
                <v:shape id="Freeform 608" o:spid="_x0000_s1043" style="position:absolute;left:7285;top:319;width:2460;height:390;visibility:visible;mso-wrap-style:square;v-text-anchor:top" coordsize="246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" path="m180,l76,3,23,22,3,76,,180r,30l3,314r20,53l76,387r104,3l2280,390r104,-3l2438,367r19,-53l2460,210r,-30l2457,76,2438,22,2384,3,2280,,180,xe" filled="f" strokecolor="#231f20" strokeweight=".5pt">
                  <v:path arrowok="t" o:connecttype="custom" o:connectlocs="180,320;76,323;23,342;3,396;0,500;0,530;3,634;23,687;76,707;180,710;2280,710;2384,707;2438,687;2457,634;2460,530;2460,500;2457,396;2438,342;2384,323;2280,320;180,320" o:connectangles="0,0,0,0,0,0,0,0,0,0,0,0,0,0,0,0,0,0,0,0,0"/>
                </v:shape>
                <v:shape id="Text Box 607" o:spid="_x0000_s1044" type="#_x0000_t202" style="position:absolute;left:7302;top:333;width:242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072E9C" w:rsidRDefault="00072E9C">
                        <w:pPr>
                          <w:spacing w:before="4"/>
                          <w:ind w:left="68"/>
                          <w:rPr>
                            <w:rFonts w:ascii="Arial"/>
                            <w:b/>
                            <w:i/>
                            <w:sz w:val="30"/>
                          </w:rPr>
                        </w:pPr>
                        <w:r>
                          <w:rPr>
                            <w:rFonts w:ascii="Arial"/>
                            <w:b/>
                            <w:i/>
                            <w:color w:val="231F20"/>
                            <w:w w:val="80"/>
                            <w:sz w:val="30"/>
                          </w:rPr>
                          <w:t>ORGANO JUDICIAL</w:t>
                        </w:r>
                      </w:p>
                    </w:txbxContent>
                  </v:textbox>
                </v:shape>
                <w10:wrap type="topAndBottom" anchorx="page"/>
              </v:group>
            </w:pict>
          </mc:Fallback>
        </mc:AlternateContent>
      </w:r>
    </w:p>
    <w:p w:rsidR="00FD0314" w:rsidRDefault="00072E9C">
      <w:pPr>
        <w:spacing w:before="115"/>
        <w:ind w:left="701" w:right="107"/>
        <w:jc w:val="center"/>
        <w:rPr>
          <w:rFonts w:ascii="Arial"/>
          <w:b/>
          <w:i/>
          <w:sz w:val="20"/>
        </w:rPr>
      </w:pPr>
      <w:r>
        <w:rPr>
          <w:rFonts w:ascii="Arial"/>
          <w:b/>
          <w:i/>
          <w:color w:val="231F20"/>
          <w:w w:val="110"/>
          <w:sz w:val="20"/>
        </w:rPr>
        <w:t>CORTE SUPREMA DE JUSTICIA</w:t>
      </w:r>
    </w:p>
    <w:p w:rsidR="00FD0314" w:rsidRDefault="00FD0314">
      <w:pPr>
        <w:pStyle w:val="Textoindependiente"/>
        <w:rPr>
          <w:rFonts w:ascii="Arial"/>
          <w:b/>
          <w:i/>
          <w:sz w:val="24"/>
        </w:rPr>
      </w:pPr>
    </w:p>
    <w:p w:rsidR="00FD0314" w:rsidRDefault="00072E9C">
      <w:pPr>
        <w:pStyle w:val="Textoindependiente"/>
        <w:spacing w:line="252" w:lineRule="auto"/>
        <w:ind w:left="119" w:right="3" w:firstLine="360"/>
        <w:jc w:val="both"/>
      </w:pPr>
      <w:r>
        <w:rPr>
          <w:color w:val="231F20"/>
        </w:rPr>
        <w:t>Acuerdos</w:t>
      </w:r>
      <w:r>
        <w:rPr>
          <w:color w:val="231F20"/>
          <w:spacing w:val="-26"/>
        </w:rPr>
        <w:t xml:space="preserve"> </w:t>
      </w:r>
      <w:r>
        <w:rPr>
          <w:color w:val="231F20"/>
        </w:rPr>
        <w:t>Nos.</w:t>
      </w:r>
      <w:r>
        <w:rPr>
          <w:color w:val="231F20"/>
          <w:spacing w:val="-26"/>
        </w:rPr>
        <w:t xml:space="preserve"> </w:t>
      </w:r>
      <w:r>
        <w:rPr>
          <w:color w:val="231F20"/>
        </w:rPr>
        <w:t>706-D,</w:t>
      </w:r>
      <w:r>
        <w:rPr>
          <w:color w:val="231F20"/>
          <w:spacing w:val="-25"/>
        </w:rPr>
        <w:t xml:space="preserve"> </w:t>
      </w:r>
      <w:r>
        <w:rPr>
          <w:color w:val="231F20"/>
        </w:rPr>
        <w:t>717-D,</w:t>
      </w:r>
      <w:r>
        <w:rPr>
          <w:color w:val="231F20"/>
          <w:spacing w:val="-26"/>
        </w:rPr>
        <w:t xml:space="preserve"> </w:t>
      </w:r>
      <w:r>
        <w:rPr>
          <w:color w:val="231F20"/>
        </w:rPr>
        <w:t>839-D,</w:t>
      </w:r>
      <w:r>
        <w:rPr>
          <w:color w:val="231F20"/>
          <w:spacing w:val="-26"/>
        </w:rPr>
        <w:t xml:space="preserve"> </w:t>
      </w:r>
      <w:r>
        <w:rPr>
          <w:color w:val="231F20"/>
        </w:rPr>
        <w:t>845-D,</w:t>
      </w:r>
      <w:r>
        <w:rPr>
          <w:color w:val="231F20"/>
          <w:spacing w:val="-25"/>
        </w:rPr>
        <w:t xml:space="preserve"> </w:t>
      </w:r>
      <w:r>
        <w:rPr>
          <w:color w:val="231F20"/>
        </w:rPr>
        <w:t>867-D,</w:t>
      </w:r>
      <w:r>
        <w:rPr>
          <w:color w:val="231F20"/>
          <w:spacing w:val="-26"/>
        </w:rPr>
        <w:t xml:space="preserve"> </w:t>
      </w:r>
      <w:r>
        <w:rPr>
          <w:color w:val="231F20"/>
          <w:spacing w:val="-2"/>
        </w:rPr>
        <w:t xml:space="preserve">876-D, </w:t>
      </w:r>
      <w:r>
        <w:rPr>
          <w:color w:val="231F20"/>
        </w:rPr>
        <w:t>894-D, 926-D, 932-D, 940-D, 950-D y 960-D.-</w:t>
      </w:r>
      <w:r>
        <w:rPr>
          <w:color w:val="231F20"/>
          <w:spacing w:val="32"/>
        </w:rPr>
        <w:t xml:space="preserve"> </w:t>
      </w:r>
      <w:r>
        <w:rPr>
          <w:color w:val="231F20"/>
        </w:rPr>
        <w:t>Autorizaciones</w:t>
      </w:r>
    </w:p>
    <w:p w:rsidR="00FD0314" w:rsidRDefault="00072E9C">
      <w:pPr>
        <w:pStyle w:val="Textoindependiente"/>
        <w:spacing w:before="2"/>
        <w:ind w:left="119"/>
      </w:pPr>
      <w:proofErr w:type="gramStart"/>
      <w:r>
        <w:rPr>
          <w:color w:val="231F20"/>
        </w:rPr>
        <w:t>para</w:t>
      </w:r>
      <w:proofErr w:type="gramEnd"/>
      <w:r>
        <w:rPr>
          <w:color w:val="231F20"/>
        </w:rPr>
        <w:t xml:space="preserve"> ejercer la profesión de abogado en todas sus </w:t>
      </w:r>
      <w:r>
        <w:rPr>
          <w:color w:val="231F20"/>
          <w:spacing w:val="6"/>
        </w:rPr>
        <w:t xml:space="preserve"> </w:t>
      </w:r>
      <w:r>
        <w:rPr>
          <w:color w:val="231F20"/>
        </w:rPr>
        <w:t>ramas...........</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5"/>
        <w:rPr>
          <w:sz w:val="21"/>
        </w:rPr>
      </w:pPr>
    </w:p>
    <w:p w:rsidR="00FD0314" w:rsidRDefault="00072E9C">
      <w:pPr>
        <w:ind w:left="701" w:right="107"/>
        <w:jc w:val="center"/>
        <w:rPr>
          <w:rFonts w:ascii="Arial" w:hAnsi="Arial"/>
          <w:b/>
          <w:i/>
          <w:sz w:val="20"/>
        </w:rPr>
      </w:pPr>
      <w:r>
        <w:rPr>
          <w:rFonts w:ascii="Arial" w:hAnsi="Arial"/>
          <w:b/>
          <w:i/>
          <w:color w:val="231F20"/>
          <w:w w:val="110"/>
          <w:sz w:val="20"/>
        </w:rPr>
        <w:t>ALCALDÍAS MUNICIPALES</w:t>
      </w:r>
    </w:p>
    <w:p w:rsidR="00FD0314" w:rsidRDefault="00FD0314">
      <w:pPr>
        <w:pStyle w:val="Textoindependiente"/>
        <w:spacing w:before="1"/>
        <w:rPr>
          <w:rFonts w:ascii="Arial"/>
          <w:b/>
          <w:i/>
          <w:sz w:val="24"/>
        </w:rPr>
      </w:pPr>
    </w:p>
    <w:p w:rsidR="00FD0314" w:rsidRDefault="00072E9C">
      <w:pPr>
        <w:pStyle w:val="Textoindependiente"/>
        <w:spacing w:line="252" w:lineRule="auto"/>
        <w:ind w:left="119" w:right="2" w:firstLine="359"/>
        <w:jc w:val="both"/>
      </w:pPr>
      <w:r>
        <w:rPr>
          <w:color w:val="231F20"/>
        </w:rPr>
        <w:t>Decretos Nos. 4 y 5.- Ordenanza para la Convivencia Ciudadana y Contravenciones Administrativas y reforma a la Ordenanza de Tasas por Servicios Municipales, del municipio de Sensuntepeque, departamento de Cabañas............................</w:t>
      </w:r>
    </w:p>
    <w:p w:rsidR="00FD0314" w:rsidRDefault="00072E9C">
      <w:pPr>
        <w:spacing w:before="7"/>
        <w:ind w:right="130"/>
        <w:jc w:val="right"/>
        <w:rPr>
          <w:b/>
          <w:i/>
          <w:sz w:val="13"/>
        </w:rPr>
      </w:pPr>
      <w:r>
        <w:br w:type="column"/>
      </w:r>
      <w:r>
        <w:rPr>
          <w:b/>
          <w:i/>
          <w:color w:val="231F20"/>
          <w:spacing w:val="-1"/>
          <w:w w:val="105"/>
          <w:sz w:val="13"/>
        </w:rPr>
        <w:lastRenderedPageBreak/>
        <w:t>Pág.</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7"/>
        <w:rPr>
          <w:b/>
          <w:i/>
          <w:sz w:val="12"/>
        </w:rPr>
      </w:pPr>
    </w:p>
    <w:p w:rsidR="00FD0314" w:rsidRDefault="00072E9C">
      <w:pPr>
        <w:ind w:right="130"/>
        <w:jc w:val="right"/>
        <w:rPr>
          <w:b/>
          <w:i/>
          <w:sz w:val="13"/>
        </w:rPr>
      </w:pPr>
      <w:r>
        <w:rPr>
          <w:b/>
          <w:i/>
          <w:color w:val="231F20"/>
          <w:sz w:val="13"/>
        </w:rPr>
        <w:t>43</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072E9C">
      <w:pPr>
        <w:spacing w:before="125"/>
        <w:ind w:right="130"/>
        <w:jc w:val="right"/>
        <w:rPr>
          <w:b/>
          <w:i/>
          <w:sz w:val="13"/>
        </w:rPr>
      </w:pPr>
      <w:r>
        <w:rPr>
          <w:b/>
          <w:i/>
          <w:color w:val="231F20"/>
          <w:sz w:val="13"/>
        </w:rPr>
        <w:t>44</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072E9C">
      <w:pPr>
        <w:spacing w:before="82"/>
        <w:ind w:right="130"/>
        <w:jc w:val="right"/>
        <w:rPr>
          <w:b/>
          <w:i/>
          <w:sz w:val="13"/>
        </w:rPr>
      </w:pPr>
      <w:r>
        <w:rPr>
          <w:b/>
          <w:i/>
          <w:color w:val="231F20"/>
          <w:spacing w:val="-1"/>
          <w:w w:val="105"/>
          <w:sz w:val="13"/>
        </w:rPr>
        <w:t>45-46</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4"/>
        <w:rPr>
          <w:b/>
          <w:i/>
        </w:rPr>
      </w:pPr>
    </w:p>
    <w:p w:rsidR="00FD0314" w:rsidRDefault="00072E9C">
      <w:pPr>
        <w:spacing w:before="1"/>
        <w:ind w:right="130"/>
        <w:jc w:val="right"/>
        <w:rPr>
          <w:b/>
          <w:i/>
          <w:sz w:val="13"/>
        </w:rPr>
      </w:pPr>
      <w:r>
        <w:rPr>
          <w:b/>
          <w:i/>
          <w:color w:val="231F20"/>
          <w:sz w:val="13"/>
        </w:rPr>
        <w:t>46</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2"/>
        <w:rPr>
          <w:b/>
          <w:i/>
          <w:sz w:val="19"/>
        </w:rPr>
      </w:pPr>
    </w:p>
    <w:p w:rsidR="00FD0314" w:rsidRDefault="00B04B3D">
      <w:pPr>
        <w:ind w:right="130"/>
        <w:jc w:val="right"/>
        <w:rPr>
          <w:b/>
          <w:i/>
          <w:sz w:val="13"/>
        </w:rPr>
      </w:pPr>
      <w:r>
        <w:rPr>
          <w:noProof/>
          <w:lang w:val="es-SV" w:eastAsia="es-SV"/>
        </w:rPr>
        <mc:AlternateContent>
          <mc:Choice Requires="wpg">
            <w:drawing>
              <wp:anchor distT="0" distB="0" distL="114300" distR="114300" simplePos="0" relativeHeight="15735808" behindDoc="0" locked="0" layoutInCell="1" allowOverlap="1">
                <wp:simplePos x="0" y="0"/>
                <wp:positionH relativeFrom="page">
                  <wp:posOffset>4156075</wp:posOffset>
                </wp:positionH>
                <wp:positionV relativeFrom="paragraph">
                  <wp:posOffset>285750</wp:posOffset>
                </wp:positionV>
                <wp:extent cx="2470150" cy="247650"/>
                <wp:effectExtent l="0" t="0" r="0" b="0"/>
                <wp:wrapNone/>
                <wp:docPr id="32" name="Group 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0150" cy="247650"/>
                          <a:chOff x="6545" y="450"/>
                          <a:chExt cx="3890" cy="390"/>
                        </a:xfrm>
                      </wpg:grpSpPr>
                      <wps:wsp>
                        <wps:cNvPr id="33" name="Freeform 605"/>
                        <wps:cNvSpPr>
                          <a:spLocks/>
                        </wps:cNvSpPr>
                        <wps:spPr bwMode="auto">
                          <a:xfrm>
                            <a:off x="6545" y="449"/>
                            <a:ext cx="3890" cy="390"/>
                          </a:xfrm>
                          <a:custGeom>
                            <a:avLst/>
                            <a:gdLst>
                              <a:gd name="T0" fmla="+- 0 10255 6545"/>
                              <a:gd name="T1" fmla="*/ T0 w 3890"/>
                              <a:gd name="T2" fmla="+- 0 450 450"/>
                              <a:gd name="T3" fmla="*/ 450 h 390"/>
                              <a:gd name="T4" fmla="+- 0 6725 6545"/>
                              <a:gd name="T5" fmla="*/ T4 w 3890"/>
                              <a:gd name="T6" fmla="+- 0 450 450"/>
                              <a:gd name="T7" fmla="*/ 450 h 390"/>
                              <a:gd name="T8" fmla="+- 0 6621 6545"/>
                              <a:gd name="T9" fmla="*/ T8 w 3890"/>
                              <a:gd name="T10" fmla="+- 0 452 450"/>
                              <a:gd name="T11" fmla="*/ 452 h 390"/>
                              <a:gd name="T12" fmla="+- 0 6568 6545"/>
                              <a:gd name="T13" fmla="*/ T12 w 3890"/>
                              <a:gd name="T14" fmla="+- 0 472 450"/>
                              <a:gd name="T15" fmla="*/ 472 h 390"/>
                              <a:gd name="T16" fmla="+- 0 6548 6545"/>
                              <a:gd name="T17" fmla="*/ T16 w 3890"/>
                              <a:gd name="T18" fmla="+- 0 526 450"/>
                              <a:gd name="T19" fmla="*/ 526 h 390"/>
                              <a:gd name="T20" fmla="+- 0 6545 6545"/>
                              <a:gd name="T21" fmla="*/ T20 w 3890"/>
                              <a:gd name="T22" fmla="+- 0 630 450"/>
                              <a:gd name="T23" fmla="*/ 630 h 390"/>
                              <a:gd name="T24" fmla="+- 0 6545 6545"/>
                              <a:gd name="T25" fmla="*/ T24 w 3890"/>
                              <a:gd name="T26" fmla="+- 0 660 450"/>
                              <a:gd name="T27" fmla="*/ 660 h 390"/>
                              <a:gd name="T28" fmla="+- 0 6548 6545"/>
                              <a:gd name="T29" fmla="*/ T28 w 3890"/>
                              <a:gd name="T30" fmla="+- 0 764 450"/>
                              <a:gd name="T31" fmla="*/ 764 h 390"/>
                              <a:gd name="T32" fmla="+- 0 6568 6545"/>
                              <a:gd name="T33" fmla="*/ T32 w 3890"/>
                              <a:gd name="T34" fmla="+- 0 817 450"/>
                              <a:gd name="T35" fmla="*/ 817 h 390"/>
                              <a:gd name="T36" fmla="+- 0 6621 6545"/>
                              <a:gd name="T37" fmla="*/ T36 w 3890"/>
                              <a:gd name="T38" fmla="+- 0 837 450"/>
                              <a:gd name="T39" fmla="*/ 837 h 390"/>
                              <a:gd name="T40" fmla="+- 0 6725 6545"/>
                              <a:gd name="T41" fmla="*/ T40 w 3890"/>
                              <a:gd name="T42" fmla="+- 0 840 450"/>
                              <a:gd name="T43" fmla="*/ 840 h 390"/>
                              <a:gd name="T44" fmla="+- 0 10255 6545"/>
                              <a:gd name="T45" fmla="*/ T44 w 3890"/>
                              <a:gd name="T46" fmla="+- 0 840 450"/>
                              <a:gd name="T47" fmla="*/ 840 h 390"/>
                              <a:gd name="T48" fmla="+- 0 10359 6545"/>
                              <a:gd name="T49" fmla="*/ T48 w 3890"/>
                              <a:gd name="T50" fmla="+- 0 837 450"/>
                              <a:gd name="T51" fmla="*/ 837 h 390"/>
                              <a:gd name="T52" fmla="+- 0 10413 6545"/>
                              <a:gd name="T53" fmla="*/ T52 w 3890"/>
                              <a:gd name="T54" fmla="+- 0 817 450"/>
                              <a:gd name="T55" fmla="*/ 817 h 390"/>
                              <a:gd name="T56" fmla="+- 0 10432 6545"/>
                              <a:gd name="T57" fmla="*/ T56 w 3890"/>
                              <a:gd name="T58" fmla="+- 0 764 450"/>
                              <a:gd name="T59" fmla="*/ 764 h 390"/>
                              <a:gd name="T60" fmla="+- 0 10435 6545"/>
                              <a:gd name="T61" fmla="*/ T60 w 3890"/>
                              <a:gd name="T62" fmla="+- 0 660 450"/>
                              <a:gd name="T63" fmla="*/ 660 h 390"/>
                              <a:gd name="T64" fmla="+- 0 10435 6545"/>
                              <a:gd name="T65" fmla="*/ T64 w 3890"/>
                              <a:gd name="T66" fmla="+- 0 630 450"/>
                              <a:gd name="T67" fmla="*/ 630 h 390"/>
                              <a:gd name="T68" fmla="+- 0 10432 6545"/>
                              <a:gd name="T69" fmla="*/ T68 w 3890"/>
                              <a:gd name="T70" fmla="+- 0 526 450"/>
                              <a:gd name="T71" fmla="*/ 526 h 390"/>
                              <a:gd name="T72" fmla="+- 0 10413 6545"/>
                              <a:gd name="T73" fmla="*/ T72 w 3890"/>
                              <a:gd name="T74" fmla="+- 0 472 450"/>
                              <a:gd name="T75" fmla="*/ 472 h 390"/>
                              <a:gd name="T76" fmla="+- 0 10359 6545"/>
                              <a:gd name="T77" fmla="*/ T76 w 3890"/>
                              <a:gd name="T78" fmla="+- 0 452 450"/>
                              <a:gd name="T79" fmla="*/ 452 h 390"/>
                              <a:gd name="T80" fmla="+- 0 10255 6545"/>
                              <a:gd name="T81" fmla="*/ T80 w 3890"/>
                              <a:gd name="T82" fmla="+- 0 450 450"/>
                              <a:gd name="T83" fmla="*/ 450 h 3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890" h="390">
                                <a:moveTo>
                                  <a:pt x="3710" y="0"/>
                                </a:moveTo>
                                <a:lnTo>
                                  <a:pt x="180" y="0"/>
                                </a:lnTo>
                                <a:lnTo>
                                  <a:pt x="76" y="2"/>
                                </a:lnTo>
                                <a:lnTo>
                                  <a:pt x="23" y="22"/>
                                </a:lnTo>
                                <a:lnTo>
                                  <a:pt x="3" y="76"/>
                                </a:lnTo>
                                <a:lnTo>
                                  <a:pt x="0" y="180"/>
                                </a:lnTo>
                                <a:lnTo>
                                  <a:pt x="0" y="210"/>
                                </a:lnTo>
                                <a:lnTo>
                                  <a:pt x="3" y="314"/>
                                </a:lnTo>
                                <a:lnTo>
                                  <a:pt x="23" y="367"/>
                                </a:lnTo>
                                <a:lnTo>
                                  <a:pt x="76" y="387"/>
                                </a:lnTo>
                                <a:lnTo>
                                  <a:pt x="180" y="390"/>
                                </a:lnTo>
                                <a:lnTo>
                                  <a:pt x="3710" y="390"/>
                                </a:lnTo>
                                <a:lnTo>
                                  <a:pt x="3814" y="387"/>
                                </a:lnTo>
                                <a:lnTo>
                                  <a:pt x="3868" y="367"/>
                                </a:lnTo>
                                <a:lnTo>
                                  <a:pt x="3887" y="314"/>
                                </a:lnTo>
                                <a:lnTo>
                                  <a:pt x="3890" y="210"/>
                                </a:lnTo>
                                <a:lnTo>
                                  <a:pt x="3890" y="180"/>
                                </a:lnTo>
                                <a:lnTo>
                                  <a:pt x="3887" y="76"/>
                                </a:lnTo>
                                <a:lnTo>
                                  <a:pt x="3868" y="22"/>
                                </a:lnTo>
                                <a:lnTo>
                                  <a:pt x="3814" y="2"/>
                                </a:lnTo>
                                <a:lnTo>
                                  <a:pt x="3710" y="0"/>
                                </a:lnTo>
                                <a:close/>
                              </a:path>
                            </a:pathLst>
                          </a:custGeom>
                          <a:solidFill>
                            <a:srgbClr val="C6C8C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Text Box 604"/>
                        <wps:cNvSpPr txBox="1">
                          <a:spLocks noChangeArrowheads="1"/>
                        </wps:cNvSpPr>
                        <wps:spPr bwMode="auto">
                          <a:xfrm>
                            <a:off x="6545" y="449"/>
                            <a:ext cx="389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22"/>
                                <w:ind w:left="22"/>
                                <w:rPr>
                                  <w:rFonts w:ascii="Arial" w:hAnsi="Arial"/>
                                  <w:b/>
                                  <w:i/>
                                  <w:sz w:val="30"/>
                                </w:rPr>
                              </w:pPr>
                              <w:r>
                                <w:rPr>
                                  <w:rFonts w:ascii="Arial" w:hAnsi="Arial"/>
                                  <w:b/>
                                  <w:i/>
                                  <w:color w:val="231F20"/>
                                  <w:w w:val="80"/>
                                  <w:sz w:val="30"/>
                                  <w:u w:val="single" w:color="231F20"/>
                                </w:rPr>
                                <w:t xml:space="preserve"> </w:t>
                              </w:r>
                              <w:r>
                                <w:rPr>
                                  <w:rFonts w:ascii="Arial" w:hAnsi="Arial"/>
                                  <w:b/>
                                  <w:i/>
                                  <w:color w:val="231F20"/>
                                  <w:sz w:val="30"/>
                                  <w:u w:val="single" w:color="231F20"/>
                                </w:rPr>
                                <w:t xml:space="preserve"> </w:t>
                              </w:r>
                              <w:r>
                                <w:rPr>
                                  <w:rFonts w:ascii="Arial" w:hAnsi="Arial"/>
                                  <w:b/>
                                  <w:i/>
                                  <w:color w:val="231F20"/>
                                  <w:w w:val="80"/>
                                  <w:sz w:val="30"/>
                                  <w:u w:val="single" w:color="231F20"/>
                                </w:rPr>
                                <w:t>INSTITUCIONES</w:t>
                              </w:r>
                              <w:r>
                                <w:rPr>
                                  <w:rFonts w:ascii="Arial" w:hAnsi="Arial"/>
                                  <w:b/>
                                  <w:i/>
                                  <w:color w:val="231F20"/>
                                  <w:spacing w:val="66"/>
                                  <w:w w:val="80"/>
                                  <w:sz w:val="30"/>
                                  <w:u w:val="single" w:color="231F20"/>
                                </w:rPr>
                                <w:t xml:space="preserve"> </w:t>
                              </w:r>
                              <w:r>
                                <w:rPr>
                                  <w:rFonts w:ascii="Arial" w:hAnsi="Arial"/>
                                  <w:b/>
                                  <w:i/>
                                  <w:color w:val="231F20"/>
                                  <w:w w:val="80"/>
                                  <w:sz w:val="30"/>
                                  <w:u w:val="single" w:color="231F20"/>
                                </w:rPr>
                                <w:t>AUTÓNOMAS</w:t>
                              </w:r>
                              <w:r>
                                <w:rPr>
                                  <w:rFonts w:ascii="Arial" w:hAnsi="Arial"/>
                                  <w:b/>
                                  <w:i/>
                                  <w:color w:val="231F20"/>
                                  <w:spacing w:val="-33"/>
                                  <w:sz w:val="30"/>
                                  <w:u w:val="single" w:color="231F20"/>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603" o:spid="_x0000_s1045" style="position:absolute;left:0;text-align:left;margin-left:327.25pt;margin-top:22.5pt;width:194.5pt;height:19.5pt;z-index:15735808;mso-position-horizontal-relative:page;mso-position-vertical-relative:text" coordorigin="6545,450" coordsize="389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">
                <v:shape id="Freeform 605" o:spid="_x0000_s1046" style="position:absolute;left:6545;top:449;width:3890;height:390;visibility:visible;mso-wrap-style:square;v-text-anchor:top" coordsize="389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" path="m3710,l180,,76,2,23,22,3,76,,180r,30l3,314r20,53l76,387r104,3l3710,390r104,-3l3868,367r19,-53l3890,210r,-30l3887,76,3868,22,3814,2,3710,xe" fillcolor="#c6c8ca" stroked="f">
                  <v:path arrowok="t" o:connecttype="custom" o:connectlocs="3710,450;180,450;76,452;23,472;3,526;0,630;0,660;3,764;23,817;76,837;180,840;3710,840;3814,837;3868,817;3887,764;3890,660;3890,630;3887,526;3868,472;3814,452;3710,450" o:connectangles="0,0,0,0,0,0,0,0,0,0,0,0,0,0,0,0,0,0,0,0,0"/>
                </v:shape>
                <v:shape id="Text Box 604" o:spid="_x0000_s1047" type="#_x0000_t202" style="position:absolute;left:6545;top:449;width:38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072E9C" w:rsidRDefault="00072E9C">
                        <w:pPr>
                          <w:spacing w:before="22"/>
                          <w:ind w:left="22"/>
                          <w:rPr>
                            <w:rFonts w:ascii="Arial" w:hAnsi="Arial"/>
                            <w:b/>
                            <w:i/>
                            <w:sz w:val="30"/>
                          </w:rPr>
                        </w:pPr>
                        <w:r>
                          <w:rPr>
                            <w:rFonts w:ascii="Arial" w:hAnsi="Arial"/>
                            <w:b/>
                            <w:i/>
                            <w:color w:val="231F20"/>
                            <w:w w:val="80"/>
                            <w:sz w:val="30"/>
                            <w:u w:val="single" w:color="231F20"/>
                          </w:rPr>
                          <w:t xml:space="preserve"> </w:t>
                        </w:r>
                        <w:r>
                          <w:rPr>
                            <w:rFonts w:ascii="Arial" w:hAnsi="Arial"/>
                            <w:b/>
                            <w:i/>
                            <w:color w:val="231F20"/>
                            <w:sz w:val="30"/>
                            <w:u w:val="single" w:color="231F20"/>
                          </w:rPr>
                          <w:t xml:space="preserve"> </w:t>
                        </w:r>
                        <w:r>
                          <w:rPr>
                            <w:rFonts w:ascii="Arial" w:hAnsi="Arial"/>
                            <w:b/>
                            <w:i/>
                            <w:color w:val="231F20"/>
                            <w:w w:val="80"/>
                            <w:sz w:val="30"/>
                            <w:u w:val="single" w:color="231F20"/>
                          </w:rPr>
                          <w:t>INSTITUCIONES</w:t>
                        </w:r>
                        <w:r>
                          <w:rPr>
                            <w:rFonts w:ascii="Arial" w:hAnsi="Arial"/>
                            <w:b/>
                            <w:i/>
                            <w:color w:val="231F20"/>
                            <w:spacing w:val="66"/>
                            <w:w w:val="80"/>
                            <w:sz w:val="30"/>
                            <w:u w:val="single" w:color="231F20"/>
                          </w:rPr>
                          <w:t xml:space="preserve"> </w:t>
                        </w:r>
                        <w:r>
                          <w:rPr>
                            <w:rFonts w:ascii="Arial" w:hAnsi="Arial"/>
                            <w:b/>
                            <w:i/>
                            <w:color w:val="231F20"/>
                            <w:w w:val="80"/>
                            <w:sz w:val="30"/>
                            <w:u w:val="single" w:color="231F20"/>
                          </w:rPr>
                          <w:t>AUTÓNOMAS</w:t>
                        </w:r>
                        <w:r>
                          <w:rPr>
                            <w:rFonts w:ascii="Arial" w:hAnsi="Arial"/>
                            <w:b/>
                            <w:i/>
                            <w:color w:val="231F20"/>
                            <w:spacing w:val="-33"/>
                            <w:sz w:val="30"/>
                            <w:u w:val="single" w:color="231F20"/>
                          </w:rPr>
                          <w:t xml:space="preserve"> </w:t>
                        </w:r>
                      </w:p>
                    </w:txbxContent>
                  </v:textbox>
                </v:shape>
                <w10:wrap anchorx="page"/>
              </v:group>
            </w:pict>
          </mc:Fallback>
        </mc:AlternateContent>
      </w:r>
      <w:r w:rsidR="00072E9C">
        <w:rPr>
          <w:b/>
          <w:i/>
          <w:color w:val="231F20"/>
          <w:spacing w:val="-1"/>
          <w:w w:val="105"/>
          <w:sz w:val="13"/>
        </w:rPr>
        <w:t>47-49</w:t>
      </w: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rPr>
          <w:b/>
          <w:i/>
          <w:sz w:val="14"/>
        </w:rPr>
      </w:pPr>
    </w:p>
    <w:p w:rsidR="00FD0314" w:rsidRDefault="00FD0314">
      <w:pPr>
        <w:pStyle w:val="Textoindependiente"/>
        <w:spacing w:before="1"/>
        <w:rPr>
          <w:b/>
          <w:i/>
          <w:sz w:val="19"/>
        </w:rPr>
      </w:pPr>
    </w:p>
    <w:p w:rsidR="00FD0314" w:rsidRDefault="00072E9C">
      <w:pPr>
        <w:ind w:right="130"/>
        <w:jc w:val="right"/>
        <w:rPr>
          <w:b/>
          <w:i/>
          <w:sz w:val="13"/>
        </w:rPr>
      </w:pPr>
      <w:r>
        <w:rPr>
          <w:b/>
          <w:i/>
          <w:color w:val="231F20"/>
          <w:spacing w:val="-1"/>
          <w:w w:val="105"/>
          <w:sz w:val="13"/>
        </w:rPr>
        <w:t>50-78</w:t>
      </w:r>
    </w:p>
    <w:p w:rsidR="00FD0314" w:rsidRDefault="00FD0314">
      <w:pPr>
        <w:jc w:val="right"/>
        <w:rPr>
          <w:sz w:val="13"/>
        </w:rPr>
        <w:sectPr w:rsidR="00FD0314">
          <w:type w:val="continuous"/>
          <w:pgSz w:w="11960" w:h="15840"/>
          <w:pgMar w:top="620" w:right="1040" w:bottom="280" w:left="1040" w:header="720" w:footer="720" w:gutter="0"/>
          <w:cols w:num="4" w:space="720" w:equalWidth="0">
            <w:col w:w="4226" w:space="40"/>
            <w:col w:w="465" w:space="325"/>
            <w:col w:w="4210" w:space="40"/>
            <w:col w:w="574"/>
          </w:cols>
        </w:sectPr>
      </w:pPr>
    </w:p>
    <w:p w:rsidR="00FD0314" w:rsidRDefault="00B04B3D">
      <w:pPr>
        <w:pStyle w:val="Textoindependiente"/>
        <w:spacing w:before="4"/>
        <w:rPr>
          <w:b/>
          <w:i/>
          <w:sz w:val="20"/>
        </w:rPr>
      </w:pPr>
      <w:r>
        <w:rPr>
          <w:noProof/>
          <w:lang w:val="es-SV" w:eastAsia="es-SV"/>
        </w:rPr>
        <w:lastRenderedPageBreak/>
        <mc:AlternateContent>
          <mc:Choice Requires="wpg">
            <w:drawing>
              <wp:anchor distT="0" distB="0" distL="114300" distR="114300" simplePos="0" relativeHeight="15734784" behindDoc="0" locked="0" layoutInCell="1" allowOverlap="1">
                <wp:simplePos x="0" y="0"/>
                <wp:positionH relativeFrom="page">
                  <wp:posOffset>736600</wp:posOffset>
                </wp:positionH>
                <wp:positionV relativeFrom="page">
                  <wp:posOffset>393700</wp:posOffset>
                </wp:positionV>
                <wp:extent cx="6182360" cy="330200"/>
                <wp:effectExtent l="0" t="0" r="0" b="0"/>
                <wp:wrapNone/>
                <wp:docPr id="24"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2360" cy="330200"/>
                          <a:chOff x="1160" y="620"/>
                          <a:chExt cx="9736" cy="520"/>
                        </a:xfrm>
                      </wpg:grpSpPr>
                      <wps:wsp>
                        <wps:cNvPr id="25" name="Rectangle 602"/>
                        <wps:cNvSpPr>
                          <a:spLocks noChangeArrowheads="1"/>
                        </wps:cNvSpPr>
                        <wps:spPr bwMode="auto">
                          <a:xfrm>
                            <a:off x="10205" y="730"/>
                            <a:ext cx="578" cy="40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601"/>
                        <wps:cNvSpPr>
                          <a:spLocks noChangeArrowheads="1"/>
                        </wps:cNvSpPr>
                        <wps:spPr bwMode="auto">
                          <a:xfrm>
                            <a:off x="1160" y="620"/>
                            <a:ext cx="9736"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600"/>
                        <wps:cNvCnPr>
                          <a:cxnSpLocks noChangeShapeType="1"/>
                        </wps:cNvCnPr>
                        <wps:spPr bwMode="auto">
                          <a:xfrm>
                            <a:off x="1173" y="1065"/>
                            <a:ext cx="9628"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s:wsp>
                        <wps:cNvPr id="28" name="Line 599"/>
                        <wps:cNvCnPr>
                          <a:cxnSpLocks noChangeShapeType="1"/>
                        </wps:cNvCnPr>
                        <wps:spPr bwMode="auto">
                          <a:xfrm>
                            <a:off x="1181" y="684"/>
                            <a:ext cx="962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 name="Picture 5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453" y="694"/>
                            <a:ext cx="354" cy="354"/>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597"/>
                        <wps:cNvSpPr txBox="1">
                          <a:spLocks noChangeArrowheads="1"/>
                        </wps:cNvSpPr>
                        <wps:spPr bwMode="auto">
                          <a:xfrm>
                            <a:off x="2516" y="725"/>
                            <a:ext cx="692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line="266" w:lineRule="exact"/>
                                <w:rPr>
                                  <w:b/>
                                  <w:sz w:val="24"/>
                                </w:rPr>
                              </w:pPr>
                              <w:r>
                                <w:rPr>
                                  <w:b/>
                                  <w:color w:val="231F20"/>
                                  <w:sz w:val="24"/>
                                </w:rPr>
                                <w:t xml:space="preserve">REPUBLICA DE EL SALVADOR EN LA </w:t>
                              </w:r>
                              <w:r w:rsidR="00954834">
                                <w:rPr>
                                  <w:b/>
                                  <w:color w:val="231F20"/>
                                  <w:sz w:val="24"/>
                                </w:rPr>
                                <w:t>AMÉRICA</w:t>
                              </w:r>
                              <w:r>
                                <w:rPr>
                                  <w:b/>
                                  <w:color w:val="231F20"/>
                                  <w:spacing w:val="59"/>
                                  <w:sz w:val="24"/>
                                </w:rPr>
                                <w:t xml:space="preserve"> </w:t>
                              </w:r>
                              <w:r>
                                <w:rPr>
                                  <w:b/>
                                  <w:color w:val="231F20"/>
                                  <w:sz w:val="24"/>
                                </w:rPr>
                                <w:t>CENTRAL</w:t>
                              </w:r>
                            </w:p>
                          </w:txbxContent>
                        </wps:txbx>
                        <wps:bodyPr rot="0" vert="horz" wrap="square" lIns="0" tIns="0" rIns="0" bIns="0" anchor="t" anchorCtr="0" upright="1">
                          <a:noAutofit/>
                        </wps:bodyPr>
                      </wps:wsp>
                      <wps:wsp>
                        <wps:cNvPr id="31" name="Text Box 596"/>
                        <wps:cNvSpPr txBox="1">
                          <a:spLocks noChangeArrowheads="1"/>
                        </wps:cNvSpPr>
                        <wps:spPr bwMode="auto">
                          <a:xfrm>
                            <a:off x="10573" y="737"/>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line="266" w:lineRule="exact"/>
                                <w:rPr>
                                  <w:b/>
                                  <w:sz w:val="24"/>
                                </w:rPr>
                              </w:pPr>
                              <w:r>
                                <w:rPr>
                                  <w:b/>
                                  <w:color w:val="231F20"/>
                                  <w:sz w:val="2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595" o:spid="_x0000_s1048" style="position:absolute;margin-left:58pt;margin-top:31pt;width:486.8pt;height:26pt;z-index:15734784;mso-position-horizontal-relative:page;mso-position-vertical-relative:page" coordorigin="1160,620" coordsize="9736,5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">
                <v:rect id="Rectangle 602" o:spid="_x0000_s1049" style="position:absolute;left:10205;top:730;width:57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" filled="f" strokecolor="#231f20" strokeweight=".5pt"/>
                <v:rect id="Rectangle 601" o:spid="_x0000_s1050" style="position:absolute;left:1160;top:620;width:9736;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line id="Line 600" o:spid="_x0000_s1051" style="position:absolute;visibility:visible;mso-wrap-style:square" from="1173,1065" to="10801,1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" strokecolor="#231f20" strokeweight="1pt"/>
                <v:line id="Line 599" o:spid="_x0000_s1052" style="position:absolute;visibility:visible;mso-wrap-style:square" from="1181,684" to="10801,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" strokecolor="#231f20"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8" o:spid="_x0000_s1053" type="#_x0000_t75" style="position:absolute;left:10453;top:694;width:354;height: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">
                  <v:imagedata r:id="rId12" o:title=""/>
                </v:shape>
                <v:shape id="Text Box 597" o:spid="_x0000_s1054" type="#_x0000_t202" style="position:absolute;left:2516;top:725;width:692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072E9C" w:rsidRDefault="00072E9C">
                        <w:pPr>
                          <w:spacing w:line="266" w:lineRule="exact"/>
                          <w:rPr>
                            <w:b/>
                            <w:sz w:val="24"/>
                          </w:rPr>
                        </w:pPr>
                        <w:r>
                          <w:rPr>
                            <w:b/>
                            <w:color w:val="231F20"/>
                            <w:sz w:val="24"/>
                          </w:rPr>
                          <w:t xml:space="preserve">REPUBLICA DE EL SALVADOR EN LA </w:t>
                        </w:r>
                        <w:r w:rsidR="00954834">
                          <w:rPr>
                            <w:b/>
                            <w:color w:val="231F20"/>
                            <w:sz w:val="24"/>
                          </w:rPr>
                          <w:t>AMÉRICA</w:t>
                        </w:r>
                        <w:r>
                          <w:rPr>
                            <w:b/>
                            <w:color w:val="231F20"/>
                            <w:spacing w:val="59"/>
                            <w:sz w:val="24"/>
                          </w:rPr>
                          <w:t xml:space="preserve"> </w:t>
                        </w:r>
                        <w:r>
                          <w:rPr>
                            <w:b/>
                            <w:color w:val="231F20"/>
                            <w:sz w:val="24"/>
                          </w:rPr>
                          <w:t>CENTRAL</w:t>
                        </w:r>
                      </w:p>
                    </w:txbxContent>
                  </v:textbox>
                </v:shape>
                <v:shape id="Text Box 596" o:spid="_x0000_s1055" type="#_x0000_t202" style="position:absolute;left:10573;top:737;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072E9C" w:rsidRDefault="00072E9C">
                        <w:pPr>
                          <w:spacing w:line="266" w:lineRule="exact"/>
                          <w:rPr>
                            <w:b/>
                            <w:sz w:val="24"/>
                          </w:rPr>
                        </w:pPr>
                        <w:r>
                          <w:rPr>
                            <w:b/>
                            <w:color w:val="231F20"/>
                            <w:sz w:val="24"/>
                          </w:rPr>
                          <w:t>1</w:t>
                        </w:r>
                      </w:p>
                    </w:txbxContent>
                  </v:textbox>
                </v:shape>
                <w10:wrap anchorx="page" anchory="page"/>
              </v:group>
            </w:pict>
          </mc:Fallback>
        </mc:AlternateContent>
      </w:r>
    </w:p>
    <w:p w:rsidR="00FD0314" w:rsidRDefault="00B04B3D">
      <w:pPr>
        <w:pStyle w:val="Textoindependiente"/>
        <w:spacing w:line="100" w:lineRule="exact"/>
        <w:ind w:left="116"/>
        <w:rPr>
          <w:sz w:val="10"/>
        </w:rPr>
      </w:pPr>
      <w:r>
        <w:rPr>
          <w:noProof/>
          <w:position w:val="-1"/>
          <w:sz w:val="10"/>
          <w:lang w:val="es-SV" w:eastAsia="es-SV"/>
        </w:rPr>
        <mc:AlternateContent>
          <mc:Choice Requires="wpg">
            <w:drawing>
              <wp:inline distT="0" distB="0" distL="0" distR="0">
                <wp:extent cx="6106160" cy="63500"/>
                <wp:effectExtent l="19685" t="6985" r="17780" b="5715"/>
                <wp:docPr id="21" name="Group 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6160" cy="63500"/>
                          <a:chOff x="0" y="0"/>
                          <a:chExt cx="9616" cy="100"/>
                        </a:xfrm>
                      </wpg:grpSpPr>
                      <wps:wsp>
                        <wps:cNvPr id="22" name="Line 593"/>
                        <wps:cNvCnPr>
                          <a:cxnSpLocks noChangeShapeType="1"/>
                        </wps:cNvCnPr>
                        <wps:spPr bwMode="auto">
                          <a:xfrm>
                            <a:off x="0" y="8"/>
                            <a:ext cx="9616" cy="0"/>
                          </a:xfrm>
                          <a:prstGeom prst="line">
                            <a:avLst/>
                          </a:prstGeom>
                          <a:noFill/>
                          <a:ln w="10605">
                            <a:solidFill>
                              <a:srgbClr val="231F20"/>
                            </a:solidFill>
                            <a:round/>
                            <a:headEnd/>
                            <a:tailEnd/>
                          </a:ln>
                          <a:extLst>
                            <a:ext uri="{909E8E84-426E-40DD-AFC4-6F175D3DCCD1}">
                              <a14:hiddenFill xmlns:a14="http://schemas.microsoft.com/office/drawing/2010/main">
                                <a:noFill/>
                              </a14:hiddenFill>
                            </a:ext>
                          </a:extLst>
                        </wps:spPr>
                        <wps:bodyPr/>
                      </wps:wsp>
                      <wps:wsp>
                        <wps:cNvPr id="23" name="Line 592"/>
                        <wps:cNvCnPr>
                          <a:cxnSpLocks noChangeShapeType="1"/>
                        </wps:cNvCnPr>
                        <wps:spPr bwMode="auto">
                          <a:xfrm>
                            <a:off x="0" y="75"/>
                            <a:ext cx="9616" cy="0"/>
                          </a:xfrm>
                          <a:prstGeom prst="line">
                            <a:avLst/>
                          </a:prstGeom>
                          <a:noFill/>
                          <a:ln w="3175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0D01355B" id="Group 591" o:spid="_x0000_s1026" style="width:480.8pt;height:5pt;mso-position-horizontal-relative:char;mso-position-vertical-relative:line" coordsize="9616,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">
                <v:line id="Line 593" o:spid="_x0000_s1027" style="position:absolute;visibility:visible;mso-wrap-style:square" from="0,8" to="9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" strokecolor="#231f20" strokeweight=".29458mm"/>
                <v:line id="Line 592" o:spid="_x0000_s1028" style="position:absolute;visibility:visible;mso-wrap-style:square" from="0,75" to="961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" strokecolor="#231f20" strokeweight="2.5pt"/>
                <w10:anchorlock/>
              </v:group>
            </w:pict>
          </mc:Fallback>
        </mc:AlternateContent>
      </w:r>
    </w:p>
    <w:p w:rsidR="00FD0314" w:rsidRPr="00E13537" w:rsidRDefault="00072E9C" w:rsidP="00E13537">
      <w:pPr>
        <w:spacing w:before="18"/>
        <w:ind w:left="194"/>
        <w:rPr>
          <w:b/>
          <w:i/>
          <w:sz w:val="14"/>
        </w:rPr>
        <w:sectPr w:rsidR="00FD0314" w:rsidRPr="00E13537">
          <w:type w:val="continuous"/>
          <w:pgSz w:w="11960" w:h="15840"/>
          <w:pgMar w:top="620" w:right="1040" w:bottom="280" w:left="1040" w:header="720" w:footer="720" w:gutter="0"/>
          <w:cols w:space="720"/>
        </w:sectPr>
      </w:pPr>
      <w:r>
        <w:rPr>
          <w:b/>
          <w:i/>
          <w:color w:val="231F20"/>
          <w:w w:val="105"/>
          <w:sz w:val="14"/>
        </w:rPr>
        <w:t xml:space="preserve">Dirección: 4a. C. Pte. </w:t>
      </w:r>
      <w:proofErr w:type="gramStart"/>
      <w:r>
        <w:rPr>
          <w:b/>
          <w:i/>
          <w:color w:val="231F20"/>
          <w:w w:val="105"/>
          <w:sz w:val="14"/>
        </w:rPr>
        <w:t>y</w:t>
      </w:r>
      <w:proofErr w:type="gramEnd"/>
      <w:r>
        <w:rPr>
          <w:b/>
          <w:i/>
          <w:color w:val="231F20"/>
          <w:w w:val="105"/>
          <w:sz w:val="14"/>
        </w:rPr>
        <w:t xml:space="preserve"> 15 Av. Sur # 829 S.S. Tel.: 2527-7800 • Página Web: </w:t>
      </w:r>
      <w:hyperlink r:id="rId13">
        <w:r>
          <w:rPr>
            <w:b/>
            <w:i/>
            <w:color w:val="231F20"/>
            <w:w w:val="105"/>
            <w:sz w:val="14"/>
          </w:rPr>
          <w:t xml:space="preserve">www.imprentanacional.gob.sv </w:t>
        </w:r>
      </w:hyperlink>
      <w:r>
        <w:rPr>
          <w:b/>
          <w:i/>
          <w:color w:val="231F20"/>
          <w:w w:val="105"/>
          <w:sz w:val="14"/>
        </w:rPr>
        <w:t xml:space="preserve">• Correo: </w:t>
      </w:r>
      <w:hyperlink r:id="rId14">
        <w:r>
          <w:rPr>
            <w:b/>
            <w:i/>
            <w:color w:val="231F20"/>
            <w:w w:val="105"/>
            <w:sz w:val="14"/>
          </w:rPr>
          <w:t>diarioofi</w:t>
        </w:r>
      </w:hyperlink>
      <w:hyperlink r:id="rId15">
        <w:r>
          <w:rPr>
            <w:b/>
            <w:i/>
            <w:color w:val="231F20"/>
            <w:w w:val="105"/>
            <w:sz w:val="14"/>
          </w:rPr>
          <w:t>cial@imprentanacional.gob.sv</w:t>
        </w:r>
      </w:hyperlink>
    </w:p>
    <w:p w:rsidR="00FD0314" w:rsidRDefault="00FD0314">
      <w:pPr>
        <w:pStyle w:val="Textoindependiente"/>
        <w:spacing w:before="4"/>
        <w:rPr>
          <w:sz w:val="10"/>
        </w:rPr>
      </w:pPr>
    </w:p>
    <w:p w:rsidR="00FD0314" w:rsidRDefault="00B04B3D">
      <w:pPr>
        <w:pStyle w:val="Textoindependiente"/>
        <w:ind w:left="1788"/>
        <w:rPr>
          <w:sz w:val="20"/>
        </w:rPr>
      </w:pPr>
      <w:r>
        <w:rPr>
          <w:noProof/>
          <w:sz w:val="20"/>
          <w:lang w:val="es-SV" w:eastAsia="es-SV"/>
        </w:rPr>
        <mc:AlternateContent>
          <mc:Choice Requires="wpg">
            <w:drawing>
              <wp:inline distT="0" distB="0" distL="0" distR="0">
                <wp:extent cx="4000500" cy="306705"/>
                <wp:effectExtent l="14605" t="8890" r="13970" b="8255"/>
                <wp:docPr id="17"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306705"/>
                          <a:chOff x="0" y="0"/>
                          <a:chExt cx="6300" cy="483"/>
                        </a:xfrm>
                      </wpg:grpSpPr>
                      <wps:wsp>
                        <wps:cNvPr id="18" name="Freeform 422"/>
                        <wps:cNvSpPr>
                          <a:spLocks/>
                        </wps:cNvSpPr>
                        <wps:spPr bwMode="auto">
                          <a:xfrm>
                            <a:off x="5" y="7"/>
                            <a:ext cx="6290" cy="470"/>
                          </a:xfrm>
                          <a:custGeom>
                            <a:avLst/>
                            <a:gdLst>
                              <a:gd name="T0" fmla="+- 0 6025 5"/>
                              <a:gd name="T1" fmla="*/ T0 w 6290"/>
                              <a:gd name="T2" fmla="+- 0 8 8"/>
                              <a:gd name="T3" fmla="*/ 8 h 470"/>
                              <a:gd name="T4" fmla="+- 0 275 5"/>
                              <a:gd name="T5" fmla="*/ T4 w 6290"/>
                              <a:gd name="T6" fmla="+- 0 8 8"/>
                              <a:gd name="T7" fmla="*/ 8 h 470"/>
                              <a:gd name="T8" fmla="+- 0 119 5"/>
                              <a:gd name="T9" fmla="*/ T8 w 6290"/>
                              <a:gd name="T10" fmla="+- 0 12 8"/>
                              <a:gd name="T11" fmla="*/ 12 h 470"/>
                              <a:gd name="T12" fmla="+- 0 39 5"/>
                              <a:gd name="T13" fmla="*/ T12 w 6290"/>
                              <a:gd name="T14" fmla="+- 0 37 8"/>
                              <a:gd name="T15" fmla="*/ 37 h 470"/>
                              <a:gd name="T16" fmla="+- 0 9 5"/>
                              <a:gd name="T17" fmla="*/ T16 w 6290"/>
                              <a:gd name="T18" fmla="+- 0 107 8"/>
                              <a:gd name="T19" fmla="*/ 107 h 470"/>
                              <a:gd name="T20" fmla="+- 0 5 5"/>
                              <a:gd name="T21" fmla="*/ T20 w 6290"/>
                              <a:gd name="T22" fmla="+- 0 243 8"/>
                              <a:gd name="T23" fmla="*/ 243 h 470"/>
                              <a:gd name="T24" fmla="+- 0 9 5"/>
                              <a:gd name="T25" fmla="*/ T24 w 6290"/>
                              <a:gd name="T26" fmla="+- 0 379 8"/>
                              <a:gd name="T27" fmla="*/ 379 h 470"/>
                              <a:gd name="T28" fmla="+- 0 39 5"/>
                              <a:gd name="T29" fmla="*/ T28 w 6290"/>
                              <a:gd name="T30" fmla="+- 0 449 8"/>
                              <a:gd name="T31" fmla="*/ 449 h 470"/>
                              <a:gd name="T32" fmla="+- 0 119 5"/>
                              <a:gd name="T33" fmla="*/ T32 w 6290"/>
                              <a:gd name="T34" fmla="+- 0 474 8"/>
                              <a:gd name="T35" fmla="*/ 474 h 470"/>
                              <a:gd name="T36" fmla="+- 0 275 5"/>
                              <a:gd name="T37" fmla="*/ T36 w 6290"/>
                              <a:gd name="T38" fmla="+- 0 478 8"/>
                              <a:gd name="T39" fmla="*/ 478 h 470"/>
                              <a:gd name="T40" fmla="+- 0 6025 5"/>
                              <a:gd name="T41" fmla="*/ T40 w 6290"/>
                              <a:gd name="T42" fmla="+- 0 478 8"/>
                              <a:gd name="T43" fmla="*/ 478 h 470"/>
                              <a:gd name="T44" fmla="+- 0 6181 5"/>
                              <a:gd name="T45" fmla="*/ T44 w 6290"/>
                              <a:gd name="T46" fmla="+- 0 474 8"/>
                              <a:gd name="T47" fmla="*/ 474 h 470"/>
                              <a:gd name="T48" fmla="+- 0 6261 5"/>
                              <a:gd name="T49" fmla="*/ T48 w 6290"/>
                              <a:gd name="T50" fmla="+- 0 449 8"/>
                              <a:gd name="T51" fmla="*/ 449 h 470"/>
                              <a:gd name="T52" fmla="+- 0 6291 5"/>
                              <a:gd name="T53" fmla="*/ T52 w 6290"/>
                              <a:gd name="T54" fmla="+- 0 379 8"/>
                              <a:gd name="T55" fmla="*/ 379 h 470"/>
                              <a:gd name="T56" fmla="+- 0 6295 5"/>
                              <a:gd name="T57" fmla="*/ T56 w 6290"/>
                              <a:gd name="T58" fmla="+- 0 243 8"/>
                              <a:gd name="T59" fmla="*/ 243 h 470"/>
                              <a:gd name="T60" fmla="+- 0 6291 5"/>
                              <a:gd name="T61" fmla="*/ T60 w 6290"/>
                              <a:gd name="T62" fmla="+- 0 107 8"/>
                              <a:gd name="T63" fmla="*/ 107 h 470"/>
                              <a:gd name="T64" fmla="+- 0 6261 5"/>
                              <a:gd name="T65" fmla="*/ T64 w 6290"/>
                              <a:gd name="T66" fmla="+- 0 37 8"/>
                              <a:gd name="T67" fmla="*/ 37 h 470"/>
                              <a:gd name="T68" fmla="+- 0 6181 5"/>
                              <a:gd name="T69" fmla="*/ T68 w 6290"/>
                              <a:gd name="T70" fmla="+- 0 12 8"/>
                              <a:gd name="T71" fmla="*/ 12 h 470"/>
                              <a:gd name="T72" fmla="+- 0 6025 5"/>
                              <a:gd name="T73" fmla="*/ T72 w 6290"/>
                              <a:gd name="T74" fmla="+- 0 8 8"/>
                              <a:gd name="T75" fmla="*/ 8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290" h="470">
                                <a:moveTo>
                                  <a:pt x="6020" y="0"/>
                                </a:moveTo>
                                <a:lnTo>
                                  <a:pt x="270" y="0"/>
                                </a:lnTo>
                                <a:lnTo>
                                  <a:pt x="114" y="4"/>
                                </a:lnTo>
                                <a:lnTo>
                                  <a:pt x="34" y="29"/>
                                </a:lnTo>
                                <a:lnTo>
                                  <a:pt x="4" y="99"/>
                                </a:lnTo>
                                <a:lnTo>
                                  <a:pt x="0" y="235"/>
                                </a:lnTo>
                                <a:lnTo>
                                  <a:pt x="4" y="371"/>
                                </a:lnTo>
                                <a:lnTo>
                                  <a:pt x="34" y="441"/>
                                </a:lnTo>
                                <a:lnTo>
                                  <a:pt x="114" y="466"/>
                                </a:lnTo>
                                <a:lnTo>
                                  <a:pt x="270" y="470"/>
                                </a:lnTo>
                                <a:lnTo>
                                  <a:pt x="6020" y="470"/>
                                </a:lnTo>
                                <a:lnTo>
                                  <a:pt x="6176" y="466"/>
                                </a:lnTo>
                                <a:lnTo>
                                  <a:pt x="6256" y="441"/>
                                </a:lnTo>
                                <a:lnTo>
                                  <a:pt x="6286" y="371"/>
                                </a:lnTo>
                                <a:lnTo>
                                  <a:pt x="6290" y="235"/>
                                </a:lnTo>
                                <a:lnTo>
                                  <a:pt x="6286" y="99"/>
                                </a:lnTo>
                                <a:lnTo>
                                  <a:pt x="6256" y="29"/>
                                </a:lnTo>
                                <a:lnTo>
                                  <a:pt x="6176" y="4"/>
                                </a:lnTo>
                                <a:lnTo>
                                  <a:pt x="6020"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1"/>
                        <wps:cNvSpPr>
                          <a:spLocks/>
                        </wps:cNvSpPr>
                        <wps:spPr bwMode="auto">
                          <a:xfrm>
                            <a:off x="5" y="7"/>
                            <a:ext cx="6290" cy="470"/>
                          </a:xfrm>
                          <a:custGeom>
                            <a:avLst/>
                            <a:gdLst>
                              <a:gd name="T0" fmla="+- 0 275 5"/>
                              <a:gd name="T1" fmla="*/ T0 w 6290"/>
                              <a:gd name="T2" fmla="+- 0 8 8"/>
                              <a:gd name="T3" fmla="*/ 8 h 470"/>
                              <a:gd name="T4" fmla="+- 0 119 5"/>
                              <a:gd name="T5" fmla="*/ T4 w 6290"/>
                              <a:gd name="T6" fmla="+- 0 12 8"/>
                              <a:gd name="T7" fmla="*/ 12 h 470"/>
                              <a:gd name="T8" fmla="+- 0 39 5"/>
                              <a:gd name="T9" fmla="*/ T8 w 6290"/>
                              <a:gd name="T10" fmla="+- 0 37 8"/>
                              <a:gd name="T11" fmla="*/ 37 h 470"/>
                              <a:gd name="T12" fmla="+- 0 9 5"/>
                              <a:gd name="T13" fmla="*/ T12 w 6290"/>
                              <a:gd name="T14" fmla="+- 0 107 8"/>
                              <a:gd name="T15" fmla="*/ 107 h 470"/>
                              <a:gd name="T16" fmla="+- 0 5 5"/>
                              <a:gd name="T17" fmla="*/ T16 w 6290"/>
                              <a:gd name="T18" fmla="+- 0 243 8"/>
                              <a:gd name="T19" fmla="*/ 243 h 470"/>
                              <a:gd name="T20" fmla="+- 0 9 5"/>
                              <a:gd name="T21" fmla="*/ T20 w 6290"/>
                              <a:gd name="T22" fmla="+- 0 379 8"/>
                              <a:gd name="T23" fmla="*/ 379 h 470"/>
                              <a:gd name="T24" fmla="+- 0 39 5"/>
                              <a:gd name="T25" fmla="*/ T24 w 6290"/>
                              <a:gd name="T26" fmla="+- 0 449 8"/>
                              <a:gd name="T27" fmla="*/ 449 h 470"/>
                              <a:gd name="T28" fmla="+- 0 119 5"/>
                              <a:gd name="T29" fmla="*/ T28 w 6290"/>
                              <a:gd name="T30" fmla="+- 0 474 8"/>
                              <a:gd name="T31" fmla="*/ 474 h 470"/>
                              <a:gd name="T32" fmla="+- 0 275 5"/>
                              <a:gd name="T33" fmla="*/ T32 w 6290"/>
                              <a:gd name="T34" fmla="+- 0 478 8"/>
                              <a:gd name="T35" fmla="*/ 478 h 470"/>
                              <a:gd name="T36" fmla="+- 0 6025 5"/>
                              <a:gd name="T37" fmla="*/ T36 w 6290"/>
                              <a:gd name="T38" fmla="+- 0 478 8"/>
                              <a:gd name="T39" fmla="*/ 478 h 470"/>
                              <a:gd name="T40" fmla="+- 0 6181 5"/>
                              <a:gd name="T41" fmla="*/ T40 w 6290"/>
                              <a:gd name="T42" fmla="+- 0 474 8"/>
                              <a:gd name="T43" fmla="*/ 474 h 470"/>
                              <a:gd name="T44" fmla="+- 0 6261 5"/>
                              <a:gd name="T45" fmla="*/ T44 w 6290"/>
                              <a:gd name="T46" fmla="+- 0 449 8"/>
                              <a:gd name="T47" fmla="*/ 449 h 470"/>
                              <a:gd name="T48" fmla="+- 0 6291 5"/>
                              <a:gd name="T49" fmla="*/ T48 w 6290"/>
                              <a:gd name="T50" fmla="+- 0 379 8"/>
                              <a:gd name="T51" fmla="*/ 379 h 470"/>
                              <a:gd name="T52" fmla="+- 0 6295 5"/>
                              <a:gd name="T53" fmla="*/ T52 w 6290"/>
                              <a:gd name="T54" fmla="+- 0 243 8"/>
                              <a:gd name="T55" fmla="*/ 243 h 470"/>
                              <a:gd name="T56" fmla="+- 0 6291 5"/>
                              <a:gd name="T57" fmla="*/ T56 w 6290"/>
                              <a:gd name="T58" fmla="+- 0 107 8"/>
                              <a:gd name="T59" fmla="*/ 107 h 470"/>
                              <a:gd name="T60" fmla="+- 0 6261 5"/>
                              <a:gd name="T61" fmla="*/ T60 w 6290"/>
                              <a:gd name="T62" fmla="+- 0 37 8"/>
                              <a:gd name="T63" fmla="*/ 37 h 470"/>
                              <a:gd name="T64" fmla="+- 0 6181 5"/>
                              <a:gd name="T65" fmla="*/ T64 w 6290"/>
                              <a:gd name="T66" fmla="+- 0 12 8"/>
                              <a:gd name="T67" fmla="*/ 12 h 470"/>
                              <a:gd name="T68" fmla="+- 0 6025 5"/>
                              <a:gd name="T69" fmla="*/ T68 w 6290"/>
                              <a:gd name="T70" fmla="+- 0 8 8"/>
                              <a:gd name="T71" fmla="*/ 8 h 470"/>
                              <a:gd name="T72" fmla="+- 0 275 5"/>
                              <a:gd name="T73" fmla="*/ T72 w 6290"/>
                              <a:gd name="T74" fmla="+- 0 8 8"/>
                              <a:gd name="T75" fmla="*/ 8 h 4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6290" h="470">
                                <a:moveTo>
                                  <a:pt x="270" y="0"/>
                                </a:moveTo>
                                <a:lnTo>
                                  <a:pt x="114" y="4"/>
                                </a:lnTo>
                                <a:lnTo>
                                  <a:pt x="34" y="29"/>
                                </a:lnTo>
                                <a:lnTo>
                                  <a:pt x="4" y="99"/>
                                </a:lnTo>
                                <a:lnTo>
                                  <a:pt x="0" y="235"/>
                                </a:lnTo>
                                <a:lnTo>
                                  <a:pt x="4" y="371"/>
                                </a:lnTo>
                                <a:lnTo>
                                  <a:pt x="34" y="441"/>
                                </a:lnTo>
                                <a:lnTo>
                                  <a:pt x="114" y="466"/>
                                </a:lnTo>
                                <a:lnTo>
                                  <a:pt x="270" y="470"/>
                                </a:lnTo>
                                <a:lnTo>
                                  <a:pt x="6020" y="470"/>
                                </a:lnTo>
                                <a:lnTo>
                                  <a:pt x="6176" y="466"/>
                                </a:lnTo>
                                <a:lnTo>
                                  <a:pt x="6256" y="441"/>
                                </a:lnTo>
                                <a:lnTo>
                                  <a:pt x="6286" y="371"/>
                                </a:lnTo>
                                <a:lnTo>
                                  <a:pt x="6290" y="235"/>
                                </a:lnTo>
                                <a:lnTo>
                                  <a:pt x="6286" y="99"/>
                                </a:lnTo>
                                <a:lnTo>
                                  <a:pt x="6256" y="29"/>
                                </a:lnTo>
                                <a:lnTo>
                                  <a:pt x="6176" y="4"/>
                                </a:lnTo>
                                <a:lnTo>
                                  <a:pt x="6020" y="0"/>
                                </a:lnTo>
                                <a:lnTo>
                                  <a:pt x="270"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420"/>
                        <wps:cNvSpPr txBox="1">
                          <a:spLocks noChangeArrowheads="1"/>
                        </wps:cNvSpPr>
                        <wps:spPr bwMode="auto">
                          <a:xfrm>
                            <a:off x="0" y="0"/>
                            <a:ext cx="630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line="447" w:lineRule="exact"/>
                                <w:ind w:left="250"/>
                                <w:rPr>
                                  <w:rFonts w:ascii="Arial"/>
                                  <w:b/>
                                  <w:i/>
                                  <w:sz w:val="40"/>
                                </w:rPr>
                              </w:pPr>
                              <w:bookmarkStart w:id="1" w:name="INSTITUCIONES_AUTÓNOMAS-Alcaldías_Munici"/>
                              <w:bookmarkEnd w:id="1"/>
                              <w:r>
                                <w:rPr>
                                  <w:rFonts w:ascii="Arial"/>
                                  <w:b/>
                                  <w:i/>
                                  <w:color w:val="231F20"/>
                                  <w:sz w:val="40"/>
                                </w:rPr>
                                <w:t xml:space="preserve">INSTITUCIONES </w:t>
                              </w:r>
                              <w:r w:rsidR="00954834">
                                <w:rPr>
                                  <w:rFonts w:ascii="Arial"/>
                                  <w:b/>
                                  <w:i/>
                                  <w:color w:val="231F20"/>
                                  <w:sz w:val="40"/>
                                </w:rPr>
                                <w:t>AUT</w:t>
                              </w:r>
                              <w:r w:rsidR="00954834">
                                <w:rPr>
                                  <w:rFonts w:ascii="Arial"/>
                                  <w:b/>
                                  <w:i/>
                                  <w:color w:val="231F20"/>
                                  <w:sz w:val="40"/>
                                </w:rPr>
                                <w:t>Ó</w:t>
                              </w:r>
                              <w:r w:rsidR="00954834">
                                <w:rPr>
                                  <w:rFonts w:ascii="Arial"/>
                                  <w:b/>
                                  <w:i/>
                                  <w:color w:val="231F20"/>
                                  <w:sz w:val="40"/>
                                </w:rPr>
                                <w:t>NOMAS</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http://schemas.microsoft.com/office/drawing/2014/chartex">
            <w:pict>
              <v:group id="Group 419" o:spid="_x0000_s1056" style="width:315pt;height:24.15pt;mso-position-horizontal-relative:char;mso-position-vertical-relative:line" coordsize="630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">
                <v:shape id="Freeform 422" o:spid="_x0000_s1057" style="position:absolute;left:5;top:7;width:6290;height:470;visibility:visible;mso-wrap-style:square;v-text-anchor:top" coordsize="629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" path="m6020,l270,,114,4,34,29,4,99,,235,4,371r30,70l114,466r156,4l6020,470r156,-4l6256,441r30,-70l6290,235,6286,99,6256,29,6176,4,6020,xe" fillcolor="#d1d3d4" stroked="f">
                  <v:path arrowok="t" o:connecttype="custom" o:connectlocs="6020,8;270,8;114,12;34,37;4,107;0,243;4,379;34,449;114,474;270,478;6020,478;6176,474;6256,449;6286,379;6290,243;6286,107;6256,37;6176,12;6020,8" o:connectangles="0,0,0,0,0,0,0,0,0,0,0,0,0,0,0,0,0,0,0"/>
                </v:shape>
                <v:shape id="Freeform 421" o:spid="_x0000_s1058" style="position:absolute;left:5;top:7;width:6290;height:470;visibility:visible;mso-wrap-style:square;v-text-anchor:top" coordsize="629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" path="m270,l114,4,34,29,4,99,,235,4,371r30,70l114,466r156,4l6020,470r156,-4l6256,441r30,-70l6290,235,6286,99,6256,29,6176,4,6020,,270,xe" filled="f" strokecolor="#231f20" strokeweight=".5pt">
                  <v:path arrowok="t" o:connecttype="custom" o:connectlocs="270,8;114,12;34,37;4,107;0,243;4,379;34,449;114,474;270,478;6020,478;6176,474;6256,449;6286,379;6290,243;6286,107;6256,37;6176,12;6020,8;270,8" o:connectangles="0,0,0,0,0,0,0,0,0,0,0,0,0,0,0,0,0,0,0"/>
                </v:shape>
                <v:shape id="Text Box 420" o:spid="_x0000_s1059" type="#_x0000_t202" style="position:absolute;width:6300;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072E9C" w:rsidRDefault="00072E9C">
                        <w:pPr>
                          <w:spacing w:line="447" w:lineRule="exact"/>
                          <w:ind w:left="250"/>
                          <w:rPr>
                            <w:rFonts w:ascii="Arial"/>
                            <w:b/>
                            <w:i/>
                            <w:sz w:val="40"/>
                          </w:rPr>
                        </w:pPr>
                        <w:bookmarkStart w:id="4" w:name="INSTITUCIONES_AUTÓNOMAS-Alcaldías_Munici"/>
                        <w:bookmarkEnd w:id="4"/>
                        <w:r>
                          <w:rPr>
                            <w:rFonts w:ascii="Arial"/>
                            <w:b/>
                            <w:i/>
                            <w:color w:val="231F20"/>
                            <w:sz w:val="40"/>
                          </w:rPr>
                          <w:t xml:space="preserve">INSTITUCIONES </w:t>
                        </w:r>
                        <w:r w:rsidR="00954834">
                          <w:rPr>
                            <w:rFonts w:ascii="Arial"/>
                            <w:b/>
                            <w:i/>
                            <w:color w:val="231F20"/>
                            <w:sz w:val="40"/>
                          </w:rPr>
                          <w:t>AUT</w:t>
                        </w:r>
                        <w:r w:rsidR="00954834">
                          <w:rPr>
                            <w:rFonts w:ascii="Arial"/>
                            <w:b/>
                            <w:i/>
                            <w:color w:val="231F20"/>
                            <w:sz w:val="40"/>
                          </w:rPr>
                          <w:t>Ó</w:t>
                        </w:r>
                        <w:r w:rsidR="00954834">
                          <w:rPr>
                            <w:rFonts w:ascii="Arial"/>
                            <w:b/>
                            <w:i/>
                            <w:color w:val="231F20"/>
                            <w:sz w:val="40"/>
                          </w:rPr>
                          <w:t>NOMAS</w:t>
                        </w:r>
                      </w:p>
                    </w:txbxContent>
                  </v:textbox>
                </v:shape>
                <w10:anchorlock/>
              </v:group>
            </w:pict>
          </mc:Fallback>
        </mc:AlternateContent>
      </w:r>
    </w:p>
    <w:p w:rsidR="00FD0314" w:rsidRDefault="00B04B3D">
      <w:pPr>
        <w:pStyle w:val="Ttulo3"/>
        <w:spacing w:line="350" w:lineRule="exact"/>
        <w:ind w:right="96"/>
      </w:pPr>
      <w:r>
        <w:rPr>
          <w:noProof/>
          <w:lang w:val="es-SV" w:eastAsia="es-SV"/>
        </w:rPr>
        <mc:AlternateContent>
          <mc:Choice Requires="wps">
            <w:drawing>
              <wp:anchor distT="0" distB="0" distL="114300" distR="114300" simplePos="0" relativeHeight="481888256" behindDoc="1" locked="0" layoutInCell="1" allowOverlap="1">
                <wp:simplePos x="0" y="0"/>
                <wp:positionH relativeFrom="page">
                  <wp:posOffset>4989830</wp:posOffset>
                </wp:positionH>
                <wp:positionV relativeFrom="paragraph">
                  <wp:posOffset>54610</wp:posOffset>
                </wp:positionV>
                <wp:extent cx="1861820" cy="114300"/>
                <wp:effectExtent l="0" t="0" r="0" b="0"/>
                <wp:wrapNone/>
                <wp:docPr id="16"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820" cy="11430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597A19B" id="Rectangle 418" o:spid="_x0000_s1026" style="position:absolute;margin-left:392.9pt;margin-top:4.3pt;width:146.6pt;height:9pt;z-index:-21428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" fillcolor="#d1d3d4" stroked="f">
                <w10:wrap anchorx="page"/>
              </v:rect>
            </w:pict>
          </mc:Fallback>
        </mc:AlternateContent>
      </w:r>
      <w:r>
        <w:rPr>
          <w:noProof/>
          <w:lang w:val="es-SV" w:eastAsia="es-SV"/>
        </w:rPr>
        <mc:AlternateContent>
          <mc:Choice Requires="wps">
            <w:drawing>
              <wp:anchor distT="0" distB="0" distL="114300" distR="114300" simplePos="0" relativeHeight="15809024" behindDoc="0" locked="0" layoutInCell="1" allowOverlap="1">
                <wp:simplePos x="0" y="0"/>
                <wp:positionH relativeFrom="page">
                  <wp:posOffset>749300</wp:posOffset>
                </wp:positionH>
                <wp:positionV relativeFrom="paragraph">
                  <wp:posOffset>54610</wp:posOffset>
                </wp:positionV>
                <wp:extent cx="1903730" cy="114300"/>
                <wp:effectExtent l="0" t="0" r="0" b="0"/>
                <wp:wrapNone/>
                <wp:docPr id="15"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730" cy="11430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3936185" id="Rectangle 417" o:spid="_x0000_s1026" style="position:absolute;margin-left:59pt;margin-top:4.3pt;width:149.9pt;height:9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" fillcolor="#d1d3d4" stroked="f">
                <w10:wrap anchorx="page"/>
              </v:rect>
            </w:pict>
          </mc:Fallback>
        </mc:AlternateContent>
      </w:r>
      <w:r w:rsidR="00072E9C">
        <w:rPr>
          <w:color w:val="231F20"/>
          <w:sz w:val="36"/>
        </w:rPr>
        <w:t>A</w:t>
      </w:r>
      <w:r w:rsidR="00072E9C">
        <w:rPr>
          <w:color w:val="231F20"/>
        </w:rPr>
        <w:t xml:space="preserve">LCALDÍAS </w:t>
      </w:r>
      <w:r w:rsidR="00072E9C">
        <w:rPr>
          <w:color w:val="231F20"/>
          <w:sz w:val="36"/>
        </w:rPr>
        <w:t>M</w:t>
      </w:r>
      <w:r w:rsidR="00072E9C">
        <w:rPr>
          <w:color w:val="231F20"/>
        </w:rPr>
        <w:t>UNICIPALES</w:t>
      </w:r>
    </w:p>
    <w:p w:rsidR="00FD0314" w:rsidRDefault="00FD0314">
      <w:pPr>
        <w:pStyle w:val="Textoindependiente"/>
        <w:spacing w:before="4"/>
        <w:rPr>
          <w:rFonts w:ascii="Arial"/>
          <w:b/>
          <w:i/>
          <w:sz w:val="15"/>
        </w:rPr>
      </w:pPr>
    </w:p>
    <w:p w:rsidR="00FD0314" w:rsidRDefault="00072E9C">
      <w:pPr>
        <w:pStyle w:val="Ttulo5"/>
        <w:ind w:left="130"/>
        <w:jc w:val="left"/>
      </w:pPr>
      <w:r>
        <w:rPr>
          <w:color w:val="231F20"/>
        </w:rPr>
        <w:t>DECRETO NUMERO CUATRO</w:t>
      </w:r>
    </w:p>
    <w:p w:rsidR="00FD0314" w:rsidRDefault="00FD0314">
      <w:pPr>
        <w:pStyle w:val="Textoindependiente"/>
        <w:rPr>
          <w:b/>
          <w:sz w:val="18"/>
        </w:rPr>
      </w:pPr>
    </w:p>
    <w:p w:rsidR="00FD0314" w:rsidRDefault="00FD0314">
      <w:pPr>
        <w:pStyle w:val="Textoindependiente"/>
        <w:spacing w:before="1"/>
        <w:rPr>
          <w:b/>
          <w:sz w:val="24"/>
        </w:rPr>
      </w:pPr>
    </w:p>
    <w:p w:rsidR="00FD0314" w:rsidRDefault="00072E9C">
      <w:pPr>
        <w:ind w:left="130"/>
        <w:rPr>
          <w:b/>
          <w:sz w:val="16"/>
        </w:rPr>
      </w:pPr>
      <w:r>
        <w:rPr>
          <w:b/>
          <w:color w:val="231F20"/>
          <w:sz w:val="16"/>
        </w:rPr>
        <w:t>EL CONCEJO MUNICIPAL DE SENSUNTEPEQUE</w:t>
      </w:r>
    </w:p>
    <w:p w:rsidR="00FD0314" w:rsidRDefault="00FD0314">
      <w:pPr>
        <w:pStyle w:val="Textoindependiente"/>
        <w:rPr>
          <w:b/>
          <w:sz w:val="18"/>
        </w:rPr>
      </w:pPr>
    </w:p>
    <w:p w:rsidR="00FD0314" w:rsidRDefault="00FD0314">
      <w:pPr>
        <w:pStyle w:val="Textoindependiente"/>
        <w:spacing w:before="1"/>
        <w:rPr>
          <w:b/>
          <w:sz w:val="24"/>
        </w:rPr>
      </w:pPr>
    </w:p>
    <w:p w:rsidR="00FD0314" w:rsidRDefault="00072E9C">
      <w:pPr>
        <w:ind w:left="130"/>
        <w:rPr>
          <w:b/>
          <w:sz w:val="16"/>
        </w:rPr>
      </w:pPr>
      <w:r>
        <w:rPr>
          <w:b/>
          <w:color w:val="231F20"/>
          <w:sz w:val="16"/>
        </w:rPr>
        <w:t>CONSIDERANDO:</w:t>
      </w:r>
    </w:p>
    <w:p w:rsidR="00FD0314" w:rsidRDefault="00FD0314">
      <w:pPr>
        <w:pStyle w:val="Textoindependiente"/>
        <w:rPr>
          <w:b/>
          <w:sz w:val="18"/>
        </w:rPr>
      </w:pPr>
    </w:p>
    <w:p w:rsidR="00FD0314" w:rsidRDefault="00FD0314">
      <w:pPr>
        <w:pStyle w:val="Textoindependiente"/>
        <w:spacing w:before="1"/>
        <w:rPr>
          <w:b/>
          <w:sz w:val="24"/>
        </w:rPr>
      </w:pPr>
    </w:p>
    <w:p w:rsidR="00FD0314" w:rsidRDefault="00072E9C">
      <w:pPr>
        <w:pStyle w:val="Textoindependiente"/>
        <w:ind w:left="521"/>
      </w:pPr>
      <w:r>
        <w:rPr>
          <w:color w:val="231F20"/>
        </w:rPr>
        <w:t>I.- Que la Constitución de la República en el Art. 203 consagra facultades de autonomía a favor de los Municipios y el ordinal quinto del Art.</w:t>
      </w:r>
    </w:p>
    <w:p w:rsidR="00FD0314" w:rsidRDefault="00072E9C">
      <w:pPr>
        <w:pStyle w:val="Textoindependiente"/>
        <w:spacing w:before="50"/>
        <w:ind w:left="849"/>
      </w:pPr>
      <w:r>
        <w:rPr>
          <w:color w:val="231F20"/>
        </w:rPr>
        <w:t>204 establece dentro de esas facultades Municipales la de decretar ordenanzas.</w:t>
      </w:r>
    </w:p>
    <w:p w:rsidR="00FD0314" w:rsidRDefault="00FD0314">
      <w:pPr>
        <w:pStyle w:val="Textoindependiente"/>
        <w:rPr>
          <w:sz w:val="18"/>
        </w:rPr>
      </w:pPr>
    </w:p>
    <w:p w:rsidR="00FD0314" w:rsidRDefault="00FD0314">
      <w:pPr>
        <w:pStyle w:val="Textoindependiente"/>
        <w:spacing w:before="1"/>
        <w:rPr>
          <w:sz w:val="24"/>
        </w:rPr>
      </w:pPr>
    </w:p>
    <w:p w:rsidR="00FD0314" w:rsidRDefault="00072E9C">
      <w:pPr>
        <w:pStyle w:val="Textoindependiente"/>
        <w:spacing w:line="304" w:lineRule="auto"/>
        <w:ind w:left="849" w:right="119" w:hanging="383"/>
        <w:jc w:val="both"/>
      </w:pPr>
      <w:r>
        <w:rPr>
          <w:color w:val="231F20"/>
        </w:rPr>
        <w:t>II.-    Que el artículo 14 de la Constitución de la República determina que la Autoridad Administrativa podrá, mediante resolución o sentencia    y previo el debido proceso, sancionar las contravenciones a las ordenanzas; y el artículo 203 determina como un principio esencial en la administración del gobierno, la autonomía Municipal, en los asuntos que correspondan al</w:t>
      </w:r>
      <w:r>
        <w:rPr>
          <w:color w:val="231F20"/>
          <w:spacing w:val="12"/>
        </w:rPr>
        <w:t xml:space="preserve"> </w:t>
      </w:r>
      <w:r>
        <w:rPr>
          <w:color w:val="231F20"/>
        </w:rPr>
        <w:t>Municipio.</w:t>
      </w:r>
    </w:p>
    <w:p w:rsidR="00FD0314" w:rsidRDefault="00072E9C">
      <w:pPr>
        <w:pStyle w:val="Textoindependiente"/>
        <w:spacing w:before="101" w:line="304" w:lineRule="auto"/>
        <w:ind w:left="849" w:right="119" w:hanging="437"/>
        <w:jc w:val="both"/>
      </w:pPr>
      <w:r>
        <w:rPr>
          <w:color w:val="231F20"/>
        </w:rPr>
        <w:t>III.- Que es una obligación de la Municipalidad velar por el mantenimiento del orden, el bien común y la armónica convivencia Municipal; y que el logro de el bien común Municipal requiere la protección de bienes jurídicos reconocidos por la Constitución en una forma especializada según las necesidades del Municipio y sus habitantes, para poder integrarse así a la construcción del bien común general.</w:t>
      </w:r>
    </w:p>
    <w:p w:rsidR="00FD0314" w:rsidRDefault="00FD0314">
      <w:pPr>
        <w:pStyle w:val="Textoindependiente"/>
        <w:rPr>
          <w:sz w:val="18"/>
        </w:rPr>
      </w:pPr>
    </w:p>
    <w:p w:rsidR="00FD0314" w:rsidRDefault="00FD0314">
      <w:pPr>
        <w:pStyle w:val="Textoindependiente"/>
        <w:spacing w:before="9"/>
        <w:rPr>
          <w:sz w:val="19"/>
        </w:rPr>
      </w:pPr>
    </w:p>
    <w:p w:rsidR="00FD0314" w:rsidRDefault="00072E9C">
      <w:pPr>
        <w:pStyle w:val="Textoindependiente"/>
        <w:spacing w:line="304" w:lineRule="auto"/>
        <w:ind w:left="849" w:right="119" w:hanging="446"/>
        <w:jc w:val="both"/>
      </w:pPr>
      <w:r>
        <w:rPr>
          <w:color w:val="231F20"/>
        </w:rPr>
        <w:t>IV.- Que de conformidad al artículo 32 del Código Municipal, las Ordenanzas son normas de aplicación general dentro del Municipio que regulan asuntos de interés local; y de acuerdo al artículo 126 del Código Municipal establece que las sanciones que imponga la Administración Municipal se entenderán sin perjuicio de las demás responsabilidades a que hubiere lugar conforme a la ley, y el Artículo 35 del cuerpo de leyes citado establece la obligatoriedad de los habitantes en el cumplimiento de las normas que se dicten.</w:t>
      </w:r>
    </w:p>
    <w:p w:rsidR="00FD0314" w:rsidRDefault="00FD0314">
      <w:pPr>
        <w:pStyle w:val="Textoindependiente"/>
        <w:rPr>
          <w:sz w:val="18"/>
        </w:rPr>
      </w:pPr>
    </w:p>
    <w:p w:rsidR="00FD0314" w:rsidRDefault="00FD0314">
      <w:pPr>
        <w:pStyle w:val="Textoindependiente"/>
        <w:spacing w:before="10"/>
        <w:rPr>
          <w:sz w:val="19"/>
        </w:rPr>
      </w:pPr>
    </w:p>
    <w:p w:rsidR="00FD0314" w:rsidRDefault="00072E9C">
      <w:pPr>
        <w:pStyle w:val="Textoindependiente"/>
        <w:spacing w:line="304" w:lineRule="auto"/>
        <w:ind w:left="849" w:right="119" w:hanging="392"/>
        <w:jc w:val="both"/>
      </w:pPr>
      <w:r>
        <w:rPr>
          <w:color w:val="231F20"/>
        </w:rPr>
        <w:t>V.-  Que por Decreto Legislativo Nº 661, de fecha 31 de marzo de 2011, publicado en el Diario Oficial Nº 80, Tomo 391, de fecha 30 de abril  de 2011, se emitió la Ley Marco para la Convivencia Ciudadana y Contravenciones Administrativas, dicha Ley tiene por objeto el estable- cimiento de Normas de Convivencia Ciudadana, que conlleven a la promoción, preservación de la seguridad Ciudadana y Prevención de  la Violencia Social, procurando el ejercicio de los derechos y pleno goce de los espacios públicos y privados de los Municipios, basándose en la armonía, respeto, tranquilidad, solidaridad y la resolución alternativa de conflictos si fuera</w:t>
      </w:r>
      <w:r>
        <w:rPr>
          <w:color w:val="231F20"/>
          <w:spacing w:val="15"/>
        </w:rPr>
        <w:t xml:space="preserve"> </w:t>
      </w:r>
      <w:r>
        <w:rPr>
          <w:color w:val="231F20"/>
        </w:rPr>
        <w:t>necesario.</w:t>
      </w:r>
    </w:p>
    <w:p w:rsidR="00FD0314" w:rsidRDefault="00FD0314">
      <w:pPr>
        <w:pStyle w:val="Textoindependiente"/>
        <w:rPr>
          <w:sz w:val="18"/>
        </w:rPr>
      </w:pPr>
    </w:p>
    <w:p w:rsidR="00FD0314" w:rsidRDefault="00FD0314">
      <w:pPr>
        <w:pStyle w:val="Textoindependiente"/>
        <w:spacing w:before="10"/>
        <w:rPr>
          <w:sz w:val="19"/>
        </w:rPr>
      </w:pPr>
    </w:p>
    <w:p w:rsidR="00FD0314" w:rsidRDefault="00072E9C">
      <w:pPr>
        <w:pStyle w:val="Textoindependiente"/>
        <w:spacing w:line="304" w:lineRule="auto"/>
        <w:ind w:left="849" w:right="119" w:hanging="446"/>
        <w:jc w:val="both"/>
      </w:pPr>
      <w:r>
        <w:rPr>
          <w:color w:val="231F20"/>
        </w:rPr>
        <w:t>VI.- Que mediante el artículo 110 literal c) de la Ley Marco para la convivencia ciudadana se impone la obligación a las Municipalidades de adecuar las ordenanzas Municipales para el desarrollo de las normas de convivencia de su localidad.</w:t>
      </w:r>
    </w:p>
    <w:p w:rsidR="00FD0314" w:rsidRDefault="00FD0314">
      <w:pPr>
        <w:pStyle w:val="Textoindependiente"/>
        <w:rPr>
          <w:sz w:val="18"/>
        </w:rPr>
      </w:pPr>
    </w:p>
    <w:p w:rsidR="00FD0314" w:rsidRDefault="00FD0314">
      <w:pPr>
        <w:pStyle w:val="Textoindependiente"/>
        <w:spacing w:before="9"/>
        <w:rPr>
          <w:sz w:val="19"/>
        </w:rPr>
      </w:pPr>
    </w:p>
    <w:p w:rsidR="00FD0314" w:rsidRDefault="00072E9C">
      <w:pPr>
        <w:pStyle w:val="Textoindependiente"/>
        <w:spacing w:line="304" w:lineRule="auto"/>
        <w:ind w:left="849" w:right="119" w:hanging="500"/>
        <w:jc w:val="both"/>
      </w:pPr>
      <w:r>
        <w:rPr>
          <w:color w:val="231F20"/>
        </w:rPr>
        <w:t xml:space="preserve">VII.- Que siendo la violencia un proceso que afecta el bien común, y que se caracteriza por su </w:t>
      </w:r>
      <w:proofErr w:type="spellStart"/>
      <w:r>
        <w:rPr>
          <w:color w:val="231F20"/>
        </w:rPr>
        <w:t>multicausalidad</w:t>
      </w:r>
      <w:proofErr w:type="spellEnd"/>
      <w:r>
        <w:rPr>
          <w:color w:val="231F20"/>
        </w:rPr>
        <w:t xml:space="preserve"> y pluralidad, debe ser entendido y abordado integralmente, correspondiendo al Municipio asumir acciones que prevengan y disminuyan la violencia, siendo necesario dictar normas que faciliten las acciones en ese sentido.</w:t>
      </w:r>
    </w:p>
    <w:p w:rsidR="00FD0314" w:rsidRDefault="00FD0314">
      <w:pPr>
        <w:pStyle w:val="Textoindependiente"/>
        <w:rPr>
          <w:sz w:val="18"/>
        </w:rPr>
      </w:pPr>
    </w:p>
    <w:p w:rsidR="00FD0314" w:rsidRDefault="00FD0314">
      <w:pPr>
        <w:pStyle w:val="Textoindependiente"/>
        <w:spacing w:before="9"/>
        <w:rPr>
          <w:sz w:val="19"/>
        </w:rPr>
      </w:pPr>
    </w:p>
    <w:p w:rsidR="00FD0314" w:rsidRDefault="00072E9C">
      <w:pPr>
        <w:pStyle w:val="Textoindependiente"/>
        <w:spacing w:line="304" w:lineRule="auto"/>
        <w:ind w:left="849" w:right="120" w:hanging="554"/>
        <w:jc w:val="both"/>
      </w:pPr>
      <w:r>
        <w:rPr>
          <w:color w:val="231F20"/>
        </w:rPr>
        <w:t>VIII.- Que esta recomendación se traduce en el diseño y formulación de planes y acciones locales de prevención de la violencia y ordenanzas de convivencia ciudadana, promoviendo la corresponsabilidad y la participación comunitaria en la formulación, seguimiento y evaluación.</w:t>
      </w:r>
    </w:p>
    <w:p w:rsidR="00FD0314" w:rsidRDefault="00FD0314">
      <w:pPr>
        <w:pStyle w:val="Textoindependiente"/>
        <w:rPr>
          <w:sz w:val="18"/>
        </w:rPr>
      </w:pPr>
    </w:p>
    <w:p w:rsidR="00FD0314" w:rsidRDefault="00FD0314">
      <w:pPr>
        <w:pStyle w:val="Textoindependiente"/>
        <w:spacing w:before="9"/>
        <w:rPr>
          <w:sz w:val="19"/>
        </w:rPr>
      </w:pPr>
    </w:p>
    <w:p w:rsidR="00FD0314" w:rsidRDefault="00072E9C" w:rsidP="000F1303">
      <w:pPr>
        <w:pStyle w:val="Prrafodelista"/>
        <w:numPr>
          <w:ilvl w:val="0"/>
          <w:numId w:val="20"/>
        </w:numPr>
        <w:tabs>
          <w:tab w:val="left" w:pos="851"/>
        </w:tabs>
        <w:spacing w:line="304" w:lineRule="auto"/>
        <w:ind w:right="119"/>
        <w:jc w:val="both"/>
        <w:rPr>
          <w:sz w:val="16"/>
        </w:rPr>
      </w:pPr>
      <w:r>
        <w:rPr>
          <w:color w:val="231F20"/>
          <w:sz w:val="16"/>
        </w:rPr>
        <w:t>Que es un deber de la municipalidad velar por el mantenimiento del Orden, el bien común y la armónica convivencia Municipal; que el logro del bien común Municipal requiere la protección de bienes jurídicos reconocidos por la Constitución de la República en una forma especializada</w:t>
      </w:r>
      <w:r>
        <w:rPr>
          <w:color w:val="231F20"/>
          <w:spacing w:val="4"/>
          <w:sz w:val="16"/>
        </w:rPr>
        <w:t xml:space="preserve"> </w:t>
      </w:r>
      <w:r>
        <w:rPr>
          <w:color w:val="231F20"/>
          <w:sz w:val="16"/>
        </w:rPr>
        <w:t>según</w:t>
      </w:r>
      <w:r>
        <w:rPr>
          <w:color w:val="231F20"/>
          <w:spacing w:val="4"/>
          <w:sz w:val="16"/>
        </w:rPr>
        <w:t xml:space="preserve"> </w:t>
      </w:r>
      <w:r>
        <w:rPr>
          <w:color w:val="231F20"/>
          <w:sz w:val="16"/>
        </w:rPr>
        <w:t>las</w:t>
      </w:r>
      <w:r>
        <w:rPr>
          <w:color w:val="231F20"/>
          <w:spacing w:val="4"/>
          <w:sz w:val="16"/>
        </w:rPr>
        <w:t xml:space="preserve"> </w:t>
      </w:r>
      <w:r>
        <w:rPr>
          <w:color w:val="231F20"/>
          <w:sz w:val="16"/>
        </w:rPr>
        <w:t>necesidades</w:t>
      </w:r>
      <w:r>
        <w:rPr>
          <w:color w:val="231F20"/>
          <w:spacing w:val="4"/>
          <w:sz w:val="16"/>
        </w:rPr>
        <w:t xml:space="preserve"> </w:t>
      </w:r>
      <w:r>
        <w:rPr>
          <w:color w:val="231F20"/>
          <w:sz w:val="16"/>
        </w:rPr>
        <w:t>del</w:t>
      </w:r>
      <w:r>
        <w:rPr>
          <w:color w:val="231F20"/>
          <w:spacing w:val="5"/>
          <w:sz w:val="16"/>
        </w:rPr>
        <w:t xml:space="preserve"> </w:t>
      </w:r>
      <w:r>
        <w:rPr>
          <w:color w:val="231F20"/>
          <w:sz w:val="16"/>
        </w:rPr>
        <w:t>Municipio</w:t>
      </w:r>
      <w:r>
        <w:rPr>
          <w:color w:val="231F20"/>
          <w:spacing w:val="4"/>
          <w:sz w:val="16"/>
        </w:rPr>
        <w:t xml:space="preserve"> </w:t>
      </w:r>
      <w:r>
        <w:rPr>
          <w:color w:val="231F20"/>
          <w:sz w:val="16"/>
        </w:rPr>
        <w:t>y</w:t>
      </w:r>
      <w:r>
        <w:rPr>
          <w:color w:val="231F20"/>
          <w:spacing w:val="4"/>
          <w:sz w:val="16"/>
        </w:rPr>
        <w:t xml:space="preserve"> </w:t>
      </w:r>
      <w:r>
        <w:rPr>
          <w:color w:val="231F20"/>
          <w:sz w:val="16"/>
        </w:rPr>
        <w:t>sus</w:t>
      </w:r>
      <w:r>
        <w:rPr>
          <w:color w:val="231F20"/>
          <w:spacing w:val="4"/>
          <w:sz w:val="16"/>
        </w:rPr>
        <w:t xml:space="preserve"> </w:t>
      </w:r>
      <w:r>
        <w:rPr>
          <w:color w:val="231F20"/>
          <w:sz w:val="16"/>
        </w:rPr>
        <w:t>habitantes,</w:t>
      </w:r>
      <w:r>
        <w:rPr>
          <w:color w:val="231F20"/>
          <w:spacing w:val="5"/>
          <w:sz w:val="16"/>
        </w:rPr>
        <w:t xml:space="preserve"> </w:t>
      </w:r>
      <w:r>
        <w:rPr>
          <w:color w:val="231F20"/>
          <w:sz w:val="16"/>
        </w:rPr>
        <w:t>para</w:t>
      </w:r>
      <w:r>
        <w:rPr>
          <w:color w:val="231F20"/>
          <w:spacing w:val="4"/>
          <w:sz w:val="16"/>
        </w:rPr>
        <w:t xml:space="preserve"> </w:t>
      </w:r>
      <w:r>
        <w:rPr>
          <w:color w:val="231F20"/>
          <w:sz w:val="16"/>
        </w:rPr>
        <w:t>poder</w:t>
      </w:r>
      <w:r>
        <w:rPr>
          <w:color w:val="231F20"/>
          <w:spacing w:val="4"/>
          <w:sz w:val="16"/>
        </w:rPr>
        <w:t xml:space="preserve"> </w:t>
      </w:r>
      <w:r>
        <w:rPr>
          <w:color w:val="231F20"/>
          <w:sz w:val="16"/>
        </w:rPr>
        <w:t>integrarse</w:t>
      </w:r>
      <w:r>
        <w:rPr>
          <w:color w:val="231F20"/>
          <w:spacing w:val="4"/>
          <w:sz w:val="16"/>
        </w:rPr>
        <w:t xml:space="preserve"> </w:t>
      </w:r>
      <w:r>
        <w:rPr>
          <w:color w:val="231F20"/>
          <w:sz w:val="16"/>
        </w:rPr>
        <w:t>así</w:t>
      </w:r>
      <w:r>
        <w:rPr>
          <w:color w:val="231F20"/>
          <w:spacing w:val="5"/>
          <w:sz w:val="16"/>
        </w:rPr>
        <w:t xml:space="preserve"> </w:t>
      </w:r>
      <w:r>
        <w:rPr>
          <w:color w:val="231F20"/>
          <w:sz w:val="16"/>
        </w:rPr>
        <w:t>a</w:t>
      </w:r>
      <w:r>
        <w:rPr>
          <w:color w:val="231F20"/>
          <w:spacing w:val="4"/>
          <w:sz w:val="16"/>
        </w:rPr>
        <w:t xml:space="preserve"> </w:t>
      </w:r>
      <w:r>
        <w:rPr>
          <w:color w:val="231F20"/>
          <w:sz w:val="16"/>
        </w:rPr>
        <w:t>la</w:t>
      </w:r>
      <w:r>
        <w:rPr>
          <w:color w:val="231F20"/>
          <w:spacing w:val="4"/>
          <w:sz w:val="16"/>
        </w:rPr>
        <w:t xml:space="preserve"> </w:t>
      </w:r>
      <w:r>
        <w:rPr>
          <w:color w:val="231F20"/>
          <w:sz w:val="16"/>
        </w:rPr>
        <w:t>construcción</w:t>
      </w:r>
      <w:r>
        <w:rPr>
          <w:color w:val="231F20"/>
          <w:spacing w:val="4"/>
          <w:sz w:val="16"/>
        </w:rPr>
        <w:t xml:space="preserve"> </w:t>
      </w:r>
      <w:r>
        <w:rPr>
          <w:color w:val="231F20"/>
          <w:sz w:val="16"/>
        </w:rPr>
        <w:t>del</w:t>
      </w:r>
      <w:r>
        <w:rPr>
          <w:color w:val="231F20"/>
          <w:spacing w:val="5"/>
          <w:sz w:val="16"/>
        </w:rPr>
        <w:t xml:space="preserve"> </w:t>
      </w:r>
      <w:r>
        <w:rPr>
          <w:color w:val="231F20"/>
          <w:sz w:val="16"/>
        </w:rPr>
        <w:t>bien</w:t>
      </w:r>
      <w:r>
        <w:rPr>
          <w:color w:val="231F20"/>
          <w:spacing w:val="4"/>
          <w:sz w:val="16"/>
        </w:rPr>
        <w:t xml:space="preserve"> </w:t>
      </w:r>
      <w:r>
        <w:rPr>
          <w:color w:val="231F20"/>
          <w:sz w:val="16"/>
        </w:rPr>
        <w:t>común</w:t>
      </w:r>
      <w:r>
        <w:rPr>
          <w:color w:val="231F20"/>
          <w:spacing w:val="3"/>
          <w:sz w:val="16"/>
        </w:rPr>
        <w:t xml:space="preserve"> </w:t>
      </w:r>
      <w:r>
        <w:rPr>
          <w:color w:val="231F20"/>
          <w:sz w:val="16"/>
        </w:rPr>
        <w:t>general.</w:t>
      </w:r>
    </w:p>
    <w:p w:rsidR="00FD0314" w:rsidRDefault="00FD0314">
      <w:pPr>
        <w:pStyle w:val="Textoindependiente"/>
        <w:rPr>
          <w:sz w:val="18"/>
        </w:rPr>
      </w:pPr>
    </w:p>
    <w:p w:rsidR="00FD0314" w:rsidRDefault="00FD0314">
      <w:pPr>
        <w:pStyle w:val="Textoindependiente"/>
        <w:spacing w:before="9"/>
        <w:rPr>
          <w:sz w:val="19"/>
        </w:rPr>
      </w:pPr>
    </w:p>
    <w:p w:rsidR="00FD0314" w:rsidRDefault="00072E9C">
      <w:pPr>
        <w:pStyle w:val="Ttulo5"/>
        <w:spacing w:before="1"/>
        <w:ind w:left="130"/>
        <w:jc w:val="left"/>
      </w:pPr>
      <w:r>
        <w:rPr>
          <w:color w:val="231F20"/>
        </w:rPr>
        <w:t>POR TANTO,</w:t>
      </w:r>
    </w:p>
    <w:p w:rsidR="00FD0314" w:rsidRDefault="00072E9C">
      <w:pPr>
        <w:pStyle w:val="Textoindependiente"/>
        <w:spacing w:before="150"/>
        <w:ind w:left="489"/>
      </w:pPr>
      <w:r>
        <w:rPr>
          <w:color w:val="231F20"/>
        </w:rPr>
        <w:t>En uso de sus facultades constitucionales y legales, y considerandos antes relacionados</w:t>
      </w:r>
    </w:p>
    <w:p w:rsidR="00FD0314" w:rsidRDefault="00FD0314">
      <w:pPr>
        <w:sectPr w:rsidR="00FD0314">
          <w:headerReference w:type="even" r:id="rId16"/>
          <w:headerReference w:type="default" r:id="rId17"/>
          <w:pgSz w:w="11960" w:h="15840"/>
          <w:pgMar w:top="1140" w:right="1040" w:bottom="280" w:left="1040" w:header="720" w:footer="0" w:gutter="0"/>
          <w:cols w:space="720"/>
        </w:sectPr>
      </w:pPr>
    </w:p>
    <w:p w:rsidR="00FD0314" w:rsidRDefault="00072E9C">
      <w:pPr>
        <w:spacing w:before="83"/>
        <w:ind w:left="127"/>
        <w:rPr>
          <w:sz w:val="16"/>
        </w:rPr>
      </w:pPr>
      <w:r>
        <w:rPr>
          <w:b/>
          <w:color w:val="231F20"/>
          <w:sz w:val="16"/>
        </w:rPr>
        <w:lastRenderedPageBreak/>
        <w:t xml:space="preserve">DECRETA </w:t>
      </w:r>
      <w:r>
        <w:rPr>
          <w:color w:val="231F20"/>
          <w:sz w:val="16"/>
        </w:rPr>
        <w:t>La siguiente:</w:t>
      </w:r>
    </w:p>
    <w:p w:rsidR="00FD0314" w:rsidRDefault="00FD0314">
      <w:pPr>
        <w:pStyle w:val="Textoindependiente"/>
        <w:rPr>
          <w:sz w:val="18"/>
        </w:rPr>
      </w:pPr>
    </w:p>
    <w:p w:rsidR="00FD0314" w:rsidRDefault="00FD0314">
      <w:pPr>
        <w:pStyle w:val="Textoindependiente"/>
        <w:spacing w:before="1"/>
        <w:rPr>
          <w:sz w:val="25"/>
        </w:rPr>
      </w:pPr>
    </w:p>
    <w:p w:rsidR="00FD0314" w:rsidRDefault="00072E9C">
      <w:pPr>
        <w:pStyle w:val="Ttulo5"/>
        <w:spacing w:line="444" w:lineRule="auto"/>
        <w:ind w:left="486" w:right="486"/>
      </w:pPr>
      <w:r>
        <w:rPr>
          <w:color w:val="231F20"/>
        </w:rPr>
        <w:t>ORDENANZA PARA LA CONVIVENCIA CIUDADANA Y CONTRAVENCIONES ADMINISTRATIVAS DEL MUNICIPIO DE SENSUNTEPEQUE, DEPARTAMENTO DE CABAÑAS.</w:t>
      </w:r>
    </w:p>
    <w:p w:rsidR="00FD0314" w:rsidRDefault="00FD0314">
      <w:pPr>
        <w:pStyle w:val="Textoindependiente"/>
        <w:rPr>
          <w:b/>
          <w:sz w:val="18"/>
        </w:rPr>
      </w:pPr>
    </w:p>
    <w:p w:rsidR="00FD0314" w:rsidRDefault="00072E9C">
      <w:pPr>
        <w:spacing w:before="132" w:line="444" w:lineRule="auto"/>
        <w:ind w:left="3781" w:right="3353" w:firstLine="787"/>
        <w:rPr>
          <w:b/>
          <w:sz w:val="16"/>
        </w:rPr>
      </w:pPr>
      <w:r>
        <w:rPr>
          <w:b/>
          <w:color w:val="231F20"/>
          <w:sz w:val="16"/>
        </w:rPr>
        <w:t>TITULO I DISPOSICIONES GENERALES</w:t>
      </w:r>
    </w:p>
    <w:p w:rsidR="00FD0314" w:rsidRDefault="00FD0314">
      <w:pPr>
        <w:pStyle w:val="Textoindependiente"/>
        <w:rPr>
          <w:b/>
          <w:sz w:val="18"/>
        </w:rPr>
      </w:pPr>
    </w:p>
    <w:p w:rsidR="00FD0314" w:rsidRDefault="00072E9C">
      <w:pPr>
        <w:spacing w:before="133"/>
        <w:ind w:left="123" w:right="123"/>
        <w:jc w:val="center"/>
        <w:rPr>
          <w:b/>
          <w:sz w:val="16"/>
        </w:rPr>
      </w:pPr>
      <w:r>
        <w:rPr>
          <w:b/>
          <w:color w:val="231F20"/>
          <w:sz w:val="16"/>
        </w:rPr>
        <w:t>CAPITULO I</w:t>
      </w:r>
    </w:p>
    <w:p w:rsidR="00FD0314" w:rsidRDefault="00072E9C">
      <w:pPr>
        <w:spacing w:before="156"/>
        <w:ind w:left="123" w:right="123"/>
        <w:jc w:val="center"/>
        <w:rPr>
          <w:b/>
          <w:sz w:val="16"/>
        </w:rPr>
      </w:pPr>
      <w:r>
        <w:rPr>
          <w:b/>
          <w:color w:val="231F20"/>
          <w:sz w:val="16"/>
        </w:rPr>
        <w:t>NORMAS BASICAS DE APLICACIÓN</w:t>
      </w:r>
    </w:p>
    <w:p w:rsidR="00FD0314" w:rsidRDefault="00FD0314">
      <w:pPr>
        <w:pStyle w:val="Textoindependiente"/>
        <w:rPr>
          <w:b/>
          <w:sz w:val="18"/>
        </w:rPr>
      </w:pPr>
    </w:p>
    <w:p w:rsidR="00FD0314" w:rsidRDefault="00FD0314">
      <w:pPr>
        <w:pStyle w:val="Textoindependiente"/>
        <w:rPr>
          <w:b/>
          <w:sz w:val="18"/>
        </w:rPr>
      </w:pPr>
    </w:p>
    <w:p w:rsidR="00FD0314" w:rsidRDefault="00072E9C">
      <w:pPr>
        <w:pStyle w:val="Textoindependiente"/>
        <w:spacing w:before="122"/>
        <w:ind w:left="487"/>
      </w:pPr>
      <w:r>
        <w:rPr>
          <w:color w:val="231F20"/>
        </w:rPr>
        <w:t>Art. 1. Objeto.</w:t>
      </w:r>
    </w:p>
    <w:p w:rsidR="00FD0314" w:rsidRDefault="00FD0314">
      <w:pPr>
        <w:pStyle w:val="Textoindependiente"/>
        <w:spacing w:before="3"/>
        <w:rPr>
          <w:sz w:val="15"/>
        </w:rPr>
      </w:pPr>
    </w:p>
    <w:p w:rsidR="00FD0314" w:rsidRDefault="00072E9C">
      <w:pPr>
        <w:pStyle w:val="Textoindependiente"/>
        <w:spacing w:line="338" w:lineRule="auto"/>
        <w:ind w:left="128" w:right="125" w:firstLine="360"/>
        <w:jc w:val="both"/>
      </w:pPr>
      <w:r>
        <w:rPr>
          <w:color w:val="231F20"/>
        </w:rPr>
        <w:t>La presente Ordenanza para la Convivencia Ciudadana tiene por objeto el velar por el orden, el bien común y la Convivencia armónica del Municipio, estableciendo normas que regulen aquellas conductas de común practica que afectan a sus habitantes.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2. Finalidad.</w:t>
      </w:r>
    </w:p>
    <w:p w:rsidR="00FD0314" w:rsidRDefault="00FD0314">
      <w:pPr>
        <w:pStyle w:val="Textoindependiente"/>
        <w:spacing w:before="4"/>
        <w:rPr>
          <w:sz w:val="15"/>
        </w:rPr>
      </w:pPr>
    </w:p>
    <w:p w:rsidR="00FD0314" w:rsidRDefault="00072E9C">
      <w:pPr>
        <w:pStyle w:val="Textoindependiente"/>
        <w:ind w:left="487"/>
      </w:pPr>
      <w:r>
        <w:rPr>
          <w:color w:val="231F20"/>
        </w:rPr>
        <w:t>Educará a la población en la prevención de conductas lesivas a la convivencia Ciudadana del Municipio de Sensuntepeque.</w:t>
      </w:r>
    </w:p>
    <w:p w:rsidR="00FD0314" w:rsidRDefault="00FD0314">
      <w:pPr>
        <w:pStyle w:val="Textoindependiente"/>
        <w:spacing w:before="3"/>
        <w:rPr>
          <w:sz w:val="15"/>
        </w:rPr>
      </w:pPr>
    </w:p>
    <w:p w:rsidR="00FD0314" w:rsidRDefault="00072E9C">
      <w:pPr>
        <w:pStyle w:val="Textoindependiente"/>
        <w:spacing w:line="338" w:lineRule="auto"/>
        <w:ind w:left="128" w:right="125" w:firstLine="359"/>
        <w:jc w:val="both"/>
      </w:pPr>
      <w:r>
        <w:rPr>
          <w:color w:val="231F20"/>
        </w:rPr>
        <w:t>Contribuyendo a que los habitantes y transeúntes del Municipio se apropien y adopten el bienestar colectivo y no el personal, fomentando de esta manera una cultura de respeto.</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3. Ámbito de</w:t>
      </w:r>
      <w:r>
        <w:rPr>
          <w:color w:val="231F20"/>
          <w:spacing w:val="22"/>
        </w:rPr>
        <w:t xml:space="preserve"> </w:t>
      </w:r>
      <w:r>
        <w:rPr>
          <w:color w:val="231F20"/>
        </w:rPr>
        <w:t>Aplicación.</w:t>
      </w:r>
    </w:p>
    <w:p w:rsidR="00FD0314" w:rsidRDefault="00FD0314">
      <w:pPr>
        <w:pStyle w:val="Textoindependiente"/>
        <w:spacing w:before="4"/>
        <w:rPr>
          <w:sz w:val="15"/>
        </w:rPr>
      </w:pPr>
    </w:p>
    <w:p w:rsidR="00FD0314" w:rsidRDefault="00072E9C">
      <w:pPr>
        <w:pStyle w:val="Textoindependiente"/>
        <w:ind w:left="487"/>
      </w:pPr>
      <w:r>
        <w:rPr>
          <w:color w:val="231F20"/>
        </w:rPr>
        <w:t>Regirá únicamente dentro de los límites territoriales del Municipio de Sensuntepeque.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22"/>
        <w:ind w:left="487"/>
      </w:pPr>
      <w:r>
        <w:rPr>
          <w:color w:val="231F20"/>
        </w:rPr>
        <w:t>Art. 4. Definiciones Básicas.</w:t>
      </w:r>
    </w:p>
    <w:p w:rsidR="00FD0314" w:rsidRDefault="00FD0314">
      <w:pPr>
        <w:pStyle w:val="Textoindependiente"/>
        <w:spacing w:before="3"/>
        <w:rPr>
          <w:sz w:val="15"/>
        </w:rPr>
      </w:pPr>
    </w:p>
    <w:p w:rsidR="00FD0314" w:rsidRDefault="00072E9C">
      <w:pPr>
        <w:pStyle w:val="Textoindependiente"/>
        <w:ind w:left="487"/>
      </w:pPr>
      <w:r>
        <w:rPr>
          <w:color w:val="231F20"/>
        </w:rPr>
        <w:t>Para efectos de la presente Ordenanza, se entenderá por:</w:t>
      </w:r>
    </w:p>
    <w:p w:rsidR="00FD0314" w:rsidRDefault="00FD0314">
      <w:pPr>
        <w:pStyle w:val="Textoindependiente"/>
        <w:spacing w:before="4"/>
        <w:rPr>
          <w:sz w:val="15"/>
        </w:rPr>
      </w:pPr>
    </w:p>
    <w:p w:rsidR="00FD0314" w:rsidRDefault="00072E9C">
      <w:pPr>
        <w:pStyle w:val="Textoindependiente"/>
        <w:spacing w:line="338" w:lineRule="auto"/>
        <w:ind w:left="128" w:right="125" w:firstLine="359"/>
        <w:jc w:val="both"/>
      </w:pPr>
      <w:r>
        <w:rPr>
          <w:b/>
          <w:color w:val="231F20"/>
        </w:rPr>
        <w:t>Convivencia:</w:t>
      </w:r>
      <w:r>
        <w:rPr>
          <w:b/>
          <w:color w:val="231F20"/>
          <w:spacing w:val="-3"/>
        </w:rPr>
        <w:t xml:space="preserve"> </w:t>
      </w:r>
      <w:r>
        <w:rPr>
          <w:color w:val="231F20"/>
        </w:rPr>
        <w:t>Cualidad</w:t>
      </w:r>
      <w:r>
        <w:rPr>
          <w:color w:val="231F20"/>
          <w:spacing w:val="-2"/>
        </w:rPr>
        <w:t xml:space="preserve"> </w:t>
      </w:r>
      <w:r>
        <w:rPr>
          <w:color w:val="231F20"/>
        </w:rPr>
        <w:t>que</w:t>
      </w:r>
      <w:r>
        <w:rPr>
          <w:color w:val="231F20"/>
          <w:spacing w:val="-2"/>
        </w:rPr>
        <w:t xml:space="preserve"> </w:t>
      </w:r>
      <w:r>
        <w:rPr>
          <w:color w:val="231F20"/>
        </w:rPr>
        <w:t>tiene</w:t>
      </w:r>
      <w:r>
        <w:rPr>
          <w:color w:val="231F20"/>
          <w:spacing w:val="-2"/>
        </w:rPr>
        <w:t xml:space="preserve"> </w:t>
      </w:r>
      <w:r>
        <w:rPr>
          <w:color w:val="231F20"/>
        </w:rPr>
        <w:t>el</w:t>
      </w:r>
      <w:r>
        <w:rPr>
          <w:color w:val="231F20"/>
          <w:spacing w:val="-2"/>
        </w:rPr>
        <w:t xml:space="preserve"> </w:t>
      </w:r>
      <w:r>
        <w:rPr>
          <w:color w:val="231F20"/>
        </w:rPr>
        <w:t>conjunto</w:t>
      </w:r>
      <w:r>
        <w:rPr>
          <w:color w:val="231F20"/>
          <w:spacing w:val="-3"/>
        </w:rPr>
        <w:t xml:space="preserve"> </w:t>
      </w:r>
      <w:r>
        <w:rPr>
          <w:color w:val="231F20"/>
        </w:rPr>
        <w:t>de</w:t>
      </w:r>
      <w:r>
        <w:rPr>
          <w:color w:val="231F20"/>
          <w:spacing w:val="-2"/>
        </w:rPr>
        <w:t xml:space="preserve"> </w:t>
      </w:r>
      <w:r>
        <w:rPr>
          <w:color w:val="231F20"/>
        </w:rPr>
        <w:t>relaciones</w:t>
      </w:r>
      <w:r>
        <w:rPr>
          <w:color w:val="231F20"/>
          <w:spacing w:val="-2"/>
        </w:rPr>
        <w:t xml:space="preserve"> </w:t>
      </w:r>
      <w:r>
        <w:rPr>
          <w:color w:val="231F20"/>
        </w:rPr>
        <w:t>cotidianas</w:t>
      </w:r>
      <w:r>
        <w:rPr>
          <w:color w:val="231F20"/>
          <w:spacing w:val="-2"/>
        </w:rPr>
        <w:t xml:space="preserve"> </w:t>
      </w:r>
      <w:r>
        <w:rPr>
          <w:color w:val="231F20"/>
        </w:rPr>
        <w:t>que</w:t>
      </w:r>
      <w:r>
        <w:rPr>
          <w:color w:val="231F20"/>
          <w:spacing w:val="-2"/>
        </w:rPr>
        <w:t xml:space="preserve"> </w:t>
      </w:r>
      <w:r>
        <w:rPr>
          <w:color w:val="231F20"/>
        </w:rPr>
        <w:t>se</w:t>
      </w:r>
      <w:r>
        <w:rPr>
          <w:color w:val="231F20"/>
          <w:spacing w:val="-2"/>
        </w:rPr>
        <w:t xml:space="preserve"> </w:t>
      </w:r>
      <w:r>
        <w:rPr>
          <w:color w:val="231F20"/>
        </w:rPr>
        <w:t>dan</w:t>
      </w:r>
      <w:r>
        <w:rPr>
          <w:color w:val="231F20"/>
          <w:spacing w:val="-3"/>
        </w:rPr>
        <w:t xml:space="preserve"> </w:t>
      </w:r>
      <w:r>
        <w:rPr>
          <w:color w:val="231F20"/>
        </w:rPr>
        <w:t>entre</w:t>
      </w:r>
      <w:r>
        <w:rPr>
          <w:color w:val="231F20"/>
          <w:spacing w:val="-2"/>
        </w:rPr>
        <w:t xml:space="preserve"> </w:t>
      </w:r>
      <w:r>
        <w:rPr>
          <w:color w:val="231F20"/>
        </w:rPr>
        <w:t>los</w:t>
      </w:r>
      <w:r>
        <w:rPr>
          <w:color w:val="231F20"/>
          <w:spacing w:val="-2"/>
        </w:rPr>
        <w:t xml:space="preserve"> </w:t>
      </w:r>
      <w:r>
        <w:rPr>
          <w:color w:val="231F20"/>
        </w:rPr>
        <w:t>miembros</w:t>
      </w:r>
      <w:r>
        <w:rPr>
          <w:color w:val="231F20"/>
          <w:spacing w:val="-2"/>
        </w:rPr>
        <w:t xml:space="preserve"> </w:t>
      </w:r>
      <w:r>
        <w:rPr>
          <w:color w:val="231F20"/>
        </w:rPr>
        <w:t>de</w:t>
      </w:r>
      <w:r>
        <w:rPr>
          <w:color w:val="231F20"/>
          <w:spacing w:val="-2"/>
        </w:rPr>
        <w:t xml:space="preserve"> </w:t>
      </w:r>
      <w:r>
        <w:rPr>
          <w:color w:val="231F20"/>
        </w:rPr>
        <w:t>una</w:t>
      </w:r>
      <w:r>
        <w:rPr>
          <w:color w:val="231F20"/>
          <w:spacing w:val="-3"/>
        </w:rPr>
        <w:t xml:space="preserve"> </w:t>
      </w:r>
      <w:r>
        <w:rPr>
          <w:color w:val="231F20"/>
        </w:rPr>
        <w:t>sociedad,</w:t>
      </w:r>
      <w:r>
        <w:rPr>
          <w:color w:val="231F20"/>
          <w:spacing w:val="-2"/>
        </w:rPr>
        <w:t xml:space="preserve"> </w:t>
      </w:r>
      <w:r>
        <w:rPr>
          <w:color w:val="231F20"/>
        </w:rPr>
        <w:t>cuando</w:t>
      </w:r>
      <w:r>
        <w:rPr>
          <w:color w:val="231F20"/>
          <w:spacing w:val="-2"/>
        </w:rPr>
        <w:t xml:space="preserve"> </w:t>
      </w:r>
      <w:r>
        <w:rPr>
          <w:color w:val="231F20"/>
        </w:rPr>
        <w:t>se</w:t>
      </w:r>
      <w:r>
        <w:rPr>
          <w:color w:val="231F20"/>
          <w:spacing w:val="-2"/>
        </w:rPr>
        <w:t xml:space="preserve"> </w:t>
      </w:r>
      <w:r>
        <w:rPr>
          <w:color w:val="231F20"/>
        </w:rPr>
        <w:t>han</w:t>
      </w:r>
      <w:r>
        <w:rPr>
          <w:color w:val="231F20"/>
          <w:spacing w:val="-2"/>
        </w:rPr>
        <w:t xml:space="preserve"> </w:t>
      </w:r>
      <w:r>
        <w:rPr>
          <w:color w:val="231F20"/>
        </w:rPr>
        <w:t>armonizado los</w:t>
      </w:r>
      <w:r>
        <w:rPr>
          <w:color w:val="231F20"/>
          <w:spacing w:val="-2"/>
        </w:rPr>
        <w:t xml:space="preserve"> </w:t>
      </w:r>
      <w:r>
        <w:rPr>
          <w:color w:val="231F20"/>
        </w:rPr>
        <w:t>intereses</w:t>
      </w:r>
      <w:r>
        <w:rPr>
          <w:color w:val="231F20"/>
          <w:spacing w:val="-2"/>
        </w:rPr>
        <w:t xml:space="preserve"> </w:t>
      </w:r>
      <w:r>
        <w:rPr>
          <w:color w:val="231F20"/>
        </w:rPr>
        <w:t>individuales</w:t>
      </w:r>
      <w:r>
        <w:rPr>
          <w:color w:val="231F20"/>
          <w:spacing w:val="-2"/>
        </w:rPr>
        <w:t xml:space="preserve"> </w:t>
      </w:r>
      <w:r>
        <w:rPr>
          <w:color w:val="231F20"/>
        </w:rPr>
        <w:t>con</w:t>
      </w:r>
      <w:r>
        <w:rPr>
          <w:color w:val="231F20"/>
          <w:spacing w:val="-1"/>
        </w:rPr>
        <w:t xml:space="preserve"> </w:t>
      </w:r>
      <w:r>
        <w:rPr>
          <w:color w:val="231F20"/>
        </w:rPr>
        <w:t>los</w:t>
      </w:r>
      <w:r>
        <w:rPr>
          <w:color w:val="231F20"/>
          <w:spacing w:val="-2"/>
        </w:rPr>
        <w:t xml:space="preserve"> </w:t>
      </w:r>
      <w:r>
        <w:rPr>
          <w:color w:val="231F20"/>
        </w:rPr>
        <w:t>colectivos;</w:t>
      </w:r>
      <w:r>
        <w:rPr>
          <w:color w:val="231F20"/>
          <w:spacing w:val="-2"/>
        </w:rPr>
        <w:t xml:space="preserve"> </w:t>
      </w:r>
      <w:r>
        <w:rPr>
          <w:color w:val="231F20"/>
        </w:rPr>
        <w:t>y</w:t>
      </w:r>
      <w:r>
        <w:rPr>
          <w:color w:val="231F20"/>
          <w:spacing w:val="-2"/>
        </w:rPr>
        <w:t xml:space="preserve"> </w:t>
      </w:r>
      <w:r>
        <w:rPr>
          <w:color w:val="231F20"/>
        </w:rPr>
        <w:t>por</w:t>
      </w:r>
      <w:r>
        <w:rPr>
          <w:color w:val="231F20"/>
          <w:spacing w:val="-1"/>
        </w:rPr>
        <w:t xml:space="preserve"> </w:t>
      </w:r>
      <w:r>
        <w:rPr>
          <w:color w:val="231F20"/>
        </w:rPr>
        <w:t>tanto,</w:t>
      </w:r>
      <w:r>
        <w:rPr>
          <w:color w:val="231F20"/>
          <w:spacing w:val="-2"/>
        </w:rPr>
        <w:t xml:space="preserve"> </w:t>
      </w:r>
      <w:r>
        <w:rPr>
          <w:color w:val="231F20"/>
        </w:rPr>
        <w:t>los</w:t>
      </w:r>
      <w:r>
        <w:rPr>
          <w:color w:val="231F20"/>
          <w:spacing w:val="-2"/>
        </w:rPr>
        <w:t xml:space="preserve"> </w:t>
      </w:r>
      <w:r>
        <w:rPr>
          <w:color w:val="231F20"/>
        </w:rPr>
        <w:t>conflictos</w:t>
      </w:r>
      <w:r>
        <w:rPr>
          <w:color w:val="231F20"/>
          <w:spacing w:val="-2"/>
        </w:rPr>
        <w:t xml:space="preserve"> </w:t>
      </w:r>
      <w:r>
        <w:rPr>
          <w:color w:val="231F20"/>
        </w:rPr>
        <w:t>se</w:t>
      </w:r>
      <w:r>
        <w:rPr>
          <w:color w:val="231F20"/>
          <w:spacing w:val="-1"/>
        </w:rPr>
        <w:t xml:space="preserve"> </w:t>
      </w:r>
      <w:r>
        <w:rPr>
          <w:color w:val="231F20"/>
        </w:rPr>
        <w:t>resuelven</w:t>
      </w:r>
      <w:r>
        <w:rPr>
          <w:color w:val="231F20"/>
          <w:spacing w:val="-2"/>
        </w:rPr>
        <w:t xml:space="preserve"> </w:t>
      </w:r>
      <w:r>
        <w:rPr>
          <w:color w:val="231F20"/>
        </w:rPr>
        <w:t>de</w:t>
      </w:r>
      <w:r>
        <w:rPr>
          <w:color w:val="231F20"/>
          <w:spacing w:val="-2"/>
        </w:rPr>
        <w:t xml:space="preserve"> </w:t>
      </w:r>
      <w:r>
        <w:rPr>
          <w:color w:val="231F20"/>
        </w:rPr>
        <w:t>manera</w:t>
      </w:r>
      <w:r>
        <w:rPr>
          <w:color w:val="231F20"/>
          <w:spacing w:val="-1"/>
        </w:rPr>
        <w:t xml:space="preserve"> </w:t>
      </w:r>
      <w:r>
        <w:rPr>
          <w:color w:val="231F20"/>
        </w:rPr>
        <w:t>constructiva,</w:t>
      </w:r>
      <w:r>
        <w:rPr>
          <w:color w:val="231F20"/>
          <w:spacing w:val="-2"/>
        </w:rPr>
        <w:t xml:space="preserve"> </w:t>
      </w:r>
      <w:r>
        <w:rPr>
          <w:color w:val="231F20"/>
        </w:rPr>
        <w:t>donde</w:t>
      </w:r>
      <w:r>
        <w:rPr>
          <w:color w:val="231F20"/>
          <w:spacing w:val="-2"/>
        </w:rPr>
        <w:t xml:space="preserve"> </w:t>
      </w:r>
      <w:r>
        <w:rPr>
          <w:color w:val="231F20"/>
        </w:rPr>
        <w:t>se</w:t>
      </w:r>
      <w:r>
        <w:rPr>
          <w:color w:val="231F20"/>
          <w:spacing w:val="-2"/>
        </w:rPr>
        <w:t xml:space="preserve"> </w:t>
      </w:r>
      <w:r>
        <w:rPr>
          <w:color w:val="231F20"/>
        </w:rPr>
        <w:t>resalta</w:t>
      </w:r>
      <w:r>
        <w:rPr>
          <w:color w:val="231F20"/>
          <w:spacing w:val="-1"/>
        </w:rPr>
        <w:t xml:space="preserve"> </w:t>
      </w:r>
      <w:r>
        <w:rPr>
          <w:color w:val="231F20"/>
        </w:rPr>
        <w:t>además</w:t>
      </w:r>
      <w:r>
        <w:rPr>
          <w:color w:val="231F20"/>
          <w:spacing w:val="-2"/>
        </w:rPr>
        <w:t xml:space="preserve"> </w:t>
      </w:r>
      <w:r>
        <w:rPr>
          <w:color w:val="231F20"/>
        </w:rPr>
        <w:t>la</w:t>
      </w:r>
      <w:r>
        <w:rPr>
          <w:color w:val="231F20"/>
          <w:spacing w:val="-2"/>
        </w:rPr>
        <w:t xml:space="preserve"> </w:t>
      </w:r>
      <w:r>
        <w:rPr>
          <w:color w:val="231F20"/>
        </w:rPr>
        <w:t>noción</w:t>
      </w:r>
      <w:r>
        <w:rPr>
          <w:color w:val="231F20"/>
          <w:spacing w:val="-2"/>
        </w:rPr>
        <w:t xml:space="preserve"> </w:t>
      </w:r>
      <w:r>
        <w:rPr>
          <w:color w:val="231F20"/>
        </w:rPr>
        <w:t>de</w:t>
      </w:r>
      <w:r>
        <w:rPr>
          <w:color w:val="231F20"/>
          <w:spacing w:val="-1"/>
        </w:rPr>
        <w:t xml:space="preserve"> </w:t>
      </w:r>
      <w:r>
        <w:rPr>
          <w:color w:val="231F20"/>
        </w:rPr>
        <w:t xml:space="preserve">vivir </w:t>
      </w:r>
      <w:proofErr w:type="gramStart"/>
      <w:r>
        <w:rPr>
          <w:color w:val="231F20"/>
        </w:rPr>
        <w:t>en</w:t>
      </w:r>
      <w:proofErr w:type="gramEnd"/>
      <w:r>
        <w:rPr>
          <w:color w:val="231F20"/>
        </w:rPr>
        <w:t xml:space="preserve"> medio de la diferencia.</w:t>
      </w:r>
    </w:p>
    <w:p w:rsidR="00FD0314" w:rsidRDefault="00072E9C">
      <w:pPr>
        <w:pStyle w:val="Textoindependiente"/>
        <w:spacing w:before="102" w:line="338" w:lineRule="auto"/>
        <w:ind w:left="128" w:right="124" w:firstLine="359"/>
        <w:jc w:val="both"/>
      </w:pPr>
      <w:r>
        <w:rPr>
          <w:b/>
          <w:color w:val="231F20"/>
        </w:rPr>
        <w:t xml:space="preserve">Contravención Administrativa: </w:t>
      </w:r>
      <w:r>
        <w:rPr>
          <w:color w:val="231F20"/>
        </w:rPr>
        <w:t>Aquella conducta social que implica un daño o peligro para determinados bienes jurídicos individuales o colectivos, la paz social, la tranquilidad, el orden y la seguridad, siempre que no constituya delito o falta.</w:t>
      </w:r>
    </w:p>
    <w:p w:rsidR="00FD0314" w:rsidRDefault="00072E9C">
      <w:pPr>
        <w:spacing w:before="101" w:line="338" w:lineRule="auto"/>
        <w:ind w:left="127" w:right="125" w:firstLine="360"/>
        <w:jc w:val="both"/>
        <w:rPr>
          <w:sz w:val="16"/>
        </w:rPr>
      </w:pPr>
      <w:r>
        <w:rPr>
          <w:b/>
          <w:color w:val="231F20"/>
          <w:sz w:val="16"/>
        </w:rPr>
        <w:t xml:space="preserve">Delegado </w:t>
      </w:r>
      <w:proofErr w:type="spellStart"/>
      <w:r>
        <w:rPr>
          <w:b/>
          <w:color w:val="231F20"/>
          <w:sz w:val="16"/>
        </w:rPr>
        <w:t>Contravencional</w:t>
      </w:r>
      <w:proofErr w:type="spellEnd"/>
      <w:r>
        <w:rPr>
          <w:b/>
          <w:color w:val="231F20"/>
          <w:sz w:val="16"/>
        </w:rPr>
        <w:t xml:space="preserve"> Municipal: </w:t>
      </w:r>
      <w:r>
        <w:rPr>
          <w:color w:val="231F20"/>
          <w:sz w:val="16"/>
        </w:rPr>
        <w:t>Instancia administrativa que se encarga de verificar, sancionar y resolver casos y hechos contemplados en la presente Ordenanza.</w:t>
      </w:r>
    </w:p>
    <w:p w:rsidR="00FD0314" w:rsidRDefault="00072E9C">
      <w:pPr>
        <w:pStyle w:val="Textoindependiente"/>
        <w:spacing w:before="101" w:line="338" w:lineRule="auto"/>
        <w:ind w:left="127" w:right="125" w:firstLine="359"/>
        <w:jc w:val="both"/>
      </w:pPr>
      <w:r>
        <w:rPr>
          <w:b/>
          <w:color w:val="231F20"/>
        </w:rPr>
        <w:t xml:space="preserve">Espacio Público: </w:t>
      </w:r>
      <w:r>
        <w:rPr>
          <w:color w:val="231F20"/>
        </w:rPr>
        <w:t>Lugar de convivencia y civismo, administrado y gestionado por autoridades públicas, en el que todas las personas puedan desarrollar en libertad sus actividades de libre circulación, de sano esparcimiento y de encuentro, con pleno respeto a la dignidad y a los derechos de los demás.</w:t>
      </w:r>
    </w:p>
    <w:p w:rsidR="00FD0314" w:rsidRDefault="00072E9C">
      <w:pPr>
        <w:pStyle w:val="Textoindependiente"/>
        <w:spacing w:before="102" w:line="338" w:lineRule="auto"/>
        <w:ind w:left="127" w:right="125" w:firstLine="359"/>
        <w:jc w:val="both"/>
      </w:pPr>
      <w:r>
        <w:rPr>
          <w:b/>
          <w:color w:val="231F20"/>
        </w:rPr>
        <w:t xml:space="preserve">Bebidas Alcohólicas: </w:t>
      </w:r>
      <w:r>
        <w:rPr>
          <w:color w:val="231F20"/>
        </w:rPr>
        <w:t>Son todas aquellas que contengan alcohol etílico potable en una proporción mayor al 0.5% en volumen. De conformidad al artículo 3 de la Ley Reguladora de la Producción y Comercialización del Alcohol y de las Bebidas Alcohólicas.</w:t>
      </w:r>
    </w:p>
    <w:p w:rsidR="00FD0314" w:rsidRDefault="00072E9C">
      <w:pPr>
        <w:pStyle w:val="Textoindependiente"/>
        <w:spacing w:before="101" w:line="338" w:lineRule="auto"/>
        <w:ind w:left="127" w:right="125" w:firstLine="359"/>
        <w:jc w:val="both"/>
      </w:pPr>
      <w:r>
        <w:rPr>
          <w:b/>
          <w:color w:val="231F20"/>
        </w:rPr>
        <w:t xml:space="preserve">Desordenes Públicos: </w:t>
      </w:r>
      <w:r>
        <w:rPr>
          <w:color w:val="231F20"/>
        </w:rPr>
        <w:t>Alteración del orden público y la tranquilidad ciudadana provocada mediante actos tales como riñas, escándalos, ruidos molestos y/o contaminantes y otros similares.</w:t>
      </w:r>
    </w:p>
    <w:p w:rsidR="00FD0314" w:rsidRDefault="00072E9C">
      <w:pPr>
        <w:pStyle w:val="Textoindependiente"/>
        <w:spacing w:before="101" w:line="338" w:lineRule="auto"/>
        <w:ind w:left="127" w:right="125" w:firstLine="360"/>
        <w:jc w:val="both"/>
      </w:pPr>
      <w:r>
        <w:rPr>
          <w:b/>
          <w:color w:val="231F20"/>
        </w:rPr>
        <w:t xml:space="preserve">Mediación: </w:t>
      </w:r>
      <w:r>
        <w:rPr>
          <w:color w:val="231F20"/>
        </w:rPr>
        <w:t>Procedimiento previo, pacífico y de cooperación mutua de resolución de conflictos, el cual consiste básicamente en el hecho de que las personas involucradas en el mismo, tienen la oportunidad de participar voluntaria y activamente, con la asistencia de un mediador capacitado que de una manera imparcial conduce y facilite el proceso.</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extoindependiente"/>
        <w:spacing w:before="97" w:line="338" w:lineRule="auto"/>
        <w:ind w:left="127" w:right="125" w:firstLine="360"/>
        <w:jc w:val="both"/>
      </w:pPr>
      <w:r>
        <w:rPr>
          <w:b/>
          <w:color w:val="231F20"/>
        </w:rPr>
        <w:lastRenderedPageBreak/>
        <w:t xml:space="preserve">Conciliación: </w:t>
      </w:r>
      <w:r>
        <w:rPr>
          <w:color w:val="231F20"/>
        </w:rPr>
        <w:t>Procedimiento previo con la intervención de un tercero que propone soluciones no vinculantes a las partes, con la finalidad de resolver conflictos o de reparar el daño causado, teniendo éste un mayor protagonismo en la solución de la controversia.</w:t>
      </w:r>
    </w:p>
    <w:p w:rsidR="00FD0314" w:rsidRDefault="00072E9C">
      <w:pPr>
        <w:pStyle w:val="Textoindependiente"/>
        <w:spacing w:before="101" w:line="338" w:lineRule="auto"/>
        <w:ind w:left="127" w:right="125" w:firstLine="359"/>
        <w:jc w:val="both"/>
      </w:pPr>
      <w:r>
        <w:rPr>
          <w:b/>
          <w:color w:val="231F20"/>
        </w:rPr>
        <w:t xml:space="preserve">Reparación de daño: </w:t>
      </w:r>
      <w:r>
        <w:rPr>
          <w:color w:val="231F20"/>
        </w:rPr>
        <w:t>Restaurar, reparar, renovar o volver a poner algo en el estado que antes tenía, poniendo remedio al daño, corrigiendo o enmendando</w:t>
      </w:r>
      <w:r>
        <w:rPr>
          <w:color w:val="231F20"/>
          <w:spacing w:val="-7"/>
        </w:rPr>
        <w:t xml:space="preserve"> </w:t>
      </w:r>
      <w:r>
        <w:rPr>
          <w:color w:val="231F20"/>
        </w:rPr>
        <w:t>una</w:t>
      </w:r>
      <w:r>
        <w:rPr>
          <w:color w:val="231F20"/>
          <w:spacing w:val="-6"/>
        </w:rPr>
        <w:t xml:space="preserve"> </w:t>
      </w:r>
      <w:r>
        <w:rPr>
          <w:color w:val="231F20"/>
        </w:rPr>
        <w:t>cosa;</w:t>
      </w:r>
      <w:r>
        <w:rPr>
          <w:color w:val="231F20"/>
          <w:spacing w:val="-7"/>
        </w:rPr>
        <w:t xml:space="preserve"> </w:t>
      </w:r>
      <w:r>
        <w:rPr>
          <w:color w:val="231F20"/>
        </w:rPr>
        <w:t>la</w:t>
      </w:r>
      <w:r>
        <w:rPr>
          <w:color w:val="231F20"/>
          <w:spacing w:val="-6"/>
        </w:rPr>
        <w:t xml:space="preserve"> </w:t>
      </w:r>
      <w:r>
        <w:rPr>
          <w:color w:val="231F20"/>
        </w:rPr>
        <w:t>reparación</w:t>
      </w:r>
      <w:r>
        <w:rPr>
          <w:color w:val="231F20"/>
          <w:spacing w:val="-7"/>
        </w:rPr>
        <w:t xml:space="preserve"> </w:t>
      </w:r>
      <w:r>
        <w:rPr>
          <w:color w:val="231F20"/>
        </w:rPr>
        <w:t>será</w:t>
      </w:r>
      <w:r>
        <w:rPr>
          <w:color w:val="231F20"/>
          <w:spacing w:val="-6"/>
        </w:rPr>
        <w:t xml:space="preserve"> </w:t>
      </w:r>
      <w:r>
        <w:rPr>
          <w:color w:val="231F20"/>
        </w:rPr>
        <w:t>fijada</w:t>
      </w:r>
      <w:r>
        <w:rPr>
          <w:color w:val="231F20"/>
          <w:spacing w:val="-7"/>
        </w:rPr>
        <w:t xml:space="preserve"> </w:t>
      </w:r>
      <w:r>
        <w:rPr>
          <w:color w:val="231F20"/>
        </w:rPr>
        <w:t>por</w:t>
      </w:r>
      <w:r>
        <w:rPr>
          <w:color w:val="231F20"/>
          <w:spacing w:val="-6"/>
        </w:rPr>
        <w:t xml:space="preserve"> </w:t>
      </w:r>
      <w:r>
        <w:rPr>
          <w:color w:val="231F20"/>
        </w:rPr>
        <w:t>el</w:t>
      </w:r>
      <w:r>
        <w:rPr>
          <w:color w:val="231F20"/>
          <w:spacing w:val="-7"/>
        </w:rPr>
        <w:t xml:space="preserve"> </w:t>
      </w:r>
      <w:r>
        <w:rPr>
          <w:color w:val="231F20"/>
        </w:rPr>
        <w:t>Delegado</w:t>
      </w:r>
      <w:r>
        <w:rPr>
          <w:color w:val="231F20"/>
          <w:spacing w:val="-6"/>
        </w:rPr>
        <w:t xml:space="preserve"> </w:t>
      </w:r>
      <w:proofErr w:type="spellStart"/>
      <w:r>
        <w:rPr>
          <w:color w:val="231F20"/>
        </w:rPr>
        <w:t>Contravencional</w:t>
      </w:r>
      <w:proofErr w:type="spellEnd"/>
      <w:r>
        <w:rPr>
          <w:color w:val="231F20"/>
        </w:rPr>
        <w:t>,</w:t>
      </w:r>
      <w:r>
        <w:rPr>
          <w:color w:val="231F20"/>
          <w:spacing w:val="-6"/>
        </w:rPr>
        <w:t xml:space="preserve"> </w:t>
      </w:r>
      <w:r>
        <w:rPr>
          <w:color w:val="231F20"/>
        </w:rPr>
        <w:t>de</w:t>
      </w:r>
      <w:r>
        <w:rPr>
          <w:color w:val="231F20"/>
          <w:spacing w:val="-7"/>
        </w:rPr>
        <w:t xml:space="preserve"> </w:t>
      </w:r>
      <w:r>
        <w:rPr>
          <w:color w:val="231F20"/>
        </w:rPr>
        <w:t>acuerdo</w:t>
      </w:r>
      <w:r>
        <w:rPr>
          <w:color w:val="231F20"/>
          <w:spacing w:val="-6"/>
        </w:rPr>
        <w:t xml:space="preserve"> </w:t>
      </w:r>
      <w:r>
        <w:rPr>
          <w:color w:val="231F20"/>
        </w:rPr>
        <w:t>con</w:t>
      </w:r>
      <w:r>
        <w:rPr>
          <w:color w:val="231F20"/>
          <w:spacing w:val="-7"/>
        </w:rPr>
        <w:t xml:space="preserve"> </w:t>
      </w:r>
      <w:r>
        <w:rPr>
          <w:color w:val="231F20"/>
        </w:rPr>
        <w:t>las</w:t>
      </w:r>
      <w:r>
        <w:rPr>
          <w:color w:val="231F20"/>
          <w:spacing w:val="-6"/>
        </w:rPr>
        <w:t xml:space="preserve"> </w:t>
      </w:r>
      <w:r>
        <w:rPr>
          <w:color w:val="231F20"/>
        </w:rPr>
        <w:t>pruebas</w:t>
      </w:r>
      <w:r>
        <w:rPr>
          <w:color w:val="231F20"/>
          <w:spacing w:val="-7"/>
        </w:rPr>
        <w:t xml:space="preserve"> </w:t>
      </w:r>
      <w:r>
        <w:rPr>
          <w:color w:val="231F20"/>
        </w:rPr>
        <w:t>obtenidas</w:t>
      </w:r>
      <w:r>
        <w:rPr>
          <w:color w:val="231F20"/>
          <w:spacing w:val="-6"/>
        </w:rPr>
        <w:t xml:space="preserve"> </w:t>
      </w:r>
      <w:r>
        <w:rPr>
          <w:color w:val="231F20"/>
        </w:rPr>
        <w:t>en</w:t>
      </w:r>
      <w:r>
        <w:rPr>
          <w:color w:val="231F20"/>
          <w:spacing w:val="-7"/>
        </w:rPr>
        <w:t xml:space="preserve"> </w:t>
      </w:r>
      <w:r>
        <w:rPr>
          <w:color w:val="231F20"/>
        </w:rPr>
        <w:t>el</w:t>
      </w:r>
      <w:r>
        <w:rPr>
          <w:color w:val="231F20"/>
          <w:spacing w:val="-6"/>
        </w:rPr>
        <w:t xml:space="preserve"> </w:t>
      </w:r>
      <w:r>
        <w:rPr>
          <w:color w:val="231F20"/>
        </w:rPr>
        <w:t>proceso,</w:t>
      </w:r>
      <w:r>
        <w:rPr>
          <w:color w:val="231F20"/>
          <w:spacing w:val="-7"/>
        </w:rPr>
        <w:t xml:space="preserve"> </w:t>
      </w:r>
      <w:r>
        <w:rPr>
          <w:color w:val="231F20"/>
        </w:rPr>
        <w:t>deben</w:t>
      </w:r>
      <w:r>
        <w:rPr>
          <w:color w:val="231F20"/>
          <w:spacing w:val="-6"/>
        </w:rPr>
        <w:t xml:space="preserve"> </w:t>
      </w:r>
      <w:r>
        <w:rPr>
          <w:color w:val="231F20"/>
        </w:rPr>
        <w:t>ser</w:t>
      </w:r>
      <w:r>
        <w:rPr>
          <w:color w:val="231F20"/>
          <w:spacing w:val="-6"/>
        </w:rPr>
        <w:t xml:space="preserve"> </w:t>
      </w:r>
      <w:r>
        <w:rPr>
          <w:color w:val="231F20"/>
        </w:rPr>
        <w:t>idóneas y guardar la relación directa y clara con los</w:t>
      </w:r>
      <w:r>
        <w:rPr>
          <w:color w:val="231F20"/>
          <w:spacing w:val="2"/>
        </w:rPr>
        <w:t xml:space="preserve"> </w:t>
      </w:r>
      <w:r>
        <w:rPr>
          <w:color w:val="231F20"/>
        </w:rPr>
        <w:t>hechos.</w:t>
      </w:r>
    </w:p>
    <w:p w:rsidR="00FD0314" w:rsidRDefault="00072E9C">
      <w:pPr>
        <w:pStyle w:val="Textoindependiente"/>
        <w:spacing w:before="102" w:line="338" w:lineRule="auto"/>
        <w:ind w:left="127" w:right="125" w:firstLine="359"/>
        <w:jc w:val="both"/>
      </w:pPr>
      <w:r>
        <w:rPr>
          <w:b/>
          <w:color w:val="231F20"/>
        </w:rPr>
        <w:t xml:space="preserve">Abandono de vehículo: </w:t>
      </w:r>
      <w:r>
        <w:rPr>
          <w:color w:val="231F20"/>
        </w:rPr>
        <w:t>Para efectos de esta Ordenanza se entenderá por abandono de vehículo automotor cuando sea dejado por un periodo de tres meses en el espacio público, sin que haya sido encendido y/o que haga suponer que no se le volverá a dar uso.</w:t>
      </w:r>
    </w:p>
    <w:p w:rsidR="00FD0314" w:rsidRDefault="00072E9C">
      <w:pPr>
        <w:pStyle w:val="Textoindependiente"/>
        <w:spacing w:before="101" w:line="338" w:lineRule="auto"/>
        <w:ind w:left="127" w:right="126" w:firstLine="359"/>
        <w:jc w:val="both"/>
      </w:pPr>
      <w:r>
        <w:rPr>
          <w:b/>
          <w:color w:val="231F20"/>
        </w:rPr>
        <w:t xml:space="preserve">Objeto corto punzante: </w:t>
      </w:r>
      <w:r>
        <w:rPr>
          <w:color w:val="231F20"/>
        </w:rPr>
        <w:t>Es aquella arma o herramienta que se caracteriza por su capacidad de cortar, herir o punzar mediante bordes afilados o bordes puntiagudos, tales como navajas, cuchillos, machetes sin vaina, punzas, pica hielo y cualquier otro de arma similar.</w:t>
      </w:r>
    </w:p>
    <w:p w:rsidR="00FD0314" w:rsidRDefault="00072E9C">
      <w:pPr>
        <w:pStyle w:val="Textoindependiente"/>
        <w:spacing w:before="101" w:line="338" w:lineRule="auto"/>
        <w:ind w:left="127" w:right="125" w:firstLine="359"/>
        <w:jc w:val="both"/>
      </w:pPr>
      <w:r>
        <w:rPr>
          <w:b/>
          <w:color w:val="231F20"/>
        </w:rPr>
        <w:t xml:space="preserve">Objeto contundente: </w:t>
      </w:r>
      <w:r>
        <w:rPr>
          <w:color w:val="231F20"/>
        </w:rPr>
        <w:t>Objeto que puede producir daño físico considerable por la fuerza o energía, sin generar una herida exterior, ejemplo un bate de béisbol.</w:t>
      </w:r>
    </w:p>
    <w:p w:rsidR="00FD0314" w:rsidRDefault="00072E9C">
      <w:pPr>
        <w:spacing w:before="101" w:line="338" w:lineRule="auto"/>
        <w:ind w:left="127" w:right="125" w:firstLine="359"/>
        <w:jc w:val="both"/>
        <w:rPr>
          <w:sz w:val="16"/>
        </w:rPr>
      </w:pPr>
      <w:r>
        <w:rPr>
          <w:b/>
          <w:color w:val="231F20"/>
          <w:sz w:val="16"/>
        </w:rPr>
        <w:t xml:space="preserve">Condiciones adecuadas para animales domésticos o reglas sanitarias: </w:t>
      </w:r>
      <w:r>
        <w:rPr>
          <w:color w:val="231F20"/>
          <w:sz w:val="16"/>
        </w:rPr>
        <w:t xml:space="preserve">Contar con un espacio adecuado, buenas condiciones higiénicas </w:t>
      </w:r>
      <w:proofErr w:type="spellStart"/>
      <w:r>
        <w:rPr>
          <w:color w:val="231F20"/>
          <w:sz w:val="16"/>
        </w:rPr>
        <w:t>sani</w:t>
      </w:r>
      <w:proofErr w:type="spellEnd"/>
      <w:r>
        <w:rPr>
          <w:color w:val="231F20"/>
          <w:sz w:val="16"/>
        </w:rPr>
        <w:t xml:space="preserve">- </w:t>
      </w:r>
      <w:proofErr w:type="spellStart"/>
      <w:r>
        <w:rPr>
          <w:color w:val="231F20"/>
          <w:sz w:val="16"/>
        </w:rPr>
        <w:t>tarias</w:t>
      </w:r>
      <w:proofErr w:type="spellEnd"/>
      <w:r>
        <w:rPr>
          <w:color w:val="231F20"/>
          <w:sz w:val="16"/>
        </w:rPr>
        <w:t xml:space="preserve">, alimentarlo diariamente, contar con programa </w:t>
      </w:r>
      <w:proofErr w:type="spellStart"/>
      <w:r>
        <w:rPr>
          <w:color w:val="231F20"/>
          <w:sz w:val="16"/>
        </w:rPr>
        <w:t>medico</w:t>
      </w:r>
      <w:proofErr w:type="spellEnd"/>
      <w:r>
        <w:rPr>
          <w:color w:val="231F20"/>
          <w:sz w:val="16"/>
        </w:rPr>
        <w:t xml:space="preserve"> sanitario y control de vacunas.</w:t>
      </w:r>
    </w:p>
    <w:p w:rsidR="00FD0314" w:rsidRDefault="00072E9C">
      <w:pPr>
        <w:pStyle w:val="Textoindependiente"/>
        <w:spacing w:before="101" w:line="338" w:lineRule="auto"/>
        <w:ind w:left="127" w:right="124" w:firstLine="359"/>
        <w:jc w:val="both"/>
      </w:pPr>
      <w:r>
        <w:rPr>
          <w:b/>
          <w:color w:val="231F20"/>
        </w:rPr>
        <w:t xml:space="preserve">Maltrato de animales propios o ajenos: </w:t>
      </w:r>
      <w:r>
        <w:rPr>
          <w:color w:val="231F20"/>
        </w:rPr>
        <w:t>golpearlos intencionalmente, el someterlos a prácticas de crueldad, física o psicológica de manera   que crean ansiedad o estrés, practicarles cualquier tipo de mutilación, excepto las controladas por veterinarios, situarlos a la intemperie sin la debida protección, no facilitarles alimentación necesaria, suministrar drogas, fármacos o sustancias que ocasionen sufrimientos, abandonarlos, utilizarlos</w:t>
      </w:r>
      <w:r>
        <w:rPr>
          <w:color w:val="231F20"/>
          <w:spacing w:val="-28"/>
        </w:rPr>
        <w:t xml:space="preserve"> </w:t>
      </w:r>
      <w:r>
        <w:rPr>
          <w:color w:val="231F20"/>
        </w:rPr>
        <w:t>para cometer actos ilícitos, causar su muerte, excepto en los casos de enfermedades incurables a disposición de un médico</w:t>
      </w:r>
      <w:r>
        <w:rPr>
          <w:color w:val="231F20"/>
          <w:spacing w:val="33"/>
        </w:rPr>
        <w:t xml:space="preserve"> </w:t>
      </w:r>
      <w:r>
        <w:rPr>
          <w:color w:val="231F20"/>
        </w:rPr>
        <w:t>veterinario.</w:t>
      </w:r>
    </w:p>
    <w:p w:rsidR="00FD0314" w:rsidRDefault="00072E9C">
      <w:pPr>
        <w:pStyle w:val="Textoindependiente"/>
        <w:spacing w:before="102" w:line="338" w:lineRule="auto"/>
        <w:ind w:left="127" w:right="125" w:firstLine="359"/>
        <w:jc w:val="both"/>
      </w:pPr>
      <w:r>
        <w:rPr>
          <w:b/>
          <w:color w:val="231F20"/>
        </w:rPr>
        <w:t>Actos</w:t>
      </w:r>
      <w:r>
        <w:rPr>
          <w:b/>
          <w:color w:val="231F20"/>
          <w:spacing w:val="-2"/>
        </w:rPr>
        <w:t xml:space="preserve"> </w:t>
      </w:r>
      <w:r>
        <w:rPr>
          <w:b/>
          <w:color w:val="231F20"/>
        </w:rPr>
        <w:t>sexuales:</w:t>
      </w:r>
      <w:r>
        <w:rPr>
          <w:b/>
          <w:color w:val="231F20"/>
          <w:spacing w:val="-2"/>
        </w:rPr>
        <w:t xml:space="preserve"> </w:t>
      </w:r>
      <w:r>
        <w:rPr>
          <w:color w:val="231F20"/>
        </w:rPr>
        <w:t>Son</w:t>
      </w:r>
      <w:r>
        <w:rPr>
          <w:color w:val="231F20"/>
          <w:spacing w:val="-2"/>
        </w:rPr>
        <w:t xml:space="preserve"> </w:t>
      </w:r>
      <w:r>
        <w:rPr>
          <w:color w:val="231F20"/>
        </w:rPr>
        <w:t>todas</w:t>
      </w:r>
      <w:r>
        <w:rPr>
          <w:color w:val="231F20"/>
          <w:spacing w:val="-2"/>
        </w:rPr>
        <w:t xml:space="preserve"> </w:t>
      </w:r>
      <w:r>
        <w:rPr>
          <w:color w:val="231F20"/>
        </w:rPr>
        <w:t>aquellas</w:t>
      </w:r>
      <w:r>
        <w:rPr>
          <w:color w:val="231F20"/>
          <w:spacing w:val="-1"/>
        </w:rPr>
        <w:t xml:space="preserve"> </w:t>
      </w:r>
      <w:r>
        <w:rPr>
          <w:color w:val="231F20"/>
        </w:rPr>
        <w:t>acciones</w:t>
      </w:r>
      <w:r>
        <w:rPr>
          <w:color w:val="231F20"/>
          <w:spacing w:val="-2"/>
        </w:rPr>
        <w:t xml:space="preserve"> </w:t>
      </w:r>
      <w:r>
        <w:rPr>
          <w:color w:val="231F20"/>
        </w:rPr>
        <w:t>o</w:t>
      </w:r>
      <w:r>
        <w:rPr>
          <w:color w:val="231F20"/>
          <w:spacing w:val="-2"/>
        </w:rPr>
        <w:t xml:space="preserve"> </w:t>
      </w:r>
      <w:r>
        <w:rPr>
          <w:color w:val="231F20"/>
        </w:rPr>
        <w:t>juegos</w:t>
      </w:r>
      <w:r>
        <w:rPr>
          <w:color w:val="231F20"/>
          <w:spacing w:val="-2"/>
        </w:rPr>
        <w:t xml:space="preserve"> </w:t>
      </w:r>
      <w:r>
        <w:rPr>
          <w:color w:val="231F20"/>
        </w:rPr>
        <w:t>de</w:t>
      </w:r>
      <w:r>
        <w:rPr>
          <w:color w:val="231F20"/>
          <w:spacing w:val="-2"/>
        </w:rPr>
        <w:t xml:space="preserve"> </w:t>
      </w:r>
      <w:r>
        <w:rPr>
          <w:color w:val="231F20"/>
        </w:rPr>
        <w:t>menor</w:t>
      </w:r>
      <w:r>
        <w:rPr>
          <w:color w:val="231F20"/>
          <w:spacing w:val="-1"/>
        </w:rPr>
        <w:t xml:space="preserve"> </w:t>
      </w:r>
      <w:r>
        <w:rPr>
          <w:color w:val="231F20"/>
        </w:rPr>
        <w:t>o</w:t>
      </w:r>
      <w:r>
        <w:rPr>
          <w:color w:val="231F20"/>
          <w:spacing w:val="-2"/>
        </w:rPr>
        <w:t xml:space="preserve"> </w:t>
      </w:r>
      <w:r>
        <w:rPr>
          <w:color w:val="231F20"/>
        </w:rPr>
        <w:t>mayor</w:t>
      </w:r>
      <w:r>
        <w:rPr>
          <w:color w:val="231F20"/>
          <w:spacing w:val="-2"/>
        </w:rPr>
        <w:t xml:space="preserve"> </w:t>
      </w:r>
      <w:r>
        <w:rPr>
          <w:color w:val="231F20"/>
        </w:rPr>
        <w:t>complejidad</w:t>
      </w:r>
      <w:r>
        <w:rPr>
          <w:color w:val="231F20"/>
          <w:spacing w:val="-2"/>
        </w:rPr>
        <w:t xml:space="preserve"> </w:t>
      </w:r>
      <w:r>
        <w:rPr>
          <w:color w:val="231F20"/>
        </w:rPr>
        <w:t>que</w:t>
      </w:r>
      <w:r>
        <w:rPr>
          <w:color w:val="231F20"/>
          <w:spacing w:val="-2"/>
        </w:rPr>
        <w:t xml:space="preserve"> </w:t>
      </w:r>
      <w:r>
        <w:rPr>
          <w:color w:val="231F20"/>
        </w:rPr>
        <w:t>realizan</w:t>
      </w:r>
      <w:r>
        <w:rPr>
          <w:color w:val="231F20"/>
          <w:spacing w:val="-1"/>
        </w:rPr>
        <w:t xml:space="preserve"> </w:t>
      </w:r>
      <w:r>
        <w:rPr>
          <w:color w:val="231F20"/>
        </w:rPr>
        <w:t>dos</w:t>
      </w:r>
      <w:r>
        <w:rPr>
          <w:color w:val="231F20"/>
          <w:spacing w:val="-2"/>
        </w:rPr>
        <w:t xml:space="preserve"> </w:t>
      </w:r>
      <w:r>
        <w:rPr>
          <w:color w:val="231F20"/>
        </w:rPr>
        <w:t>a</w:t>
      </w:r>
      <w:r>
        <w:rPr>
          <w:color w:val="231F20"/>
          <w:spacing w:val="-2"/>
        </w:rPr>
        <w:t xml:space="preserve"> </w:t>
      </w:r>
      <w:r>
        <w:rPr>
          <w:color w:val="231F20"/>
        </w:rPr>
        <w:t>más</w:t>
      </w:r>
      <w:r>
        <w:rPr>
          <w:color w:val="231F20"/>
          <w:spacing w:val="-2"/>
        </w:rPr>
        <w:t xml:space="preserve"> </w:t>
      </w:r>
      <w:r>
        <w:rPr>
          <w:color w:val="231F20"/>
        </w:rPr>
        <w:t>personas</w:t>
      </w:r>
      <w:r>
        <w:rPr>
          <w:color w:val="231F20"/>
          <w:spacing w:val="-1"/>
        </w:rPr>
        <w:t xml:space="preserve"> </w:t>
      </w:r>
      <w:r>
        <w:rPr>
          <w:color w:val="231F20"/>
        </w:rPr>
        <w:t>de</w:t>
      </w:r>
      <w:r>
        <w:rPr>
          <w:color w:val="231F20"/>
          <w:spacing w:val="-2"/>
        </w:rPr>
        <w:t xml:space="preserve"> </w:t>
      </w:r>
      <w:r>
        <w:rPr>
          <w:color w:val="231F20"/>
        </w:rPr>
        <w:t>igual</w:t>
      </w:r>
      <w:r>
        <w:rPr>
          <w:color w:val="231F20"/>
          <w:spacing w:val="-2"/>
        </w:rPr>
        <w:t xml:space="preserve"> </w:t>
      </w:r>
      <w:r>
        <w:rPr>
          <w:color w:val="231F20"/>
        </w:rPr>
        <w:t>o</w:t>
      </w:r>
      <w:r>
        <w:rPr>
          <w:color w:val="231F20"/>
          <w:spacing w:val="-2"/>
        </w:rPr>
        <w:t xml:space="preserve"> </w:t>
      </w:r>
      <w:r>
        <w:rPr>
          <w:color w:val="231F20"/>
        </w:rPr>
        <w:t>de</w:t>
      </w:r>
      <w:r>
        <w:rPr>
          <w:color w:val="231F20"/>
          <w:spacing w:val="-2"/>
        </w:rPr>
        <w:t xml:space="preserve"> </w:t>
      </w:r>
      <w:r>
        <w:rPr>
          <w:color w:val="231F20"/>
        </w:rPr>
        <w:t>distinto</w:t>
      </w:r>
      <w:r>
        <w:rPr>
          <w:color w:val="231F20"/>
          <w:spacing w:val="-1"/>
        </w:rPr>
        <w:t xml:space="preserve"> </w:t>
      </w:r>
      <w:r>
        <w:rPr>
          <w:color w:val="231F20"/>
        </w:rPr>
        <w:t>sexo para obtener y producir placer, tales como: manoseo, besos eufóricos, tocamientos</w:t>
      </w:r>
      <w:r>
        <w:rPr>
          <w:color w:val="231F20"/>
          <w:spacing w:val="7"/>
        </w:rPr>
        <w:t xml:space="preserve"> </w:t>
      </w:r>
      <w:r>
        <w:rPr>
          <w:color w:val="231F20"/>
        </w:rPr>
        <w:t>impúdicos.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spacing w:before="1"/>
        <w:ind w:left="487"/>
      </w:pPr>
      <w:r>
        <w:rPr>
          <w:color w:val="231F20"/>
        </w:rPr>
        <w:t>Art. 5.- Autoridades Competentes para la Aplicación de las Normas.</w:t>
      </w:r>
    </w:p>
    <w:p w:rsidR="00FD0314" w:rsidRDefault="00FD0314">
      <w:pPr>
        <w:pStyle w:val="Textoindependiente"/>
        <w:spacing w:before="3"/>
        <w:rPr>
          <w:sz w:val="15"/>
        </w:rPr>
      </w:pPr>
    </w:p>
    <w:p w:rsidR="00FD0314" w:rsidRDefault="00072E9C">
      <w:pPr>
        <w:pStyle w:val="Textoindependiente"/>
        <w:ind w:left="487"/>
      </w:pPr>
      <w:r>
        <w:rPr>
          <w:color w:val="231F20"/>
        </w:rPr>
        <w:t xml:space="preserve">Para los efectos de esta ordenanza, son autoridades competentes en la aplicación de las normas </w:t>
      </w:r>
      <w:proofErr w:type="spellStart"/>
      <w:r>
        <w:rPr>
          <w:color w:val="231F20"/>
        </w:rPr>
        <w:t>Contravencionales</w:t>
      </w:r>
      <w:proofErr w:type="spellEnd"/>
      <w:r>
        <w:rPr>
          <w:color w:val="231F20"/>
        </w:rPr>
        <w:t>:</w:t>
      </w:r>
    </w:p>
    <w:p w:rsidR="00FD0314" w:rsidRDefault="00FD0314">
      <w:pPr>
        <w:pStyle w:val="Textoindependiente"/>
        <w:spacing w:before="3"/>
        <w:rPr>
          <w:sz w:val="15"/>
        </w:rPr>
      </w:pPr>
    </w:p>
    <w:p w:rsidR="00FD0314" w:rsidRDefault="00072E9C" w:rsidP="000F1303">
      <w:pPr>
        <w:pStyle w:val="Prrafodelista"/>
        <w:numPr>
          <w:ilvl w:val="1"/>
          <w:numId w:val="20"/>
        </w:numPr>
        <w:tabs>
          <w:tab w:val="left" w:pos="848"/>
        </w:tabs>
        <w:spacing w:before="1"/>
        <w:ind w:hanging="307"/>
        <w:rPr>
          <w:sz w:val="16"/>
        </w:rPr>
      </w:pPr>
      <w:r>
        <w:rPr>
          <w:color w:val="231F20"/>
          <w:sz w:val="16"/>
        </w:rPr>
        <w:t>El Concejo</w:t>
      </w:r>
      <w:r>
        <w:rPr>
          <w:color w:val="231F20"/>
          <w:spacing w:val="17"/>
          <w:sz w:val="16"/>
        </w:rPr>
        <w:t xml:space="preserve"> </w:t>
      </w:r>
      <w:r>
        <w:rPr>
          <w:color w:val="231F20"/>
          <w:sz w:val="16"/>
        </w:rPr>
        <w:t>Municipal;</w:t>
      </w:r>
    </w:p>
    <w:p w:rsidR="00FD0314" w:rsidRDefault="00FD0314">
      <w:pPr>
        <w:pStyle w:val="Textoindependiente"/>
        <w:spacing w:before="3"/>
        <w:rPr>
          <w:sz w:val="15"/>
        </w:rPr>
      </w:pPr>
    </w:p>
    <w:p w:rsidR="00FD0314" w:rsidRDefault="00072E9C" w:rsidP="000F1303">
      <w:pPr>
        <w:pStyle w:val="Prrafodelista"/>
        <w:numPr>
          <w:ilvl w:val="1"/>
          <w:numId w:val="20"/>
        </w:numPr>
        <w:tabs>
          <w:tab w:val="left" w:pos="848"/>
        </w:tabs>
        <w:ind w:hanging="316"/>
        <w:rPr>
          <w:sz w:val="16"/>
        </w:rPr>
      </w:pPr>
      <w:r>
        <w:rPr>
          <w:color w:val="231F20"/>
          <w:sz w:val="16"/>
        </w:rPr>
        <w:t>El Alcalde</w:t>
      </w:r>
      <w:r>
        <w:rPr>
          <w:color w:val="231F20"/>
          <w:spacing w:val="17"/>
          <w:sz w:val="16"/>
        </w:rPr>
        <w:t xml:space="preserve"> </w:t>
      </w:r>
      <w:r>
        <w:rPr>
          <w:color w:val="231F20"/>
          <w:sz w:val="16"/>
        </w:rPr>
        <w:t>Municipal;</w:t>
      </w:r>
    </w:p>
    <w:p w:rsidR="00FD0314" w:rsidRDefault="00FD0314">
      <w:pPr>
        <w:pStyle w:val="Textoindependiente"/>
        <w:spacing w:before="3"/>
        <w:rPr>
          <w:sz w:val="15"/>
        </w:rPr>
      </w:pPr>
    </w:p>
    <w:p w:rsidR="00FD0314" w:rsidRDefault="00072E9C" w:rsidP="000F1303">
      <w:pPr>
        <w:pStyle w:val="Prrafodelista"/>
        <w:numPr>
          <w:ilvl w:val="1"/>
          <w:numId w:val="20"/>
        </w:numPr>
        <w:tabs>
          <w:tab w:val="left" w:pos="848"/>
        </w:tabs>
        <w:spacing w:before="1"/>
        <w:ind w:hanging="307"/>
        <w:rPr>
          <w:sz w:val="16"/>
        </w:rPr>
      </w:pPr>
      <w:r>
        <w:rPr>
          <w:color w:val="231F20"/>
          <w:sz w:val="16"/>
        </w:rPr>
        <w:t xml:space="preserve">El Delegado Municipal </w:t>
      </w:r>
      <w:proofErr w:type="spellStart"/>
      <w:r>
        <w:rPr>
          <w:color w:val="231F20"/>
          <w:sz w:val="16"/>
        </w:rPr>
        <w:t>Contravencional</w:t>
      </w:r>
      <w:proofErr w:type="spellEnd"/>
      <w:r>
        <w:rPr>
          <w:color w:val="231F20"/>
          <w:sz w:val="16"/>
        </w:rPr>
        <w:t>;</w:t>
      </w:r>
    </w:p>
    <w:p w:rsidR="00FD0314" w:rsidRDefault="00FD0314">
      <w:pPr>
        <w:pStyle w:val="Textoindependiente"/>
        <w:spacing w:before="3"/>
        <w:rPr>
          <w:sz w:val="15"/>
        </w:rPr>
      </w:pPr>
    </w:p>
    <w:p w:rsidR="00FD0314" w:rsidRDefault="00072E9C" w:rsidP="000F1303">
      <w:pPr>
        <w:pStyle w:val="Prrafodelista"/>
        <w:numPr>
          <w:ilvl w:val="1"/>
          <w:numId w:val="20"/>
        </w:numPr>
        <w:tabs>
          <w:tab w:val="left" w:pos="848"/>
        </w:tabs>
        <w:ind w:hanging="316"/>
        <w:rPr>
          <w:sz w:val="16"/>
        </w:rPr>
      </w:pPr>
      <w:r>
        <w:rPr>
          <w:color w:val="231F20"/>
          <w:sz w:val="16"/>
        </w:rPr>
        <w:t>El Director del Cuerpo de Agentes Municipales y Agentes</w:t>
      </w:r>
      <w:r>
        <w:rPr>
          <w:color w:val="231F20"/>
          <w:spacing w:val="2"/>
          <w:sz w:val="16"/>
        </w:rPr>
        <w:t xml:space="preserve"> </w:t>
      </w:r>
      <w:r>
        <w:rPr>
          <w:color w:val="231F20"/>
          <w:sz w:val="16"/>
        </w:rPr>
        <w:t>;</w:t>
      </w:r>
    </w:p>
    <w:p w:rsidR="00FD0314" w:rsidRDefault="00FD0314">
      <w:pPr>
        <w:pStyle w:val="Textoindependiente"/>
        <w:spacing w:before="3"/>
        <w:rPr>
          <w:sz w:val="15"/>
        </w:rPr>
      </w:pPr>
    </w:p>
    <w:p w:rsidR="00FD0314" w:rsidRDefault="00072E9C" w:rsidP="000F1303">
      <w:pPr>
        <w:pStyle w:val="Prrafodelista"/>
        <w:numPr>
          <w:ilvl w:val="1"/>
          <w:numId w:val="20"/>
        </w:numPr>
        <w:tabs>
          <w:tab w:val="left" w:pos="848"/>
        </w:tabs>
        <w:ind w:hanging="307"/>
        <w:rPr>
          <w:sz w:val="16"/>
        </w:rPr>
      </w:pPr>
      <w:r>
        <w:rPr>
          <w:color w:val="231F20"/>
          <w:sz w:val="16"/>
        </w:rPr>
        <w:t>Procuraduría General de la República; y</w:t>
      </w:r>
    </w:p>
    <w:p w:rsidR="00FD0314" w:rsidRDefault="00FD0314">
      <w:pPr>
        <w:pStyle w:val="Textoindependiente"/>
        <w:spacing w:before="4"/>
        <w:rPr>
          <w:sz w:val="15"/>
        </w:rPr>
      </w:pPr>
    </w:p>
    <w:p w:rsidR="00FD0314" w:rsidRDefault="00072E9C" w:rsidP="000F1303">
      <w:pPr>
        <w:pStyle w:val="Prrafodelista"/>
        <w:numPr>
          <w:ilvl w:val="1"/>
          <w:numId w:val="20"/>
        </w:numPr>
        <w:tabs>
          <w:tab w:val="left" w:pos="848"/>
        </w:tabs>
        <w:ind w:hanging="289"/>
        <w:rPr>
          <w:sz w:val="16"/>
        </w:rPr>
      </w:pPr>
      <w:r>
        <w:rPr>
          <w:color w:val="231F20"/>
          <w:sz w:val="16"/>
        </w:rPr>
        <w:t>Policía Nacional Civil.</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22"/>
        <w:ind w:left="487"/>
      </w:pPr>
      <w:r>
        <w:rPr>
          <w:color w:val="231F20"/>
        </w:rPr>
        <w:t>Art. 6. Concejo Municipal.</w:t>
      </w:r>
    </w:p>
    <w:p w:rsidR="00FD0314" w:rsidRDefault="00FD0314">
      <w:pPr>
        <w:pStyle w:val="Textoindependiente"/>
        <w:spacing w:before="3"/>
        <w:rPr>
          <w:sz w:val="15"/>
        </w:rPr>
      </w:pPr>
    </w:p>
    <w:p w:rsidR="00FD0314" w:rsidRDefault="00072E9C">
      <w:pPr>
        <w:pStyle w:val="Textoindependiente"/>
        <w:ind w:left="487"/>
      </w:pPr>
      <w:r>
        <w:rPr>
          <w:color w:val="231F20"/>
        </w:rPr>
        <w:t>El Concejo Municipal tiene la facultad de:</w:t>
      </w:r>
    </w:p>
    <w:p w:rsidR="00FD0314" w:rsidRDefault="00FD0314">
      <w:pPr>
        <w:pStyle w:val="Textoindependiente"/>
        <w:spacing w:before="4"/>
        <w:rPr>
          <w:sz w:val="15"/>
        </w:rPr>
      </w:pPr>
    </w:p>
    <w:p w:rsidR="00FD0314" w:rsidRDefault="00072E9C" w:rsidP="000F1303">
      <w:pPr>
        <w:pStyle w:val="Prrafodelista"/>
        <w:numPr>
          <w:ilvl w:val="0"/>
          <w:numId w:val="19"/>
        </w:numPr>
        <w:tabs>
          <w:tab w:val="left" w:pos="848"/>
        </w:tabs>
        <w:spacing w:line="338" w:lineRule="auto"/>
        <w:ind w:right="125"/>
        <w:rPr>
          <w:sz w:val="16"/>
        </w:rPr>
      </w:pPr>
      <w:r>
        <w:rPr>
          <w:color w:val="231F20"/>
          <w:sz w:val="16"/>
        </w:rPr>
        <w:t>Aprobar sus propias ordenanzas y políticas que contribuyan a la convivencia ciudadana, en el marco de la Ley Marco para la Convivencia Ciudadana y Contravenciones Administrativas, apegadas a su realidad</w:t>
      </w:r>
      <w:r>
        <w:rPr>
          <w:color w:val="231F20"/>
          <w:spacing w:val="4"/>
          <w:sz w:val="16"/>
        </w:rPr>
        <w:t xml:space="preserve"> </w:t>
      </w:r>
      <w:r>
        <w:rPr>
          <w:color w:val="231F20"/>
          <w:sz w:val="16"/>
        </w:rPr>
        <w:t>local.</w:t>
      </w:r>
    </w:p>
    <w:p w:rsidR="00FD0314" w:rsidRDefault="00072E9C" w:rsidP="000F1303">
      <w:pPr>
        <w:pStyle w:val="Prrafodelista"/>
        <w:numPr>
          <w:ilvl w:val="0"/>
          <w:numId w:val="19"/>
        </w:numPr>
        <w:tabs>
          <w:tab w:val="left" w:pos="848"/>
        </w:tabs>
        <w:spacing w:before="101" w:line="338" w:lineRule="auto"/>
        <w:ind w:right="125" w:hanging="315"/>
        <w:rPr>
          <w:sz w:val="16"/>
        </w:rPr>
      </w:pPr>
      <w:r>
        <w:rPr>
          <w:color w:val="231F20"/>
          <w:sz w:val="16"/>
        </w:rPr>
        <w:t xml:space="preserve">Autorizar y legalizar comités, mesas interinstitucionales y sociales que contribuyan a la prevención de la violencia y convivencia </w:t>
      </w:r>
      <w:proofErr w:type="spellStart"/>
      <w:r>
        <w:rPr>
          <w:color w:val="231F20"/>
          <w:sz w:val="16"/>
        </w:rPr>
        <w:t>ciudada</w:t>
      </w:r>
      <w:proofErr w:type="spellEnd"/>
      <w:r>
        <w:rPr>
          <w:color w:val="231F20"/>
          <w:sz w:val="16"/>
        </w:rPr>
        <w:t xml:space="preserve">- </w:t>
      </w:r>
      <w:proofErr w:type="spellStart"/>
      <w:r>
        <w:rPr>
          <w:color w:val="231F20"/>
          <w:sz w:val="16"/>
        </w:rPr>
        <w:t>na</w:t>
      </w:r>
      <w:proofErr w:type="spellEnd"/>
      <w:r>
        <w:rPr>
          <w:color w:val="231F20"/>
          <w:sz w:val="16"/>
        </w:rPr>
        <w:t>.</w:t>
      </w:r>
    </w:p>
    <w:p w:rsidR="00FD0314" w:rsidRDefault="00072E9C" w:rsidP="000F1303">
      <w:pPr>
        <w:pStyle w:val="Prrafodelista"/>
        <w:numPr>
          <w:ilvl w:val="0"/>
          <w:numId w:val="19"/>
        </w:numPr>
        <w:tabs>
          <w:tab w:val="left" w:pos="848"/>
        </w:tabs>
        <w:spacing w:before="101"/>
        <w:ind w:hanging="307"/>
        <w:rPr>
          <w:sz w:val="16"/>
        </w:rPr>
      </w:pPr>
      <w:r>
        <w:rPr>
          <w:color w:val="231F20"/>
          <w:sz w:val="16"/>
        </w:rPr>
        <w:t>Promover campañas, talleres y capacitaciones para difundir los principios,</w:t>
      </w:r>
      <w:r>
        <w:rPr>
          <w:color w:val="231F20"/>
          <w:spacing w:val="5"/>
          <w:sz w:val="16"/>
        </w:rPr>
        <w:t xml:space="preserve"> </w:t>
      </w:r>
      <w:r>
        <w:rPr>
          <w:color w:val="231F20"/>
          <w:sz w:val="16"/>
        </w:rPr>
        <w:t>valores.</w:t>
      </w:r>
    </w:p>
    <w:p w:rsidR="00FD0314" w:rsidRDefault="00FD0314">
      <w:pPr>
        <w:pStyle w:val="Textoindependiente"/>
        <w:spacing w:before="4"/>
        <w:rPr>
          <w:sz w:val="15"/>
        </w:rPr>
      </w:pPr>
    </w:p>
    <w:p w:rsidR="00FD0314" w:rsidRDefault="00072E9C" w:rsidP="000F1303">
      <w:pPr>
        <w:pStyle w:val="Prrafodelista"/>
        <w:numPr>
          <w:ilvl w:val="0"/>
          <w:numId w:val="19"/>
        </w:numPr>
        <w:tabs>
          <w:tab w:val="left" w:pos="848"/>
        </w:tabs>
        <w:spacing w:line="338" w:lineRule="auto"/>
        <w:ind w:right="126" w:hanging="315"/>
        <w:rPr>
          <w:sz w:val="16"/>
        </w:rPr>
      </w:pPr>
      <w:r>
        <w:rPr>
          <w:color w:val="231F20"/>
          <w:sz w:val="16"/>
        </w:rPr>
        <w:t xml:space="preserve">Resolver el recurso de apelación interpuesto en contra de la resolución de sanción impuesta por el Delegado </w:t>
      </w:r>
      <w:proofErr w:type="spellStart"/>
      <w:r>
        <w:rPr>
          <w:color w:val="231F20"/>
          <w:sz w:val="16"/>
        </w:rPr>
        <w:t>Contravencional</w:t>
      </w:r>
      <w:proofErr w:type="spellEnd"/>
      <w:r>
        <w:rPr>
          <w:color w:val="231F20"/>
          <w:sz w:val="16"/>
        </w:rPr>
        <w:t xml:space="preserve"> Municipal </w:t>
      </w:r>
      <w:r>
        <w:rPr>
          <w:color w:val="231F20"/>
          <w:spacing w:val="-12"/>
          <w:sz w:val="16"/>
        </w:rPr>
        <w:t>y</w:t>
      </w:r>
      <w:r>
        <w:rPr>
          <w:color w:val="231F20"/>
          <w:spacing w:val="16"/>
          <w:sz w:val="16"/>
        </w:rPr>
        <w:t xml:space="preserve"> </w:t>
      </w:r>
      <w:r>
        <w:rPr>
          <w:color w:val="231F20"/>
          <w:sz w:val="16"/>
        </w:rPr>
        <w:t>resolver la misma ya sea ratificando o revocando lo</w:t>
      </w:r>
      <w:r>
        <w:rPr>
          <w:color w:val="231F20"/>
          <w:spacing w:val="2"/>
          <w:sz w:val="16"/>
        </w:rPr>
        <w:t xml:space="preserve"> </w:t>
      </w:r>
      <w:r>
        <w:rPr>
          <w:color w:val="231F20"/>
          <w:sz w:val="16"/>
        </w:rPr>
        <w:t>resuelto.</w:t>
      </w:r>
    </w:p>
    <w:p w:rsidR="00FD0314" w:rsidRDefault="00072E9C" w:rsidP="000F1303">
      <w:pPr>
        <w:pStyle w:val="Prrafodelista"/>
        <w:numPr>
          <w:ilvl w:val="0"/>
          <w:numId w:val="19"/>
        </w:numPr>
        <w:tabs>
          <w:tab w:val="left" w:pos="848"/>
        </w:tabs>
        <w:spacing w:before="101"/>
        <w:ind w:hanging="307"/>
        <w:rPr>
          <w:sz w:val="16"/>
        </w:rPr>
      </w:pPr>
      <w:r>
        <w:rPr>
          <w:color w:val="231F20"/>
          <w:sz w:val="16"/>
        </w:rPr>
        <w:t xml:space="preserve">Nombrar al Delegado </w:t>
      </w:r>
      <w:proofErr w:type="spellStart"/>
      <w:r>
        <w:rPr>
          <w:color w:val="231F20"/>
          <w:sz w:val="16"/>
        </w:rPr>
        <w:t>Contravencional</w:t>
      </w:r>
      <w:proofErr w:type="spellEnd"/>
      <w:r>
        <w:rPr>
          <w:color w:val="231F20"/>
          <w:sz w:val="16"/>
        </w:rPr>
        <w:t xml:space="preserve"> Municipal propietario y</w:t>
      </w:r>
      <w:r>
        <w:rPr>
          <w:color w:val="231F20"/>
          <w:spacing w:val="3"/>
          <w:sz w:val="16"/>
        </w:rPr>
        <w:t xml:space="preserve"> </w:t>
      </w:r>
      <w:r>
        <w:rPr>
          <w:color w:val="231F20"/>
          <w:sz w:val="16"/>
        </w:rPr>
        <w:t>suplente.</w:t>
      </w:r>
    </w:p>
    <w:p w:rsidR="00FD0314" w:rsidRDefault="00FD0314">
      <w:pPr>
        <w:pStyle w:val="Textoindependiente"/>
        <w:spacing w:before="3"/>
        <w:rPr>
          <w:sz w:val="15"/>
        </w:rPr>
      </w:pPr>
    </w:p>
    <w:p w:rsidR="00FD0314" w:rsidRDefault="00072E9C" w:rsidP="000F1303">
      <w:pPr>
        <w:pStyle w:val="Prrafodelista"/>
        <w:numPr>
          <w:ilvl w:val="0"/>
          <w:numId w:val="19"/>
        </w:numPr>
        <w:tabs>
          <w:tab w:val="left" w:pos="848"/>
        </w:tabs>
        <w:ind w:hanging="289"/>
        <w:rPr>
          <w:sz w:val="16"/>
        </w:rPr>
      </w:pPr>
      <w:r>
        <w:rPr>
          <w:color w:val="231F20"/>
          <w:sz w:val="16"/>
        </w:rPr>
        <w:t>Crear</w:t>
      </w:r>
      <w:r>
        <w:rPr>
          <w:color w:val="231F20"/>
          <w:spacing w:val="4"/>
          <w:sz w:val="16"/>
        </w:rPr>
        <w:t xml:space="preserve"> </w:t>
      </w:r>
      <w:r>
        <w:rPr>
          <w:color w:val="231F20"/>
          <w:sz w:val="16"/>
        </w:rPr>
        <w:t>dentro</w:t>
      </w:r>
      <w:r>
        <w:rPr>
          <w:color w:val="231F20"/>
          <w:spacing w:val="5"/>
          <w:sz w:val="16"/>
        </w:rPr>
        <w:t xml:space="preserve"> </w:t>
      </w:r>
      <w:r>
        <w:rPr>
          <w:color w:val="231F20"/>
          <w:sz w:val="16"/>
        </w:rPr>
        <w:t>del</w:t>
      </w:r>
      <w:r>
        <w:rPr>
          <w:color w:val="231F20"/>
          <w:spacing w:val="5"/>
          <w:sz w:val="16"/>
        </w:rPr>
        <w:t xml:space="preserve"> </w:t>
      </w:r>
      <w:r>
        <w:rPr>
          <w:color w:val="231F20"/>
          <w:sz w:val="16"/>
        </w:rPr>
        <w:t>presupuesto</w:t>
      </w:r>
      <w:r>
        <w:rPr>
          <w:color w:val="231F20"/>
          <w:spacing w:val="5"/>
          <w:sz w:val="16"/>
        </w:rPr>
        <w:t xml:space="preserve"> </w:t>
      </w:r>
      <w:r>
        <w:rPr>
          <w:color w:val="231F20"/>
          <w:sz w:val="16"/>
        </w:rPr>
        <w:t>anual</w:t>
      </w:r>
      <w:r>
        <w:rPr>
          <w:color w:val="231F20"/>
          <w:spacing w:val="5"/>
          <w:sz w:val="16"/>
        </w:rPr>
        <w:t xml:space="preserve"> </w:t>
      </w:r>
      <w:r>
        <w:rPr>
          <w:color w:val="231F20"/>
          <w:sz w:val="16"/>
        </w:rPr>
        <w:t>municipal,</w:t>
      </w:r>
      <w:r>
        <w:rPr>
          <w:color w:val="231F20"/>
          <w:spacing w:val="5"/>
          <w:sz w:val="16"/>
        </w:rPr>
        <w:t xml:space="preserve"> </w:t>
      </w:r>
      <w:r>
        <w:rPr>
          <w:color w:val="231F20"/>
          <w:sz w:val="16"/>
        </w:rPr>
        <w:t>la</w:t>
      </w:r>
      <w:r>
        <w:rPr>
          <w:color w:val="231F20"/>
          <w:spacing w:val="5"/>
          <w:sz w:val="16"/>
        </w:rPr>
        <w:t xml:space="preserve"> </w:t>
      </w:r>
      <w:r>
        <w:rPr>
          <w:color w:val="231F20"/>
          <w:sz w:val="16"/>
        </w:rPr>
        <w:t>partida</w:t>
      </w:r>
      <w:r>
        <w:rPr>
          <w:color w:val="231F20"/>
          <w:spacing w:val="4"/>
          <w:sz w:val="16"/>
        </w:rPr>
        <w:t xml:space="preserve"> </w:t>
      </w:r>
      <w:r>
        <w:rPr>
          <w:color w:val="231F20"/>
          <w:sz w:val="16"/>
        </w:rPr>
        <w:t>respectiva</w:t>
      </w:r>
      <w:r>
        <w:rPr>
          <w:color w:val="231F20"/>
          <w:spacing w:val="5"/>
          <w:sz w:val="16"/>
        </w:rPr>
        <w:t xml:space="preserve"> </w:t>
      </w:r>
      <w:r>
        <w:rPr>
          <w:color w:val="231F20"/>
          <w:sz w:val="16"/>
        </w:rPr>
        <w:t>para</w:t>
      </w:r>
      <w:r>
        <w:rPr>
          <w:color w:val="231F20"/>
          <w:spacing w:val="5"/>
          <w:sz w:val="16"/>
        </w:rPr>
        <w:t xml:space="preserve"> </w:t>
      </w:r>
      <w:r>
        <w:rPr>
          <w:color w:val="231F20"/>
          <w:sz w:val="16"/>
        </w:rPr>
        <w:t>el</w:t>
      </w:r>
      <w:r>
        <w:rPr>
          <w:color w:val="231F20"/>
          <w:spacing w:val="5"/>
          <w:sz w:val="16"/>
        </w:rPr>
        <w:t xml:space="preserve"> </w:t>
      </w:r>
      <w:r>
        <w:rPr>
          <w:color w:val="231F20"/>
          <w:sz w:val="16"/>
        </w:rPr>
        <w:t>funcionamiento</w:t>
      </w:r>
      <w:r>
        <w:rPr>
          <w:color w:val="231F20"/>
          <w:spacing w:val="5"/>
          <w:sz w:val="16"/>
        </w:rPr>
        <w:t xml:space="preserve"> </w:t>
      </w:r>
      <w:r>
        <w:rPr>
          <w:color w:val="231F20"/>
          <w:sz w:val="16"/>
        </w:rPr>
        <w:t>de</w:t>
      </w:r>
      <w:r>
        <w:rPr>
          <w:color w:val="231F20"/>
          <w:spacing w:val="5"/>
          <w:sz w:val="16"/>
        </w:rPr>
        <w:t xml:space="preserve"> </w:t>
      </w:r>
      <w:r>
        <w:rPr>
          <w:color w:val="231F20"/>
          <w:sz w:val="16"/>
        </w:rPr>
        <w:t>la</w:t>
      </w:r>
      <w:r>
        <w:rPr>
          <w:color w:val="231F20"/>
          <w:spacing w:val="5"/>
          <w:sz w:val="16"/>
        </w:rPr>
        <w:t xml:space="preserve"> </w:t>
      </w:r>
      <w:r>
        <w:rPr>
          <w:color w:val="231F20"/>
          <w:sz w:val="16"/>
        </w:rPr>
        <w:t>Delegación</w:t>
      </w:r>
      <w:r>
        <w:rPr>
          <w:color w:val="231F20"/>
          <w:spacing w:val="4"/>
          <w:sz w:val="16"/>
        </w:rPr>
        <w:t xml:space="preserve"> </w:t>
      </w:r>
      <w:proofErr w:type="spellStart"/>
      <w:r>
        <w:rPr>
          <w:color w:val="231F20"/>
          <w:sz w:val="16"/>
        </w:rPr>
        <w:t>Contravencional</w:t>
      </w:r>
      <w:proofErr w:type="spellEnd"/>
      <w:r>
        <w:rPr>
          <w:color w:val="231F20"/>
          <w:spacing w:val="5"/>
          <w:sz w:val="16"/>
        </w:rPr>
        <w:t xml:space="preserve"> </w:t>
      </w:r>
      <w:r>
        <w:rPr>
          <w:color w:val="231F20"/>
          <w:sz w:val="16"/>
        </w:rPr>
        <w:t>Municipal.</w:t>
      </w:r>
    </w:p>
    <w:p w:rsidR="00FD0314" w:rsidRDefault="00FD0314">
      <w:pPr>
        <w:pStyle w:val="Textoindependiente"/>
        <w:spacing w:before="4"/>
        <w:rPr>
          <w:sz w:val="15"/>
        </w:rPr>
      </w:pPr>
    </w:p>
    <w:p w:rsidR="00FD0314" w:rsidRDefault="00072E9C" w:rsidP="000F1303">
      <w:pPr>
        <w:pStyle w:val="Prrafodelista"/>
        <w:numPr>
          <w:ilvl w:val="0"/>
          <w:numId w:val="19"/>
        </w:numPr>
        <w:tabs>
          <w:tab w:val="left" w:pos="848"/>
        </w:tabs>
        <w:ind w:hanging="316"/>
        <w:rPr>
          <w:sz w:val="16"/>
        </w:rPr>
      </w:pPr>
      <w:r>
        <w:rPr>
          <w:color w:val="231F20"/>
          <w:sz w:val="16"/>
        </w:rPr>
        <w:t xml:space="preserve">Revisar periódicamente el funcionamiento del Delegado </w:t>
      </w:r>
      <w:proofErr w:type="spellStart"/>
      <w:r>
        <w:rPr>
          <w:color w:val="231F20"/>
          <w:sz w:val="16"/>
        </w:rPr>
        <w:t>Contravencional</w:t>
      </w:r>
      <w:proofErr w:type="spellEnd"/>
      <w:r>
        <w:rPr>
          <w:color w:val="231F20"/>
          <w:sz w:val="16"/>
        </w:rPr>
        <w:t xml:space="preserve"> Municipal,</w:t>
      </w:r>
      <w:r>
        <w:rPr>
          <w:color w:val="231F20"/>
          <w:spacing w:val="5"/>
          <w:sz w:val="16"/>
        </w:rPr>
        <w:t xml:space="preserve"> </w:t>
      </w:r>
      <w:r>
        <w:rPr>
          <w:color w:val="231F20"/>
          <w:sz w:val="16"/>
        </w:rPr>
        <w:t>y</w:t>
      </w:r>
    </w:p>
    <w:p w:rsidR="00FD0314" w:rsidRDefault="00FD0314">
      <w:pPr>
        <w:pStyle w:val="Textoindependiente"/>
        <w:spacing w:before="3"/>
        <w:rPr>
          <w:sz w:val="15"/>
        </w:rPr>
      </w:pPr>
    </w:p>
    <w:p w:rsidR="00FD0314" w:rsidRDefault="00072E9C" w:rsidP="000F1303">
      <w:pPr>
        <w:pStyle w:val="Prrafodelista"/>
        <w:numPr>
          <w:ilvl w:val="0"/>
          <w:numId w:val="19"/>
        </w:numPr>
        <w:tabs>
          <w:tab w:val="left" w:pos="848"/>
        </w:tabs>
        <w:ind w:hanging="316"/>
        <w:rPr>
          <w:sz w:val="16"/>
        </w:rPr>
      </w:pPr>
      <w:r>
        <w:rPr>
          <w:color w:val="231F20"/>
          <w:sz w:val="16"/>
        </w:rPr>
        <w:t xml:space="preserve">Conocer de la excusa y recusación interpuesta contra el Delegado </w:t>
      </w:r>
      <w:proofErr w:type="spellStart"/>
      <w:r>
        <w:rPr>
          <w:color w:val="231F20"/>
          <w:sz w:val="16"/>
        </w:rPr>
        <w:t>Contravencional</w:t>
      </w:r>
      <w:proofErr w:type="spellEnd"/>
      <w:r>
        <w:rPr>
          <w:color w:val="231F20"/>
          <w:spacing w:val="9"/>
          <w:sz w:val="16"/>
        </w:rPr>
        <w:t xml:space="preserve"> </w:t>
      </w:r>
      <w:r>
        <w:rPr>
          <w:color w:val="231F20"/>
          <w:sz w:val="16"/>
        </w:rPr>
        <w:t>Municipal.</w:t>
      </w:r>
    </w:p>
    <w:p w:rsidR="00FD0314" w:rsidRDefault="00FD0314">
      <w:pPr>
        <w:rPr>
          <w:sz w:val="16"/>
        </w:r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7. Alcalde.</w:t>
      </w:r>
    </w:p>
    <w:p w:rsidR="00FD0314" w:rsidRDefault="00FD0314">
      <w:pPr>
        <w:pStyle w:val="Textoindependiente"/>
        <w:spacing w:before="3"/>
        <w:rPr>
          <w:sz w:val="15"/>
        </w:rPr>
      </w:pPr>
    </w:p>
    <w:p w:rsidR="00FD0314" w:rsidRDefault="00072E9C">
      <w:pPr>
        <w:pStyle w:val="Textoindependiente"/>
        <w:ind w:left="487"/>
      </w:pPr>
      <w:r>
        <w:rPr>
          <w:color w:val="231F20"/>
        </w:rPr>
        <w:t>Para efectos de la presente Ordenanza el Alcalde se encargará de:</w:t>
      </w:r>
    </w:p>
    <w:p w:rsidR="00FD0314" w:rsidRDefault="00FD0314">
      <w:pPr>
        <w:pStyle w:val="Textoindependiente"/>
        <w:spacing w:before="3"/>
        <w:rPr>
          <w:sz w:val="15"/>
        </w:rPr>
      </w:pPr>
    </w:p>
    <w:p w:rsidR="00FD0314" w:rsidRDefault="00072E9C" w:rsidP="000F1303">
      <w:pPr>
        <w:pStyle w:val="Prrafodelista"/>
        <w:numPr>
          <w:ilvl w:val="0"/>
          <w:numId w:val="18"/>
        </w:numPr>
        <w:tabs>
          <w:tab w:val="left" w:pos="848"/>
        </w:tabs>
        <w:spacing w:before="1" w:line="338" w:lineRule="auto"/>
        <w:ind w:right="126"/>
        <w:rPr>
          <w:sz w:val="16"/>
        </w:rPr>
      </w:pPr>
      <w:r>
        <w:rPr>
          <w:color w:val="231F20"/>
          <w:sz w:val="16"/>
        </w:rPr>
        <w:t xml:space="preserve">Coordinar los comités, mesas interinstitucionales, sociales y otras organizaciones que contribuyan a la convivencia ciudadana y de </w:t>
      </w:r>
      <w:proofErr w:type="spellStart"/>
      <w:r>
        <w:rPr>
          <w:color w:val="231F20"/>
          <w:sz w:val="16"/>
        </w:rPr>
        <w:t>preven</w:t>
      </w:r>
      <w:proofErr w:type="spellEnd"/>
      <w:r>
        <w:rPr>
          <w:color w:val="231F20"/>
          <w:sz w:val="16"/>
        </w:rPr>
        <w:t xml:space="preserve">- </w:t>
      </w:r>
      <w:proofErr w:type="spellStart"/>
      <w:r>
        <w:rPr>
          <w:color w:val="231F20"/>
          <w:sz w:val="16"/>
        </w:rPr>
        <w:t>ción</w:t>
      </w:r>
      <w:proofErr w:type="spellEnd"/>
      <w:r>
        <w:rPr>
          <w:color w:val="231F20"/>
          <w:sz w:val="16"/>
        </w:rPr>
        <w:t xml:space="preserve"> de la violencia.</w:t>
      </w:r>
    </w:p>
    <w:p w:rsidR="00FD0314" w:rsidRDefault="00072E9C" w:rsidP="000F1303">
      <w:pPr>
        <w:pStyle w:val="Prrafodelista"/>
        <w:numPr>
          <w:ilvl w:val="0"/>
          <w:numId w:val="18"/>
        </w:numPr>
        <w:tabs>
          <w:tab w:val="left" w:pos="848"/>
        </w:tabs>
        <w:spacing w:before="101" w:line="338" w:lineRule="auto"/>
        <w:ind w:right="125" w:hanging="315"/>
        <w:rPr>
          <w:sz w:val="16"/>
        </w:rPr>
      </w:pPr>
      <w:r>
        <w:rPr>
          <w:color w:val="231F20"/>
          <w:sz w:val="16"/>
        </w:rPr>
        <w:t>Celebrar</w:t>
      </w:r>
      <w:r>
        <w:rPr>
          <w:color w:val="231F20"/>
          <w:spacing w:val="-5"/>
          <w:sz w:val="16"/>
        </w:rPr>
        <w:t xml:space="preserve"> </w:t>
      </w:r>
      <w:r>
        <w:rPr>
          <w:color w:val="231F20"/>
          <w:sz w:val="16"/>
        </w:rPr>
        <w:t>convenios</w:t>
      </w:r>
      <w:r>
        <w:rPr>
          <w:color w:val="231F20"/>
          <w:spacing w:val="-4"/>
          <w:sz w:val="16"/>
        </w:rPr>
        <w:t xml:space="preserve"> </w:t>
      </w:r>
      <w:r>
        <w:rPr>
          <w:color w:val="231F20"/>
          <w:sz w:val="16"/>
        </w:rPr>
        <w:t>de</w:t>
      </w:r>
      <w:r>
        <w:rPr>
          <w:color w:val="231F20"/>
          <w:spacing w:val="-5"/>
          <w:sz w:val="16"/>
        </w:rPr>
        <w:t xml:space="preserve"> </w:t>
      </w:r>
      <w:r>
        <w:rPr>
          <w:color w:val="231F20"/>
          <w:sz w:val="16"/>
        </w:rPr>
        <w:t>cooperación</w:t>
      </w:r>
      <w:r>
        <w:rPr>
          <w:color w:val="231F20"/>
          <w:spacing w:val="-4"/>
          <w:sz w:val="16"/>
        </w:rPr>
        <w:t xml:space="preserve"> </w:t>
      </w:r>
      <w:r>
        <w:rPr>
          <w:color w:val="231F20"/>
          <w:sz w:val="16"/>
        </w:rPr>
        <w:t>con</w:t>
      </w:r>
      <w:r>
        <w:rPr>
          <w:color w:val="231F20"/>
          <w:spacing w:val="-5"/>
          <w:sz w:val="16"/>
        </w:rPr>
        <w:t xml:space="preserve"> </w:t>
      </w:r>
      <w:r>
        <w:rPr>
          <w:color w:val="231F20"/>
          <w:sz w:val="16"/>
        </w:rPr>
        <w:t>organizaciones</w:t>
      </w:r>
      <w:r>
        <w:rPr>
          <w:color w:val="231F20"/>
          <w:spacing w:val="-4"/>
          <w:sz w:val="16"/>
        </w:rPr>
        <w:t xml:space="preserve"> </w:t>
      </w:r>
      <w:r>
        <w:rPr>
          <w:color w:val="231F20"/>
          <w:sz w:val="16"/>
        </w:rPr>
        <w:t>gubernamentales,</w:t>
      </w:r>
      <w:r>
        <w:rPr>
          <w:color w:val="231F20"/>
          <w:spacing w:val="-5"/>
          <w:sz w:val="16"/>
        </w:rPr>
        <w:t xml:space="preserve"> </w:t>
      </w:r>
      <w:r>
        <w:rPr>
          <w:color w:val="231F20"/>
          <w:sz w:val="16"/>
        </w:rPr>
        <w:t>no</w:t>
      </w:r>
      <w:r>
        <w:rPr>
          <w:color w:val="231F20"/>
          <w:spacing w:val="-4"/>
          <w:sz w:val="16"/>
        </w:rPr>
        <w:t xml:space="preserve"> </w:t>
      </w:r>
      <w:r>
        <w:rPr>
          <w:color w:val="231F20"/>
          <w:sz w:val="16"/>
        </w:rPr>
        <w:t>gubernamentales</w:t>
      </w:r>
      <w:r>
        <w:rPr>
          <w:color w:val="231F20"/>
          <w:spacing w:val="-5"/>
          <w:sz w:val="16"/>
        </w:rPr>
        <w:t xml:space="preserve"> </w:t>
      </w:r>
      <w:r>
        <w:rPr>
          <w:color w:val="231F20"/>
          <w:sz w:val="16"/>
        </w:rPr>
        <w:t>y</w:t>
      </w:r>
      <w:r>
        <w:rPr>
          <w:color w:val="231F20"/>
          <w:spacing w:val="-4"/>
          <w:sz w:val="16"/>
        </w:rPr>
        <w:t xml:space="preserve"> </w:t>
      </w:r>
      <w:r>
        <w:rPr>
          <w:color w:val="231F20"/>
          <w:sz w:val="16"/>
        </w:rPr>
        <w:t>empresa</w:t>
      </w:r>
      <w:r>
        <w:rPr>
          <w:color w:val="231F20"/>
          <w:spacing w:val="-5"/>
          <w:sz w:val="16"/>
        </w:rPr>
        <w:t xml:space="preserve"> </w:t>
      </w:r>
      <w:r>
        <w:rPr>
          <w:color w:val="231F20"/>
          <w:sz w:val="16"/>
        </w:rPr>
        <w:t>privada,</w:t>
      </w:r>
      <w:r>
        <w:rPr>
          <w:color w:val="231F20"/>
          <w:spacing w:val="-4"/>
          <w:sz w:val="16"/>
        </w:rPr>
        <w:t xml:space="preserve"> </w:t>
      </w:r>
      <w:r>
        <w:rPr>
          <w:color w:val="231F20"/>
          <w:sz w:val="16"/>
        </w:rPr>
        <w:t>que</w:t>
      </w:r>
      <w:r>
        <w:rPr>
          <w:color w:val="231F20"/>
          <w:spacing w:val="-5"/>
          <w:sz w:val="16"/>
        </w:rPr>
        <w:t xml:space="preserve"> </w:t>
      </w:r>
      <w:r>
        <w:rPr>
          <w:color w:val="231F20"/>
          <w:sz w:val="16"/>
        </w:rPr>
        <w:t>fortalezcan</w:t>
      </w:r>
      <w:r>
        <w:rPr>
          <w:color w:val="231F20"/>
          <w:spacing w:val="-4"/>
          <w:sz w:val="16"/>
        </w:rPr>
        <w:t xml:space="preserve"> </w:t>
      </w:r>
      <w:r>
        <w:rPr>
          <w:color w:val="231F20"/>
          <w:sz w:val="16"/>
        </w:rPr>
        <w:t>la</w:t>
      </w:r>
      <w:r>
        <w:rPr>
          <w:color w:val="231F20"/>
          <w:spacing w:val="-5"/>
          <w:sz w:val="16"/>
        </w:rPr>
        <w:t xml:space="preserve"> </w:t>
      </w:r>
      <w:r>
        <w:rPr>
          <w:color w:val="231F20"/>
          <w:sz w:val="16"/>
        </w:rPr>
        <w:t>gestión de la convivencia ciudadana y la prevención de la violencia,</w:t>
      </w:r>
      <w:r>
        <w:rPr>
          <w:color w:val="231F20"/>
          <w:spacing w:val="3"/>
          <w:sz w:val="16"/>
        </w:rPr>
        <w:t xml:space="preserve"> </w:t>
      </w:r>
      <w:r>
        <w:rPr>
          <w:color w:val="231F20"/>
          <w:sz w:val="16"/>
        </w:rPr>
        <w:t>y</w:t>
      </w:r>
    </w:p>
    <w:p w:rsidR="00FD0314" w:rsidRDefault="00072E9C" w:rsidP="000F1303">
      <w:pPr>
        <w:pStyle w:val="Prrafodelista"/>
        <w:numPr>
          <w:ilvl w:val="0"/>
          <w:numId w:val="18"/>
        </w:numPr>
        <w:tabs>
          <w:tab w:val="left" w:pos="849"/>
        </w:tabs>
        <w:spacing w:before="101" w:line="338" w:lineRule="auto"/>
        <w:ind w:right="125"/>
        <w:rPr>
          <w:sz w:val="16"/>
        </w:rPr>
      </w:pPr>
      <w:r>
        <w:rPr>
          <w:color w:val="231F20"/>
          <w:sz w:val="16"/>
        </w:rPr>
        <w:t>Proponer</w:t>
      </w:r>
      <w:r>
        <w:rPr>
          <w:color w:val="231F20"/>
          <w:spacing w:val="-12"/>
          <w:sz w:val="16"/>
        </w:rPr>
        <w:t xml:space="preserve"> </w:t>
      </w:r>
      <w:r>
        <w:rPr>
          <w:color w:val="231F20"/>
          <w:sz w:val="16"/>
        </w:rPr>
        <w:t>al</w:t>
      </w:r>
      <w:r>
        <w:rPr>
          <w:color w:val="231F20"/>
          <w:spacing w:val="-11"/>
          <w:sz w:val="16"/>
        </w:rPr>
        <w:t xml:space="preserve"> </w:t>
      </w:r>
      <w:r>
        <w:rPr>
          <w:color w:val="231F20"/>
          <w:sz w:val="16"/>
        </w:rPr>
        <w:t>Concejo</w:t>
      </w:r>
      <w:r>
        <w:rPr>
          <w:color w:val="231F20"/>
          <w:spacing w:val="-12"/>
          <w:sz w:val="16"/>
        </w:rPr>
        <w:t xml:space="preserve"> </w:t>
      </w:r>
      <w:r>
        <w:rPr>
          <w:color w:val="231F20"/>
          <w:sz w:val="16"/>
        </w:rPr>
        <w:t>Municipal</w:t>
      </w:r>
      <w:r>
        <w:rPr>
          <w:color w:val="231F20"/>
          <w:spacing w:val="-11"/>
          <w:sz w:val="16"/>
        </w:rPr>
        <w:t xml:space="preserve"> </w:t>
      </w:r>
      <w:r>
        <w:rPr>
          <w:color w:val="231F20"/>
          <w:sz w:val="16"/>
        </w:rPr>
        <w:t>las</w:t>
      </w:r>
      <w:r>
        <w:rPr>
          <w:color w:val="231F20"/>
          <w:spacing w:val="-11"/>
          <w:sz w:val="16"/>
        </w:rPr>
        <w:t xml:space="preserve"> </w:t>
      </w:r>
      <w:r>
        <w:rPr>
          <w:color w:val="231F20"/>
          <w:sz w:val="16"/>
        </w:rPr>
        <w:t>personas</w:t>
      </w:r>
      <w:r>
        <w:rPr>
          <w:color w:val="231F20"/>
          <w:spacing w:val="-12"/>
          <w:sz w:val="16"/>
        </w:rPr>
        <w:t xml:space="preserve"> </w:t>
      </w:r>
      <w:r>
        <w:rPr>
          <w:color w:val="231F20"/>
          <w:sz w:val="16"/>
        </w:rPr>
        <w:t>idóneas</w:t>
      </w:r>
      <w:r>
        <w:rPr>
          <w:color w:val="231F20"/>
          <w:spacing w:val="-11"/>
          <w:sz w:val="16"/>
        </w:rPr>
        <w:t xml:space="preserve"> </w:t>
      </w:r>
      <w:r>
        <w:rPr>
          <w:color w:val="231F20"/>
          <w:sz w:val="16"/>
        </w:rPr>
        <w:t>para</w:t>
      </w:r>
      <w:r>
        <w:rPr>
          <w:color w:val="231F20"/>
          <w:spacing w:val="-11"/>
          <w:sz w:val="16"/>
        </w:rPr>
        <w:t xml:space="preserve"> </w:t>
      </w:r>
      <w:r>
        <w:rPr>
          <w:color w:val="231F20"/>
          <w:sz w:val="16"/>
        </w:rPr>
        <w:t>asumir</w:t>
      </w:r>
      <w:r>
        <w:rPr>
          <w:color w:val="231F20"/>
          <w:spacing w:val="-12"/>
          <w:sz w:val="16"/>
        </w:rPr>
        <w:t xml:space="preserve"> </w:t>
      </w:r>
      <w:r>
        <w:rPr>
          <w:color w:val="231F20"/>
          <w:sz w:val="16"/>
        </w:rPr>
        <w:t>el</w:t>
      </w:r>
      <w:r>
        <w:rPr>
          <w:color w:val="231F20"/>
          <w:spacing w:val="-11"/>
          <w:sz w:val="16"/>
        </w:rPr>
        <w:t xml:space="preserve"> </w:t>
      </w:r>
      <w:r>
        <w:rPr>
          <w:color w:val="231F20"/>
          <w:sz w:val="16"/>
        </w:rPr>
        <w:t>cargo</w:t>
      </w:r>
      <w:r>
        <w:rPr>
          <w:color w:val="231F20"/>
          <w:spacing w:val="-11"/>
          <w:sz w:val="16"/>
        </w:rPr>
        <w:t xml:space="preserve"> </w:t>
      </w:r>
      <w:r>
        <w:rPr>
          <w:color w:val="231F20"/>
          <w:sz w:val="16"/>
        </w:rPr>
        <w:t>de</w:t>
      </w:r>
      <w:r>
        <w:rPr>
          <w:color w:val="231F20"/>
          <w:spacing w:val="-12"/>
          <w:sz w:val="16"/>
        </w:rPr>
        <w:t xml:space="preserve"> </w:t>
      </w:r>
      <w:r>
        <w:rPr>
          <w:color w:val="231F20"/>
          <w:sz w:val="16"/>
        </w:rPr>
        <w:t>Delegado</w:t>
      </w:r>
      <w:r>
        <w:rPr>
          <w:color w:val="231F20"/>
          <w:spacing w:val="-11"/>
          <w:sz w:val="16"/>
        </w:rPr>
        <w:t xml:space="preserve"> </w:t>
      </w:r>
      <w:proofErr w:type="spellStart"/>
      <w:r>
        <w:rPr>
          <w:color w:val="231F20"/>
          <w:sz w:val="16"/>
        </w:rPr>
        <w:t>Contravencional</w:t>
      </w:r>
      <w:proofErr w:type="spellEnd"/>
      <w:r>
        <w:rPr>
          <w:color w:val="231F20"/>
          <w:spacing w:val="-11"/>
          <w:sz w:val="16"/>
        </w:rPr>
        <w:t xml:space="preserve"> </w:t>
      </w:r>
      <w:r>
        <w:rPr>
          <w:color w:val="231F20"/>
          <w:sz w:val="16"/>
        </w:rPr>
        <w:t>Municipal</w:t>
      </w:r>
      <w:r>
        <w:rPr>
          <w:color w:val="231F20"/>
          <w:spacing w:val="-12"/>
          <w:sz w:val="16"/>
        </w:rPr>
        <w:t xml:space="preserve"> </w:t>
      </w:r>
      <w:r>
        <w:rPr>
          <w:color w:val="231F20"/>
          <w:sz w:val="16"/>
        </w:rPr>
        <w:t>Propietario</w:t>
      </w:r>
      <w:r>
        <w:rPr>
          <w:color w:val="231F20"/>
          <w:spacing w:val="-12"/>
          <w:sz w:val="16"/>
        </w:rPr>
        <w:t xml:space="preserve"> </w:t>
      </w:r>
      <w:r>
        <w:rPr>
          <w:color w:val="231F20"/>
          <w:sz w:val="16"/>
        </w:rPr>
        <w:t>y</w:t>
      </w:r>
      <w:r>
        <w:rPr>
          <w:color w:val="231F20"/>
          <w:spacing w:val="-12"/>
          <w:sz w:val="16"/>
        </w:rPr>
        <w:t xml:space="preserve"> </w:t>
      </w:r>
      <w:r>
        <w:rPr>
          <w:color w:val="231F20"/>
          <w:sz w:val="16"/>
        </w:rPr>
        <w:t>su</w:t>
      </w:r>
      <w:r>
        <w:rPr>
          <w:color w:val="231F20"/>
          <w:spacing w:val="-11"/>
          <w:sz w:val="16"/>
        </w:rPr>
        <w:t xml:space="preserve"> </w:t>
      </w:r>
      <w:r>
        <w:rPr>
          <w:color w:val="231F20"/>
          <w:sz w:val="16"/>
        </w:rPr>
        <w:t>respectivo suplente.</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 xml:space="preserve">Art. 8. Delegado </w:t>
      </w:r>
      <w:proofErr w:type="spellStart"/>
      <w:r>
        <w:rPr>
          <w:color w:val="231F20"/>
        </w:rPr>
        <w:t>Contravencional</w:t>
      </w:r>
      <w:proofErr w:type="spellEnd"/>
      <w:r>
        <w:rPr>
          <w:color w:val="231F20"/>
        </w:rPr>
        <w:t xml:space="preserve"> Municipal.</w:t>
      </w:r>
    </w:p>
    <w:p w:rsidR="00FD0314" w:rsidRDefault="00FD0314">
      <w:pPr>
        <w:pStyle w:val="Textoindependiente"/>
        <w:spacing w:before="3"/>
        <w:rPr>
          <w:sz w:val="15"/>
        </w:rPr>
      </w:pPr>
    </w:p>
    <w:p w:rsidR="00FD0314" w:rsidRDefault="00072E9C">
      <w:pPr>
        <w:pStyle w:val="Textoindependiente"/>
        <w:spacing w:before="1" w:line="338" w:lineRule="auto"/>
        <w:ind w:left="127" w:right="125" w:firstLine="359"/>
        <w:jc w:val="both"/>
      </w:pPr>
      <w:r>
        <w:rPr>
          <w:color w:val="231F20"/>
        </w:rPr>
        <w:t xml:space="preserve">Para efecto de darle cumplimiento a lo establecido en la presente Ordenanza existirá un Delegado </w:t>
      </w:r>
      <w:proofErr w:type="spellStart"/>
      <w:r>
        <w:rPr>
          <w:color w:val="231F20"/>
        </w:rPr>
        <w:t>Contravencional</w:t>
      </w:r>
      <w:proofErr w:type="spellEnd"/>
      <w:r>
        <w:rPr>
          <w:color w:val="231F20"/>
        </w:rPr>
        <w:t xml:space="preserve"> Municipal propietario y suplente quien en adelante se llamara "El Delegado", éste será nombrado directamente por el Concejo Municipal de Sensuntepeque a propuesta del Alcalde.</w:t>
      </w:r>
    </w:p>
    <w:p w:rsidR="00FD0314" w:rsidRDefault="00072E9C">
      <w:pPr>
        <w:pStyle w:val="Textoindependiente"/>
        <w:spacing w:before="101" w:line="338" w:lineRule="auto"/>
        <w:ind w:left="127" w:right="125" w:firstLine="360"/>
        <w:jc w:val="both"/>
      </w:pPr>
      <w:r>
        <w:rPr>
          <w:color w:val="231F20"/>
        </w:rPr>
        <w:t>El</w:t>
      </w:r>
      <w:r>
        <w:rPr>
          <w:color w:val="231F20"/>
          <w:spacing w:val="-3"/>
        </w:rPr>
        <w:t xml:space="preserve"> </w:t>
      </w:r>
      <w:r>
        <w:rPr>
          <w:color w:val="231F20"/>
        </w:rPr>
        <w:t>Delegado</w:t>
      </w:r>
      <w:r>
        <w:rPr>
          <w:color w:val="231F20"/>
          <w:spacing w:val="-2"/>
        </w:rPr>
        <w:t xml:space="preserve"> </w:t>
      </w:r>
      <w:r>
        <w:rPr>
          <w:color w:val="231F20"/>
        </w:rPr>
        <w:t>deberá</w:t>
      </w:r>
      <w:r>
        <w:rPr>
          <w:color w:val="231F20"/>
          <w:spacing w:val="-2"/>
        </w:rPr>
        <w:t xml:space="preserve"> </w:t>
      </w:r>
      <w:r>
        <w:rPr>
          <w:color w:val="231F20"/>
        </w:rPr>
        <w:t>de</w:t>
      </w:r>
      <w:r>
        <w:rPr>
          <w:color w:val="231F20"/>
          <w:spacing w:val="-3"/>
        </w:rPr>
        <w:t xml:space="preserve"> </w:t>
      </w:r>
      <w:r>
        <w:rPr>
          <w:color w:val="231F20"/>
        </w:rPr>
        <w:t>preferencia</w:t>
      </w:r>
      <w:r>
        <w:rPr>
          <w:color w:val="231F20"/>
          <w:spacing w:val="-2"/>
        </w:rPr>
        <w:t xml:space="preserve"> </w:t>
      </w:r>
      <w:r>
        <w:rPr>
          <w:color w:val="231F20"/>
        </w:rPr>
        <w:t>ser</w:t>
      </w:r>
      <w:r>
        <w:rPr>
          <w:color w:val="231F20"/>
          <w:spacing w:val="-2"/>
        </w:rPr>
        <w:t xml:space="preserve"> </w:t>
      </w:r>
      <w:r>
        <w:rPr>
          <w:color w:val="231F20"/>
        </w:rPr>
        <w:t>profesional</w:t>
      </w:r>
      <w:r>
        <w:rPr>
          <w:color w:val="231F20"/>
          <w:spacing w:val="-3"/>
        </w:rPr>
        <w:t xml:space="preserve"> </w:t>
      </w:r>
      <w:r>
        <w:rPr>
          <w:color w:val="231F20"/>
        </w:rPr>
        <w:t>graduado</w:t>
      </w:r>
      <w:r>
        <w:rPr>
          <w:color w:val="231F20"/>
          <w:spacing w:val="-2"/>
        </w:rPr>
        <w:t xml:space="preserve"> </w:t>
      </w:r>
      <w:r>
        <w:rPr>
          <w:color w:val="231F20"/>
        </w:rPr>
        <w:t>en</w:t>
      </w:r>
      <w:r>
        <w:rPr>
          <w:color w:val="231F20"/>
          <w:spacing w:val="-2"/>
        </w:rPr>
        <w:t xml:space="preserve"> </w:t>
      </w:r>
      <w:r>
        <w:rPr>
          <w:color w:val="231F20"/>
        </w:rPr>
        <w:t>las</w:t>
      </w:r>
      <w:r>
        <w:rPr>
          <w:color w:val="231F20"/>
          <w:spacing w:val="-3"/>
        </w:rPr>
        <w:t xml:space="preserve"> </w:t>
      </w:r>
      <w:r>
        <w:rPr>
          <w:color w:val="231F20"/>
        </w:rPr>
        <w:t>especialidades</w:t>
      </w:r>
      <w:r>
        <w:rPr>
          <w:color w:val="231F20"/>
          <w:spacing w:val="-2"/>
        </w:rPr>
        <w:t xml:space="preserve"> </w:t>
      </w:r>
      <w:r>
        <w:rPr>
          <w:color w:val="231F20"/>
        </w:rPr>
        <w:t>necesarias,</w:t>
      </w:r>
      <w:r>
        <w:rPr>
          <w:color w:val="231F20"/>
          <w:spacing w:val="-2"/>
        </w:rPr>
        <w:t xml:space="preserve"> </w:t>
      </w:r>
      <w:r>
        <w:rPr>
          <w:color w:val="231F20"/>
        </w:rPr>
        <w:t>podrá</w:t>
      </w:r>
      <w:r>
        <w:rPr>
          <w:color w:val="231F20"/>
          <w:spacing w:val="-3"/>
        </w:rPr>
        <w:t xml:space="preserve"> </w:t>
      </w:r>
      <w:r>
        <w:rPr>
          <w:color w:val="231F20"/>
        </w:rPr>
        <w:t>contar</w:t>
      </w:r>
      <w:r>
        <w:rPr>
          <w:color w:val="231F20"/>
          <w:spacing w:val="-2"/>
        </w:rPr>
        <w:t xml:space="preserve"> </w:t>
      </w:r>
      <w:r>
        <w:rPr>
          <w:color w:val="231F20"/>
        </w:rPr>
        <w:t>con</w:t>
      </w:r>
      <w:r>
        <w:rPr>
          <w:color w:val="231F20"/>
          <w:spacing w:val="-2"/>
        </w:rPr>
        <w:t xml:space="preserve"> </w:t>
      </w:r>
      <w:r>
        <w:rPr>
          <w:color w:val="231F20"/>
        </w:rPr>
        <w:t>los</w:t>
      </w:r>
      <w:r>
        <w:rPr>
          <w:color w:val="231F20"/>
          <w:spacing w:val="-2"/>
        </w:rPr>
        <w:t xml:space="preserve"> </w:t>
      </w:r>
      <w:r>
        <w:rPr>
          <w:color w:val="231F20"/>
        </w:rPr>
        <w:t>colaboradores</w:t>
      </w:r>
      <w:r>
        <w:rPr>
          <w:color w:val="231F20"/>
          <w:spacing w:val="-3"/>
        </w:rPr>
        <w:t xml:space="preserve"> </w:t>
      </w:r>
      <w:r>
        <w:rPr>
          <w:color w:val="231F20"/>
        </w:rPr>
        <w:t>necesarios,</w:t>
      </w:r>
      <w:r>
        <w:rPr>
          <w:color w:val="231F20"/>
          <w:spacing w:val="-2"/>
        </w:rPr>
        <w:t xml:space="preserve"> </w:t>
      </w:r>
      <w:r>
        <w:rPr>
          <w:color w:val="231F20"/>
        </w:rPr>
        <w:t>para asistirle en el cumplimiento de las atribuciones que le brinda la presente Ordenanza, no obstante podrá emplear estudiantes universitarios que tengan aprobado como mínimo el 80% de las materias cursadas de la licenciatura en ciencias jurídicas, en sus respectivos</w:t>
      </w:r>
      <w:r>
        <w:rPr>
          <w:color w:val="231F20"/>
          <w:spacing w:val="27"/>
        </w:rPr>
        <w:t xml:space="preserve"> </w:t>
      </w:r>
      <w:r>
        <w:rPr>
          <w:color w:val="231F20"/>
        </w:rPr>
        <w:t>pensum.</w:t>
      </w:r>
    </w:p>
    <w:p w:rsidR="00FD0314" w:rsidRDefault="00072E9C">
      <w:pPr>
        <w:pStyle w:val="Textoindependiente"/>
        <w:spacing w:before="102" w:line="338" w:lineRule="auto"/>
        <w:ind w:left="127" w:right="125" w:firstLine="359"/>
        <w:jc w:val="both"/>
      </w:pPr>
      <w:r>
        <w:rPr>
          <w:color w:val="231F20"/>
        </w:rPr>
        <w:t xml:space="preserve">Los mencionados en el inciso anterior, podrán realizar sus horas sociales o convalidar las prácticas profesionales según sea el caso, debiendo    el Concejo Municipal aprobar y celebrar previamente los convenios respectivos con las instituciones de educación superior o la Corte Suprema </w:t>
      </w:r>
      <w:r>
        <w:rPr>
          <w:color w:val="231F20"/>
          <w:spacing w:val="-8"/>
        </w:rPr>
        <w:t xml:space="preserve">de </w:t>
      </w:r>
      <w:r>
        <w:rPr>
          <w:color w:val="231F20"/>
        </w:rPr>
        <w:t>Justicia.</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extoindependiente"/>
        <w:spacing w:line="470" w:lineRule="auto"/>
        <w:ind w:left="487" w:right="5107"/>
      </w:pPr>
      <w:r>
        <w:rPr>
          <w:color w:val="231F20"/>
        </w:rPr>
        <w:t xml:space="preserve">Art. 9.- Atribuciones del Delegado </w:t>
      </w:r>
      <w:proofErr w:type="spellStart"/>
      <w:r>
        <w:rPr>
          <w:color w:val="231F20"/>
        </w:rPr>
        <w:t>Contravencional</w:t>
      </w:r>
      <w:proofErr w:type="spellEnd"/>
      <w:r>
        <w:rPr>
          <w:color w:val="231F20"/>
        </w:rPr>
        <w:t xml:space="preserve"> Municipal. Son atribuciones del Delegado las siguientes:</w:t>
      </w:r>
    </w:p>
    <w:p w:rsidR="00FD0314" w:rsidRDefault="00072E9C" w:rsidP="000F1303">
      <w:pPr>
        <w:pStyle w:val="Prrafodelista"/>
        <w:numPr>
          <w:ilvl w:val="0"/>
          <w:numId w:val="17"/>
        </w:numPr>
        <w:tabs>
          <w:tab w:val="left" w:pos="848"/>
        </w:tabs>
        <w:spacing w:line="183" w:lineRule="exact"/>
        <w:rPr>
          <w:sz w:val="16"/>
        </w:rPr>
      </w:pPr>
      <w:r>
        <w:rPr>
          <w:color w:val="231F20"/>
          <w:sz w:val="16"/>
        </w:rPr>
        <w:t>Recibir solicitudes de ciudadanos para la resolución alternativa de</w:t>
      </w:r>
      <w:r>
        <w:rPr>
          <w:color w:val="231F20"/>
          <w:spacing w:val="3"/>
          <w:sz w:val="16"/>
        </w:rPr>
        <w:t xml:space="preserve"> </w:t>
      </w:r>
      <w:r>
        <w:rPr>
          <w:color w:val="231F20"/>
          <w:sz w:val="16"/>
        </w:rPr>
        <w:t>conflictos.</w:t>
      </w:r>
    </w:p>
    <w:p w:rsidR="00FD0314" w:rsidRDefault="00FD0314">
      <w:pPr>
        <w:pStyle w:val="Textoindependiente"/>
        <w:spacing w:before="3"/>
        <w:rPr>
          <w:sz w:val="15"/>
        </w:rPr>
      </w:pPr>
    </w:p>
    <w:p w:rsidR="00FD0314" w:rsidRDefault="00072E9C" w:rsidP="000F1303">
      <w:pPr>
        <w:pStyle w:val="Prrafodelista"/>
        <w:numPr>
          <w:ilvl w:val="0"/>
          <w:numId w:val="17"/>
        </w:numPr>
        <w:tabs>
          <w:tab w:val="left" w:pos="848"/>
        </w:tabs>
        <w:spacing w:line="338" w:lineRule="auto"/>
        <w:ind w:left="848" w:right="125" w:hanging="315"/>
        <w:jc w:val="both"/>
        <w:rPr>
          <w:sz w:val="16"/>
        </w:rPr>
      </w:pPr>
      <w:r>
        <w:rPr>
          <w:color w:val="231F20"/>
          <w:sz w:val="16"/>
        </w:rPr>
        <w:t xml:space="preserve">Resolver por medio de la resolución alternativa de conflicto en aquellos casos que así fuere acordado por las partes; en los que no </w:t>
      </w:r>
      <w:r>
        <w:rPr>
          <w:color w:val="231F20"/>
          <w:spacing w:val="-3"/>
          <w:sz w:val="16"/>
        </w:rPr>
        <w:t xml:space="preserve">fuese </w:t>
      </w:r>
      <w:r>
        <w:rPr>
          <w:color w:val="231F20"/>
          <w:sz w:val="16"/>
        </w:rPr>
        <w:t xml:space="preserve">posible resolverlos, el Delegado podrá remitir las diligencias a la Procuraduría General de la República o solicitar la presencia de uno </w:t>
      </w:r>
      <w:r>
        <w:rPr>
          <w:color w:val="231F20"/>
          <w:spacing w:val="-9"/>
          <w:sz w:val="16"/>
        </w:rPr>
        <w:t xml:space="preserve">de </w:t>
      </w:r>
      <w:r>
        <w:rPr>
          <w:color w:val="231F20"/>
          <w:sz w:val="16"/>
        </w:rPr>
        <w:t>sus mediadores.</w:t>
      </w:r>
    </w:p>
    <w:p w:rsidR="00FD0314" w:rsidRDefault="00072E9C" w:rsidP="000F1303">
      <w:pPr>
        <w:pStyle w:val="Prrafodelista"/>
        <w:numPr>
          <w:ilvl w:val="0"/>
          <w:numId w:val="17"/>
        </w:numPr>
        <w:tabs>
          <w:tab w:val="left" w:pos="849"/>
        </w:tabs>
        <w:spacing w:before="102"/>
        <w:ind w:left="848" w:hanging="307"/>
        <w:jc w:val="both"/>
        <w:rPr>
          <w:sz w:val="16"/>
        </w:rPr>
      </w:pPr>
      <w:r>
        <w:rPr>
          <w:color w:val="231F20"/>
          <w:sz w:val="16"/>
        </w:rPr>
        <w:t>Recibir los oficios de remisión, documentación adjunta y/o lo decomisado si lo</w:t>
      </w:r>
      <w:r>
        <w:rPr>
          <w:color w:val="231F20"/>
          <w:spacing w:val="7"/>
          <w:sz w:val="16"/>
        </w:rPr>
        <w:t xml:space="preserve"> </w:t>
      </w:r>
      <w:r>
        <w:rPr>
          <w:color w:val="231F20"/>
          <w:sz w:val="16"/>
        </w:rPr>
        <w:t>hubiere.</w:t>
      </w:r>
    </w:p>
    <w:p w:rsidR="00FD0314" w:rsidRDefault="00FD0314">
      <w:pPr>
        <w:pStyle w:val="Textoindependiente"/>
        <w:spacing w:before="3"/>
        <w:rPr>
          <w:sz w:val="15"/>
        </w:rPr>
      </w:pPr>
    </w:p>
    <w:p w:rsidR="00FD0314" w:rsidRDefault="00072E9C" w:rsidP="000F1303">
      <w:pPr>
        <w:pStyle w:val="Prrafodelista"/>
        <w:numPr>
          <w:ilvl w:val="0"/>
          <w:numId w:val="17"/>
        </w:numPr>
        <w:tabs>
          <w:tab w:val="left" w:pos="849"/>
        </w:tabs>
        <w:spacing w:line="338" w:lineRule="auto"/>
        <w:ind w:left="848" w:right="125" w:hanging="315"/>
        <w:jc w:val="both"/>
        <w:rPr>
          <w:sz w:val="16"/>
        </w:rPr>
      </w:pPr>
      <w:r>
        <w:rPr>
          <w:color w:val="231F20"/>
          <w:sz w:val="16"/>
        </w:rPr>
        <w:t>Recibir y resolver denuncias o avisos de contravenciones cometidas, establecidas en la presente Ordenanza municipal y las expresamente consignadas, podrá realizarse por cualquier medio, por personas naturales o</w:t>
      </w:r>
      <w:r>
        <w:rPr>
          <w:color w:val="231F20"/>
          <w:spacing w:val="6"/>
          <w:sz w:val="16"/>
        </w:rPr>
        <w:t xml:space="preserve"> </w:t>
      </w:r>
      <w:r>
        <w:rPr>
          <w:color w:val="231F20"/>
          <w:sz w:val="16"/>
        </w:rPr>
        <w:t>jurídicas.</w:t>
      </w:r>
    </w:p>
    <w:p w:rsidR="00FD0314" w:rsidRDefault="00072E9C" w:rsidP="000F1303">
      <w:pPr>
        <w:pStyle w:val="Prrafodelista"/>
        <w:numPr>
          <w:ilvl w:val="0"/>
          <w:numId w:val="17"/>
        </w:numPr>
        <w:tabs>
          <w:tab w:val="left" w:pos="849"/>
        </w:tabs>
        <w:spacing w:before="102"/>
        <w:ind w:left="848" w:hanging="307"/>
        <w:jc w:val="both"/>
        <w:rPr>
          <w:sz w:val="16"/>
        </w:rPr>
      </w:pPr>
      <w:r>
        <w:rPr>
          <w:color w:val="231F20"/>
          <w:sz w:val="16"/>
        </w:rPr>
        <w:t>Iniciar el procedimiento administrativo</w:t>
      </w:r>
      <w:r>
        <w:rPr>
          <w:color w:val="231F20"/>
          <w:spacing w:val="1"/>
          <w:sz w:val="16"/>
        </w:rPr>
        <w:t xml:space="preserve"> </w:t>
      </w:r>
      <w:r>
        <w:rPr>
          <w:color w:val="231F20"/>
          <w:sz w:val="16"/>
        </w:rPr>
        <w:t>sancionador.</w:t>
      </w:r>
    </w:p>
    <w:p w:rsidR="00FD0314" w:rsidRDefault="00FD0314">
      <w:pPr>
        <w:pStyle w:val="Textoindependiente"/>
        <w:spacing w:before="3"/>
        <w:rPr>
          <w:sz w:val="15"/>
        </w:rPr>
      </w:pPr>
    </w:p>
    <w:p w:rsidR="00FD0314" w:rsidRDefault="00072E9C" w:rsidP="000F1303">
      <w:pPr>
        <w:pStyle w:val="Prrafodelista"/>
        <w:numPr>
          <w:ilvl w:val="0"/>
          <w:numId w:val="17"/>
        </w:numPr>
        <w:tabs>
          <w:tab w:val="left" w:pos="849"/>
        </w:tabs>
        <w:ind w:left="848" w:hanging="289"/>
        <w:jc w:val="both"/>
        <w:rPr>
          <w:sz w:val="16"/>
        </w:rPr>
      </w:pPr>
      <w:r>
        <w:rPr>
          <w:color w:val="231F20"/>
          <w:sz w:val="16"/>
        </w:rPr>
        <w:t>Citar según sea el caso al denunciado o su representante</w:t>
      </w:r>
      <w:r>
        <w:rPr>
          <w:color w:val="231F20"/>
          <w:spacing w:val="3"/>
          <w:sz w:val="16"/>
        </w:rPr>
        <w:t xml:space="preserve"> </w:t>
      </w:r>
      <w:r>
        <w:rPr>
          <w:color w:val="231F20"/>
          <w:sz w:val="16"/>
        </w:rPr>
        <w:t>legal.</w:t>
      </w:r>
    </w:p>
    <w:p w:rsidR="00FD0314" w:rsidRDefault="00FD0314">
      <w:pPr>
        <w:pStyle w:val="Textoindependiente"/>
        <w:spacing w:before="3"/>
        <w:rPr>
          <w:sz w:val="15"/>
        </w:rPr>
      </w:pPr>
    </w:p>
    <w:p w:rsidR="00FD0314" w:rsidRDefault="00072E9C" w:rsidP="000F1303">
      <w:pPr>
        <w:pStyle w:val="Prrafodelista"/>
        <w:numPr>
          <w:ilvl w:val="0"/>
          <w:numId w:val="17"/>
        </w:numPr>
        <w:tabs>
          <w:tab w:val="left" w:pos="849"/>
        </w:tabs>
        <w:spacing w:before="1" w:line="338" w:lineRule="auto"/>
        <w:ind w:left="848" w:right="125" w:hanging="315"/>
        <w:rPr>
          <w:sz w:val="16"/>
        </w:rPr>
      </w:pPr>
      <w:r>
        <w:rPr>
          <w:color w:val="231F20"/>
          <w:sz w:val="16"/>
        </w:rPr>
        <w:t xml:space="preserve">Indagar sobre hechos denunciados, solicitar informes, peritajes y cualquier otro tipo de diligencias que contribuyan a resolver el </w:t>
      </w:r>
      <w:proofErr w:type="spellStart"/>
      <w:r>
        <w:rPr>
          <w:color w:val="231F20"/>
          <w:sz w:val="16"/>
        </w:rPr>
        <w:t>conflic</w:t>
      </w:r>
      <w:proofErr w:type="spellEnd"/>
      <w:r>
        <w:rPr>
          <w:color w:val="231F20"/>
          <w:sz w:val="16"/>
        </w:rPr>
        <w:t xml:space="preserve">- </w:t>
      </w:r>
      <w:proofErr w:type="spellStart"/>
      <w:r>
        <w:rPr>
          <w:color w:val="231F20"/>
          <w:sz w:val="16"/>
        </w:rPr>
        <w:t>to</w:t>
      </w:r>
      <w:proofErr w:type="spellEnd"/>
      <w:r>
        <w:rPr>
          <w:color w:val="231F20"/>
          <w:sz w:val="16"/>
        </w:rPr>
        <w:t>.</w:t>
      </w:r>
    </w:p>
    <w:p w:rsidR="00FD0314" w:rsidRDefault="00072E9C" w:rsidP="000F1303">
      <w:pPr>
        <w:pStyle w:val="Prrafodelista"/>
        <w:numPr>
          <w:ilvl w:val="0"/>
          <w:numId w:val="17"/>
        </w:numPr>
        <w:tabs>
          <w:tab w:val="left" w:pos="849"/>
        </w:tabs>
        <w:spacing w:before="101" w:line="338" w:lineRule="auto"/>
        <w:ind w:left="848" w:right="125" w:hanging="316"/>
        <w:rPr>
          <w:sz w:val="16"/>
        </w:rPr>
      </w:pPr>
      <w:r>
        <w:rPr>
          <w:color w:val="231F20"/>
          <w:sz w:val="16"/>
        </w:rPr>
        <w:t>Imponer sanciones según las contravenciones establecidas en la presente Ordenanza municipal y otras orientadas para la convivencia ciudadana.</w:t>
      </w:r>
    </w:p>
    <w:p w:rsidR="00FD0314" w:rsidRDefault="00072E9C" w:rsidP="000F1303">
      <w:pPr>
        <w:pStyle w:val="Prrafodelista"/>
        <w:numPr>
          <w:ilvl w:val="0"/>
          <w:numId w:val="17"/>
        </w:numPr>
        <w:tabs>
          <w:tab w:val="left" w:pos="849"/>
        </w:tabs>
        <w:spacing w:before="101" w:line="338" w:lineRule="auto"/>
        <w:ind w:left="848" w:right="125" w:hanging="279"/>
        <w:rPr>
          <w:sz w:val="16"/>
        </w:rPr>
      </w:pPr>
      <w:r>
        <w:rPr>
          <w:color w:val="231F20"/>
          <w:sz w:val="16"/>
        </w:rPr>
        <w:t>Llevar registro de audiencias y contravenciones cometidas por ciudadanos, empleados y/o representantes legales de personas jurídicas, programando las mismas cuando hayan sido solicitadas, para llevar a cabo el derecho de</w:t>
      </w:r>
      <w:r>
        <w:rPr>
          <w:color w:val="231F20"/>
          <w:spacing w:val="12"/>
          <w:sz w:val="16"/>
        </w:rPr>
        <w:t xml:space="preserve"> </w:t>
      </w:r>
      <w:r>
        <w:rPr>
          <w:color w:val="231F20"/>
          <w:sz w:val="16"/>
        </w:rPr>
        <w:t>defensa.</w:t>
      </w:r>
    </w:p>
    <w:p w:rsidR="00FD0314" w:rsidRDefault="00072E9C" w:rsidP="000F1303">
      <w:pPr>
        <w:pStyle w:val="Prrafodelista"/>
        <w:numPr>
          <w:ilvl w:val="0"/>
          <w:numId w:val="17"/>
        </w:numPr>
        <w:tabs>
          <w:tab w:val="left" w:pos="849"/>
        </w:tabs>
        <w:spacing w:before="101"/>
        <w:ind w:left="848" w:hanging="280"/>
        <w:rPr>
          <w:sz w:val="16"/>
        </w:rPr>
      </w:pPr>
      <w:r>
        <w:rPr>
          <w:color w:val="231F20"/>
          <w:sz w:val="16"/>
        </w:rPr>
        <w:t>Realizar una audiencia en forma oral y pública, para el conocimiento de las contravenciones cometidas, cuando</w:t>
      </w:r>
      <w:r>
        <w:rPr>
          <w:color w:val="231F20"/>
          <w:spacing w:val="30"/>
          <w:sz w:val="16"/>
        </w:rPr>
        <w:t xml:space="preserve"> </w:t>
      </w:r>
      <w:r>
        <w:rPr>
          <w:color w:val="231F20"/>
          <w:sz w:val="16"/>
        </w:rPr>
        <w:t>proceda.</w:t>
      </w:r>
    </w:p>
    <w:p w:rsidR="00FD0314" w:rsidRDefault="00FD0314">
      <w:pPr>
        <w:pStyle w:val="Textoindependiente"/>
        <w:spacing w:before="3"/>
        <w:rPr>
          <w:sz w:val="15"/>
        </w:rPr>
      </w:pPr>
    </w:p>
    <w:p w:rsidR="00FD0314" w:rsidRDefault="00072E9C" w:rsidP="000F1303">
      <w:pPr>
        <w:pStyle w:val="Prrafodelista"/>
        <w:numPr>
          <w:ilvl w:val="0"/>
          <w:numId w:val="17"/>
        </w:numPr>
        <w:tabs>
          <w:tab w:val="left" w:pos="849"/>
        </w:tabs>
        <w:ind w:left="848" w:hanging="316"/>
        <w:rPr>
          <w:sz w:val="16"/>
        </w:rPr>
      </w:pPr>
      <w:r>
        <w:rPr>
          <w:color w:val="231F20"/>
          <w:sz w:val="16"/>
        </w:rPr>
        <w:t>Rendir</w:t>
      </w:r>
      <w:r>
        <w:rPr>
          <w:color w:val="231F20"/>
          <w:spacing w:val="3"/>
          <w:sz w:val="16"/>
        </w:rPr>
        <w:t xml:space="preserve"> </w:t>
      </w:r>
      <w:r>
        <w:rPr>
          <w:color w:val="231F20"/>
          <w:sz w:val="16"/>
        </w:rPr>
        <w:t>mensualmente</w:t>
      </w:r>
      <w:r>
        <w:rPr>
          <w:color w:val="231F20"/>
          <w:spacing w:val="4"/>
          <w:sz w:val="16"/>
        </w:rPr>
        <w:t xml:space="preserve"> </w:t>
      </w:r>
      <w:r>
        <w:rPr>
          <w:color w:val="231F20"/>
          <w:sz w:val="16"/>
        </w:rPr>
        <w:t>los</w:t>
      </w:r>
      <w:r>
        <w:rPr>
          <w:color w:val="231F20"/>
          <w:spacing w:val="4"/>
          <w:sz w:val="16"/>
        </w:rPr>
        <w:t xml:space="preserve"> </w:t>
      </w:r>
      <w:r>
        <w:rPr>
          <w:color w:val="231F20"/>
          <w:sz w:val="16"/>
        </w:rPr>
        <w:t>informes</w:t>
      </w:r>
      <w:r>
        <w:rPr>
          <w:color w:val="231F20"/>
          <w:spacing w:val="3"/>
          <w:sz w:val="16"/>
        </w:rPr>
        <w:t xml:space="preserve"> </w:t>
      </w:r>
      <w:r>
        <w:rPr>
          <w:color w:val="231F20"/>
          <w:sz w:val="16"/>
        </w:rPr>
        <w:t>respectivos</w:t>
      </w:r>
      <w:r>
        <w:rPr>
          <w:color w:val="231F20"/>
          <w:spacing w:val="4"/>
          <w:sz w:val="16"/>
        </w:rPr>
        <w:t xml:space="preserve"> </w:t>
      </w:r>
      <w:r>
        <w:rPr>
          <w:color w:val="231F20"/>
          <w:sz w:val="16"/>
        </w:rPr>
        <w:t>de</w:t>
      </w:r>
      <w:r>
        <w:rPr>
          <w:color w:val="231F20"/>
          <w:spacing w:val="4"/>
          <w:sz w:val="16"/>
        </w:rPr>
        <w:t xml:space="preserve"> </w:t>
      </w:r>
      <w:r>
        <w:rPr>
          <w:color w:val="231F20"/>
          <w:sz w:val="16"/>
        </w:rPr>
        <w:t>sus</w:t>
      </w:r>
      <w:r>
        <w:rPr>
          <w:color w:val="231F20"/>
          <w:spacing w:val="4"/>
          <w:sz w:val="16"/>
        </w:rPr>
        <w:t xml:space="preserve"> </w:t>
      </w:r>
      <w:r>
        <w:rPr>
          <w:color w:val="231F20"/>
          <w:sz w:val="16"/>
        </w:rPr>
        <w:t>actuaciones</w:t>
      </w:r>
      <w:r>
        <w:rPr>
          <w:color w:val="231F20"/>
          <w:spacing w:val="3"/>
          <w:sz w:val="16"/>
        </w:rPr>
        <w:t xml:space="preserve"> </w:t>
      </w:r>
      <w:r>
        <w:rPr>
          <w:color w:val="231F20"/>
          <w:sz w:val="16"/>
        </w:rPr>
        <w:t>al</w:t>
      </w:r>
      <w:r>
        <w:rPr>
          <w:color w:val="231F20"/>
          <w:spacing w:val="4"/>
          <w:sz w:val="16"/>
        </w:rPr>
        <w:t xml:space="preserve"> </w:t>
      </w:r>
      <w:r>
        <w:rPr>
          <w:color w:val="231F20"/>
          <w:sz w:val="16"/>
        </w:rPr>
        <w:t>Alcalde</w:t>
      </w:r>
      <w:r>
        <w:rPr>
          <w:color w:val="231F20"/>
          <w:spacing w:val="4"/>
          <w:sz w:val="16"/>
        </w:rPr>
        <w:t xml:space="preserve"> </w:t>
      </w:r>
      <w:r>
        <w:rPr>
          <w:color w:val="231F20"/>
          <w:sz w:val="16"/>
        </w:rPr>
        <w:t>y</w:t>
      </w:r>
      <w:r>
        <w:rPr>
          <w:color w:val="231F20"/>
          <w:spacing w:val="3"/>
          <w:sz w:val="16"/>
        </w:rPr>
        <w:t xml:space="preserve"> </w:t>
      </w:r>
      <w:r>
        <w:rPr>
          <w:color w:val="231F20"/>
          <w:sz w:val="16"/>
        </w:rPr>
        <w:t>al</w:t>
      </w:r>
      <w:r>
        <w:rPr>
          <w:color w:val="231F20"/>
          <w:spacing w:val="4"/>
          <w:sz w:val="16"/>
        </w:rPr>
        <w:t xml:space="preserve"> </w:t>
      </w:r>
      <w:r>
        <w:rPr>
          <w:color w:val="231F20"/>
          <w:sz w:val="16"/>
        </w:rPr>
        <w:t>Concejo</w:t>
      </w:r>
      <w:r>
        <w:rPr>
          <w:color w:val="231F20"/>
          <w:spacing w:val="4"/>
          <w:sz w:val="16"/>
        </w:rPr>
        <w:t xml:space="preserve"> </w:t>
      </w:r>
      <w:r>
        <w:rPr>
          <w:color w:val="231F20"/>
          <w:sz w:val="16"/>
        </w:rPr>
        <w:t>Municipal,</w:t>
      </w:r>
      <w:r>
        <w:rPr>
          <w:color w:val="231F20"/>
          <w:spacing w:val="3"/>
          <w:sz w:val="16"/>
        </w:rPr>
        <w:t xml:space="preserve"> </w:t>
      </w:r>
      <w:r>
        <w:rPr>
          <w:color w:val="231F20"/>
          <w:sz w:val="16"/>
        </w:rPr>
        <w:t>o</w:t>
      </w:r>
      <w:r>
        <w:rPr>
          <w:color w:val="231F20"/>
          <w:spacing w:val="4"/>
          <w:sz w:val="16"/>
        </w:rPr>
        <w:t xml:space="preserve"> </w:t>
      </w:r>
      <w:r>
        <w:rPr>
          <w:color w:val="231F20"/>
          <w:sz w:val="16"/>
        </w:rPr>
        <w:t>cuando</w:t>
      </w:r>
      <w:r>
        <w:rPr>
          <w:color w:val="231F20"/>
          <w:spacing w:val="4"/>
          <w:sz w:val="16"/>
        </w:rPr>
        <w:t xml:space="preserve"> </w:t>
      </w:r>
      <w:r>
        <w:rPr>
          <w:color w:val="231F20"/>
          <w:sz w:val="16"/>
        </w:rPr>
        <w:t>se</w:t>
      </w:r>
      <w:r>
        <w:rPr>
          <w:color w:val="231F20"/>
          <w:spacing w:val="4"/>
          <w:sz w:val="16"/>
        </w:rPr>
        <w:t xml:space="preserve"> </w:t>
      </w:r>
      <w:r>
        <w:rPr>
          <w:color w:val="231F20"/>
          <w:sz w:val="16"/>
        </w:rPr>
        <w:t>estime</w:t>
      </w:r>
      <w:r>
        <w:rPr>
          <w:color w:val="231F20"/>
          <w:spacing w:val="3"/>
          <w:sz w:val="16"/>
        </w:rPr>
        <w:t xml:space="preserve"> </w:t>
      </w:r>
      <w:r>
        <w:rPr>
          <w:color w:val="231F20"/>
          <w:sz w:val="16"/>
        </w:rPr>
        <w:t>conveniente.</w:t>
      </w:r>
    </w:p>
    <w:p w:rsidR="00FD0314" w:rsidRDefault="00FD0314">
      <w:pPr>
        <w:pStyle w:val="Textoindependiente"/>
        <w:spacing w:before="4"/>
        <w:rPr>
          <w:sz w:val="15"/>
        </w:rPr>
      </w:pPr>
    </w:p>
    <w:p w:rsidR="00FD0314" w:rsidRDefault="00072E9C" w:rsidP="000F1303">
      <w:pPr>
        <w:pStyle w:val="Prrafodelista"/>
        <w:numPr>
          <w:ilvl w:val="0"/>
          <w:numId w:val="17"/>
        </w:numPr>
        <w:tabs>
          <w:tab w:val="left" w:pos="849"/>
        </w:tabs>
        <w:spacing w:line="338" w:lineRule="auto"/>
        <w:ind w:left="848" w:right="125" w:hanging="279"/>
        <w:jc w:val="both"/>
        <w:rPr>
          <w:sz w:val="16"/>
        </w:rPr>
      </w:pPr>
      <w:r>
        <w:rPr>
          <w:color w:val="231F20"/>
          <w:sz w:val="16"/>
        </w:rPr>
        <w:t>Recibir el recurso de apelación que se presente contra sus resoluciones y remitirlo inmediatamente junto con el expediente respectivo al Concejo Municipal de Sensuntepeque.</w:t>
      </w:r>
    </w:p>
    <w:p w:rsidR="00FD0314" w:rsidRDefault="00072E9C" w:rsidP="000F1303">
      <w:pPr>
        <w:pStyle w:val="Prrafodelista"/>
        <w:numPr>
          <w:ilvl w:val="0"/>
          <w:numId w:val="17"/>
        </w:numPr>
        <w:tabs>
          <w:tab w:val="left" w:pos="849"/>
        </w:tabs>
        <w:spacing w:before="101"/>
        <w:ind w:left="848" w:hanging="361"/>
        <w:rPr>
          <w:sz w:val="16"/>
        </w:rPr>
      </w:pPr>
      <w:r>
        <w:rPr>
          <w:color w:val="231F20"/>
          <w:sz w:val="16"/>
        </w:rPr>
        <w:t>Extender certificación de las resoluciones que impongan una</w:t>
      </w:r>
      <w:r>
        <w:rPr>
          <w:color w:val="231F20"/>
          <w:spacing w:val="2"/>
          <w:sz w:val="16"/>
        </w:rPr>
        <w:t xml:space="preserve"> </w:t>
      </w:r>
      <w:r>
        <w:rPr>
          <w:color w:val="231F20"/>
          <w:sz w:val="16"/>
        </w:rPr>
        <w:t>sanción</w:t>
      </w:r>
    </w:p>
    <w:p w:rsidR="00FD0314" w:rsidRDefault="00FD0314">
      <w:pPr>
        <w:rPr>
          <w:sz w:val="16"/>
        </w:rPr>
        <w:sectPr w:rsidR="00FD0314">
          <w:pgSz w:w="11960" w:h="15840"/>
          <w:pgMar w:top="1140" w:right="1040" w:bottom="280" w:left="1040" w:header="720" w:footer="0" w:gutter="0"/>
          <w:cols w:space="720"/>
        </w:sectPr>
      </w:pPr>
    </w:p>
    <w:p w:rsidR="00FD0314" w:rsidRDefault="00072E9C" w:rsidP="000F1303">
      <w:pPr>
        <w:pStyle w:val="Prrafodelista"/>
        <w:numPr>
          <w:ilvl w:val="0"/>
          <w:numId w:val="17"/>
        </w:numPr>
        <w:tabs>
          <w:tab w:val="left" w:pos="848"/>
        </w:tabs>
        <w:spacing w:before="97"/>
        <w:ind w:hanging="315"/>
        <w:jc w:val="both"/>
        <w:rPr>
          <w:sz w:val="16"/>
        </w:rPr>
      </w:pPr>
      <w:r>
        <w:rPr>
          <w:color w:val="231F20"/>
          <w:sz w:val="16"/>
        </w:rPr>
        <w:lastRenderedPageBreak/>
        <w:t>Coordinar el trabajo de utilidad pública o servicio comunitario para su</w:t>
      </w:r>
      <w:r>
        <w:rPr>
          <w:color w:val="231F20"/>
          <w:spacing w:val="6"/>
          <w:sz w:val="16"/>
        </w:rPr>
        <w:t xml:space="preserve"> </w:t>
      </w:r>
      <w:r>
        <w:rPr>
          <w:color w:val="231F20"/>
          <w:sz w:val="16"/>
        </w:rPr>
        <w:t>realización.</w:t>
      </w:r>
    </w:p>
    <w:p w:rsidR="00FD0314" w:rsidRDefault="00FD0314">
      <w:pPr>
        <w:pStyle w:val="Textoindependiente"/>
      </w:pPr>
    </w:p>
    <w:p w:rsidR="00FD0314" w:rsidRDefault="00072E9C" w:rsidP="000F1303">
      <w:pPr>
        <w:pStyle w:val="Prrafodelista"/>
        <w:numPr>
          <w:ilvl w:val="0"/>
          <w:numId w:val="17"/>
        </w:numPr>
        <w:tabs>
          <w:tab w:val="left" w:pos="848"/>
        </w:tabs>
        <w:ind w:hanging="315"/>
        <w:jc w:val="both"/>
        <w:rPr>
          <w:sz w:val="16"/>
        </w:rPr>
      </w:pPr>
      <w:r>
        <w:rPr>
          <w:color w:val="231F20"/>
          <w:sz w:val="16"/>
        </w:rPr>
        <w:t>Extender constancia de cumplimiento del trabajo de utilidad pública o servicio comunitario del</w:t>
      </w:r>
      <w:r>
        <w:rPr>
          <w:color w:val="231F20"/>
          <w:spacing w:val="17"/>
          <w:sz w:val="16"/>
        </w:rPr>
        <w:t xml:space="preserve"> </w:t>
      </w:r>
      <w:r>
        <w:rPr>
          <w:color w:val="231F20"/>
          <w:sz w:val="16"/>
        </w:rPr>
        <w:t>contraventor.</w:t>
      </w:r>
    </w:p>
    <w:p w:rsidR="00FD0314" w:rsidRDefault="00FD0314">
      <w:pPr>
        <w:pStyle w:val="Textoindependiente"/>
      </w:pPr>
    </w:p>
    <w:p w:rsidR="00FD0314" w:rsidRDefault="00072E9C" w:rsidP="000F1303">
      <w:pPr>
        <w:pStyle w:val="Prrafodelista"/>
        <w:numPr>
          <w:ilvl w:val="0"/>
          <w:numId w:val="17"/>
        </w:numPr>
        <w:tabs>
          <w:tab w:val="left" w:pos="848"/>
        </w:tabs>
        <w:spacing w:line="350" w:lineRule="auto"/>
        <w:ind w:right="126" w:hanging="315"/>
        <w:jc w:val="both"/>
        <w:rPr>
          <w:sz w:val="16"/>
        </w:rPr>
      </w:pPr>
      <w:r>
        <w:rPr>
          <w:color w:val="231F20"/>
          <w:sz w:val="16"/>
        </w:rPr>
        <w:t xml:space="preserve">Nombrar a los colaboradores necesarios para el funcionamiento idóneo de la Delegación </w:t>
      </w:r>
      <w:proofErr w:type="spellStart"/>
      <w:r>
        <w:rPr>
          <w:color w:val="231F20"/>
          <w:sz w:val="16"/>
        </w:rPr>
        <w:t>Contravencional</w:t>
      </w:r>
      <w:proofErr w:type="spellEnd"/>
      <w:r>
        <w:rPr>
          <w:color w:val="231F20"/>
          <w:sz w:val="16"/>
        </w:rPr>
        <w:t xml:space="preserve">, con el objeto de contribuir </w:t>
      </w:r>
      <w:r>
        <w:rPr>
          <w:color w:val="231F20"/>
          <w:spacing w:val="-7"/>
          <w:sz w:val="16"/>
        </w:rPr>
        <w:t xml:space="preserve">al </w:t>
      </w:r>
      <w:r>
        <w:rPr>
          <w:color w:val="231F20"/>
          <w:sz w:val="16"/>
        </w:rPr>
        <w:t>cumplimiento de la misma Ordenanza, y</w:t>
      </w:r>
    </w:p>
    <w:p w:rsidR="00FD0314" w:rsidRDefault="00072E9C" w:rsidP="000F1303">
      <w:pPr>
        <w:pStyle w:val="Prrafodelista"/>
        <w:numPr>
          <w:ilvl w:val="0"/>
          <w:numId w:val="17"/>
        </w:numPr>
        <w:tabs>
          <w:tab w:val="left" w:pos="848"/>
        </w:tabs>
        <w:spacing w:before="99"/>
        <w:ind w:hanging="315"/>
        <w:jc w:val="both"/>
        <w:rPr>
          <w:sz w:val="16"/>
        </w:rPr>
      </w:pPr>
      <w:r>
        <w:rPr>
          <w:color w:val="231F20"/>
          <w:sz w:val="16"/>
        </w:rPr>
        <w:t>Todas las demás establecidas en la presente</w:t>
      </w:r>
      <w:r>
        <w:rPr>
          <w:color w:val="231F20"/>
          <w:spacing w:val="2"/>
          <w:sz w:val="16"/>
        </w:rPr>
        <w:t xml:space="preserve"> </w:t>
      </w:r>
      <w:r>
        <w:rPr>
          <w:color w:val="231F20"/>
          <w:sz w:val="16"/>
        </w:rPr>
        <w:t>Ordenanza.</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38" w:line="480" w:lineRule="auto"/>
        <w:ind w:left="487" w:right="5107"/>
      </w:pPr>
      <w:r>
        <w:rPr>
          <w:color w:val="231F20"/>
        </w:rPr>
        <w:t xml:space="preserve">Art. 10.- Impedimentos del Delegado </w:t>
      </w:r>
      <w:proofErr w:type="spellStart"/>
      <w:r>
        <w:rPr>
          <w:color w:val="231F20"/>
        </w:rPr>
        <w:t>Contravencional</w:t>
      </w:r>
      <w:proofErr w:type="spellEnd"/>
      <w:r>
        <w:rPr>
          <w:color w:val="231F20"/>
        </w:rPr>
        <w:t xml:space="preserve"> Municipal. El delegado estará impedido de conocer por las siguientes causas:</w:t>
      </w:r>
    </w:p>
    <w:p w:rsidR="00FD0314" w:rsidRDefault="00072E9C" w:rsidP="000F1303">
      <w:pPr>
        <w:pStyle w:val="Prrafodelista"/>
        <w:numPr>
          <w:ilvl w:val="0"/>
          <w:numId w:val="16"/>
        </w:numPr>
        <w:tabs>
          <w:tab w:val="left" w:pos="848"/>
        </w:tabs>
        <w:jc w:val="both"/>
        <w:rPr>
          <w:sz w:val="16"/>
        </w:rPr>
      </w:pPr>
      <w:r>
        <w:rPr>
          <w:color w:val="231F20"/>
          <w:sz w:val="16"/>
        </w:rPr>
        <w:t>Cuando hubiere sido testigo del hecho del cual</w:t>
      </w:r>
      <w:r>
        <w:rPr>
          <w:color w:val="231F20"/>
          <w:spacing w:val="2"/>
          <w:sz w:val="16"/>
        </w:rPr>
        <w:t xml:space="preserve"> </w:t>
      </w:r>
      <w:r>
        <w:rPr>
          <w:color w:val="231F20"/>
          <w:sz w:val="16"/>
        </w:rPr>
        <w:t>conozca.</w:t>
      </w:r>
    </w:p>
    <w:p w:rsidR="00FD0314" w:rsidRDefault="00FD0314">
      <w:pPr>
        <w:pStyle w:val="Textoindependiente"/>
      </w:pPr>
    </w:p>
    <w:p w:rsidR="00FD0314" w:rsidRDefault="00072E9C" w:rsidP="000F1303">
      <w:pPr>
        <w:pStyle w:val="Prrafodelista"/>
        <w:numPr>
          <w:ilvl w:val="0"/>
          <w:numId w:val="16"/>
        </w:numPr>
        <w:tabs>
          <w:tab w:val="left" w:pos="848"/>
        </w:tabs>
        <w:spacing w:line="350" w:lineRule="auto"/>
        <w:ind w:right="125" w:hanging="315"/>
        <w:jc w:val="both"/>
        <w:rPr>
          <w:sz w:val="16"/>
        </w:rPr>
      </w:pPr>
      <w:r>
        <w:rPr>
          <w:color w:val="231F20"/>
          <w:sz w:val="16"/>
        </w:rPr>
        <w:t>Si es cónyuge, compañero(a) de vida o conviviente, ascendiente, descendiente, adoptante o adoptado o pariente dentro del cuarto grado de consanguinidad o segundo de afinidad de cualquiera de las personas a las que se le atribuya la contravención, o de los testigos del hecho que se conozca.</w:t>
      </w:r>
    </w:p>
    <w:p w:rsidR="00FD0314" w:rsidRDefault="00072E9C" w:rsidP="000F1303">
      <w:pPr>
        <w:pStyle w:val="Prrafodelista"/>
        <w:numPr>
          <w:ilvl w:val="0"/>
          <w:numId w:val="16"/>
        </w:numPr>
        <w:tabs>
          <w:tab w:val="left" w:pos="848"/>
        </w:tabs>
        <w:spacing w:before="98" w:line="350" w:lineRule="auto"/>
        <w:ind w:right="126"/>
        <w:jc w:val="both"/>
        <w:rPr>
          <w:sz w:val="16"/>
        </w:rPr>
      </w:pPr>
      <w:r>
        <w:rPr>
          <w:color w:val="231F20"/>
          <w:sz w:val="16"/>
        </w:rPr>
        <w:t>Cuando</w:t>
      </w:r>
      <w:r>
        <w:rPr>
          <w:color w:val="231F20"/>
          <w:spacing w:val="-9"/>
          <w:sz w:val="16"/>
        </w:rPr>
        <w:t xml:space="preserve"> </w:t>
      </w:r>
      <w:r>
        <w:rPr>
          <w:color w:val="231F20"/>
          <w:sz w:val="16"/>
        </w:rPr>
        <w:t>para</w:t>
      </w:r>
      <w:r>
        <w:rPr>
          <w:color w:val="231F20"/>
          <w:spacing w:val="-8"/>
          <w:sz w:val="16"/>
        </w:rPr>
        <w:t xml:space="preserve"> </w:t>
      </w:r>
      <w:r>
        <w:rPr>
          <w:color w:val="231F20"/>
          <w:sz w:val="16"/>
        </w:rPr>
        <w:t>sí,</w:t>
      </w:r>
      <w:r>
        <w:rPr>
          <w:color w:val="231F20"/>
          <w:spacing w:val="-9"/>
          <w:sz w:val="16"/>
        </w:rPr>
        <w:t xml:space="preserve"> </w:t>
      </w:r>
      <w:r>
        <w:rPr>
          <w:color w:val="231F20"/>
          <w:sz w:val="16"/>
        </w:rPr>
        <w:t>su</w:t>
      </w:r>
      <w:r>
        <w:rPr>
          <w:color w:val="231F20"/>
          <w:spacing w:val="-8"/>
          <w:sz w:val="16"/>
        </w:rPr>
        <w:t xml:space="preserve"> </w:t>
      </w:r>
      <w:r>
        <w:rPr>
          <w:color w:val="231F20"/>
          <w:sz w:val="16"/>
        </w:rPr>
        <w:t>cónyuge,</w:t>
      </w:r>
      <w:r>
        <w:rPr>
          <w:color w:val="231F20"/>
          <w:spacing w:val="-9"/>
          <w:sz w:val="16"/>
        </w:rPr>
        <w:t xml:space="preserve"> </w:t>
      </w:r>
      <w:r>
        <w:rPr>
          <w:color w:val="231F20"/>
          <w:sz w:val="16"/>
        </w:rPr>
        <w:t>compañera(o)</w:t>
      </w:r>
      <w:r>
        <w:rPr>
          <w:color w:val="231F20"/>
          <w:spacing w:val="-8"/>
          <w:sz w:val="16"/>
        </w:rPr>
        <w:t xml:space="preserve"> </w:t>
      </w:r>
      <w:r>
        <w:rPr>
          <w:color w:val="231F20"/>
          <w:sz w:val="16"/>
        </w:rPr>
        <w:t>de</w:t>
      </w:r>
      <w:r>
        <w:rPr>
          <w:color w:val="231F20"/>
          <w:spacing w:val="-9"/>
          <w:sz w:val="16"/>
        </w:rPr>
        <w:t xml:space="preserve"> </w:t>
      </w:r>
      <w:r>
        <w:rPr>
          <w:color w:val="231F20"/>
          <w:sz w:val="16"/>
        </w:rPr>
        <w:t>vida</w:t>
      </w:r>
      <w:r>
        <w:rPr>
          <w:color w:val="231F20"/>
          <w:spacing w:val="-8"/>
          <w:sz w:val="16"/>
        </w:rPr>
        <w:t xml:space="preserve"> </w:t>
      </w:r>
      <w:r>
        <w:rPr>
          <w:color w:val="231F20"/>
          <w:sz w:val="16"/>
        </w:rPr>
        <w:t>o</w:t>
      </w:r>
      <w:r>
        <w:rPr>
          <w:color w:val="231F20"/>
          <w:spacing w:val="-8"/>
          <w:sz w:val="16"/>
        </w:rPr>
        <w:t xml:space="preserve"> </w:t>
      </w:r>
      <w:r>
        <w:rPr>
          <w:color w:val="231F20"/>
          <w:sz w:val="16"/>
        </w:rPr>
        <w:t>conviviente,</w:t>
      </w:r>
      <w:r>
        <w:rPr>
          <w:color w:val="231F20"/>
          <w:spacing w:val="-9"/>
          <w:sz w:val="16"/>
        </w:rPr>
        <w:t xml:space="preserve"> </w:t>
      </w:r>
      <w:r>
        <w:rPr>
          <w:color w:val="231F20"/>
          <w:sz w:val="16"/>
        </w:rPr>
        <w:t>ascendiente,</w:t>
      </w:r>
      <w:r>
        <w:rPr>
          <w:color w:val="231F20"/>
          <w:spacing w:val="-8"/>
          <w:sz w:val="16"/>
        </w:rPr>
        <w:t xml:space="preserve"> </w:t>
      </w:r>
      <w:r>
        <w:rPr>
          <w:color w:val="231F20"/>
          <w:sz w:val="16"/>
        </w:rPr>
        <w:t>descendiente,</w:t>
      </w:r>
      <w:r>
        <w:rPr>
          <w:color w:val="231F20"/>
          <w:spacing w:val="-9"/>
          <w:sz w:val="16"/>
        </w:rPr>
        <w:t xml:space="preserve"> </w:t>
      </w:r>
      <w:r>
        <w:rPr>
          <w:color w:val="231F20"/>
          <w:sz w:val="16"/>
        </w:rPr>
        <w:t>adoptante</w:t>
      </w:r>
      <w:r>
        <w:rPr>
          <w:color w:val="231F20"/>
          <w:spacing w:val="-8"/>
          <w:sz w:val="16"/>
        </w:rPr>
        <w:t xml:space="preserve"> </w:t>
      </w:r>
      <w:r>
        <w:rPr>
          <w:color w:val="231F20"/>
          <w:sz w:val="16"/>
        </w:rPr>
        <w:t>o</w:t>
      </w:r>
      <w:r>
        <w:rPr>
          <w:color w:val="231F20"/>
          <w:spacing w:val="-9"/>
          <w:sz w:val="16"/>
        </w:rPr>
        <w:t xml:space="preserve"> </w:t>
      </w:r>
      <w:r>
        <w:rPr>
          <w:color w:val="231F20"/>
          <w:sz w:val="16"/>
        </w:rPr>
        <w:t>adoptado</w:t>
      </w:r>
      <w:r>
        <w:rPr>
          <w:color w:val="231F20"/>
          <w:spacing w:val="-8"/>
          <w:sz w:val="16"/>
        </w:rPr>
        <w:t xml:space="preserve"> </w:t>
      </w:r>
      <w:r>
        <w:rPr>
          <w:color w:val="231F20"/>
          <w:sz w:val="16"/>
        </w:rPr>
        <w:t>o</w:t>
      </w:r>
      <w:r>
        <w:rPr>
          <w:color w:val="231F20"/>
          <w:spacing w:val="-8"/>
          <w:sz w:val="16"/>
        </w:rPr>
        <w:t xml:space="preserve"> </w:t>
      </w:r>
      <w:r>
        <w:rPr>
          <w:color w:val="231F20"/>
          <w:sz w:val="16"/>
        </w:rPr>
        <w:t>algunos</w:t>
      </w:r>
      <w:r>
        <w:rPr>
          <w:color w:val="231F20"/>
          <w:spacing w:val="-10"/>
          <w:sz w:val="16"/>
        </w:rPr>
        <w:t xml:space="preserve"> </w:t>
      </w:r>
      <w:r>
        <w:rPr>
          <w:color w:val="231F20"/>
          <w:sz w:val="16"/>
        </w:rPr>
        <w:t>de</w:t>
      </w:r>
      <w:r>
        <w:rPr>
          <w:color w:val="231F20"/>
          <w:spacing w:val="-8"/>
          <w:sz w:val="16"/>
        </w:rPr>
        <w:t xml:space="preserve"> </w:t>
      </w:r>
      <w:r>
        <w:rPr>
          <w:color w:val="231F20"/>
          <w:sz w:val="16"/>
        </w:rPr>
        <w:t>sus</w:t>
      </w:r>
      <w:r>
        <w:rPr>
          <w:color w:val="231F20"/>
          <w:spacing w:val="-9"/>
          <w:sz w:val="16"/>
        </w:rPr>
        <w:t xml:space="preserve"> </w:t>
      </w:r>
      <w:r>
        <w:rPr>
          <w:color w:val="231F20"/>
          <w:sz w:val="16"/>
        </w:rPr>
        <w:t>parientes en los grados pre indicados, tenga algún interés en el</w:t>
      </w:r>
      <w:r>
        <w:rPr>
          <w:color w:val="231F20"/>
          <w:spacing w:val="4"/>
          <w:sz w:val="16"/>
        </w:rPr>
        <w:t xml:space="preserve"> </w:t>
      </w:r>
      <w:r>
        <w:rPr>
          <w:color w:val="231F20"/>
          <w:sz w:val="16"/>
        </w:rPr>
        <w:t>procedimiento.</w:t>
      </w:r>
    </w:p>
    <w:p w:rsidR="00FD0314" w:rsidRDefault="00072E9C" w:rsidP="000F1303">
      <w:pPr>
        <w:pStyle w:val="Prrafodelista"/>
        <w:numPr>
          <w:ilvl w:val="0"/>
          <w:numId w:val="16"/>
        </w:numPr>
        <w:tabs>
          <w:tab w:val="left" w:pos="848"/>
        </w:tabs>
        <w:spacing w:before="99"/>
        <w:ind w:hanging="315"/>
        <w:jc w:val="both"/>
        <w:rPr>
          <w:sz w:val="16"/>
        </w:rPr>
      </w:pPr>
      <w:r>
        <w:rPr>
          <w:color w:val="231F20"/>
          <w:sz w:val="16"/>
        </w:rPr>
        <w:t>Si es o ha sido tutor o ha estado bajo la tutela de algún interesado en el</w:t>
      </w:r>
      <w:r>
        <w:rPr>
          <w:color w:val="231F20"/>
          <w:spacing w:val="10"/>
          <w:sz w:val="16"/>
        </w:rPr>
        <w:t xml:space="preserve"> </w:t>
      </w:r>
      <w:r>
        <w:rPr>
          <w:color w:val="231F20"/>
          <w:sz w:val="16"/>
        </w:rPr>
        <w:t>procedimiento.</w:t>
      </w:r>
    </w:p>
    <w:p w:rsidR="00FD0314" w:rsidRDefault="00FD0314">
      <w:pPr>
        <w:pStyle w:val="Textoindependiente"/>
      </w:pPr>
    </w:p>
    <w:p w:rsidR="00FD0314" w:rsidRDefault="00072E9C" w:rsidP="000F1303">
      <w:pPr>
        <w:pStyle w:val="Prrafodelista"/>
        <w:numPr>
          <w:ilvl w:val="0"/>
          <w:numId w:val="16"/>
        </w:numPr>
        <w:tabs>
          <w:tab w:val="left" w:pos="848"/>
        </w:tabs>
        <w:spacing w:line="350" w:lineRule="auto"/>
        <w:ind w:right="125"/>
        <w:jc w:val="both"/>
        <w:rPr>
          <w:sz w:val="16"/>
        </w:rPr>
      </w:pPr>
      <w:r>
        <w:rPr>
          <w:color w:val="231F20"/>
          <w:sz w:val="16"/>
        </w:rPr>
        <w:t>Cuando</w:t>
      </w:r>
      <w:r>
        <w:rPr>
          <w:color w:val="231F20"/>
          <w:spacing w:val="-6"/>
          <w:sz w:val="16"/>
        </w:rPr>
        <w:t xml:space="preserve"> </w:t>
      </w:r>
      <w:r>
        <w:rPr>
          <w:color w:val="231F20"/>
          <w:sz w:val="16"/>
        </w:rPr>
        <w:t>para</w:t>
      </w:r>
      <w:r>
        <w:rPr>
          <w:color w:val="231F20"/>
          <w:spacing w:val="-6"/>
          <w:sz w:val="16"/>
        </w:rPr>
        <w:t xml:space="preserve"> </w:t>
      </w:r>
      <w:r>
        <w:rPr>
          <w:color w:val="231F20"/>
          <w:sz w:val="16"/>
        </w:rPr>
        <w:t>sí,</w:t>
      </w:r>
      <w:r>
        <w:rPr>
          <w:color w:val="231F20"/>
          <w:spacing w:val="-6"/>
          <w:sz w:val="16"/>
        </w:rPr>
        <w:t xml:space="preserve"> </w:t>
      </w:r>
      <w:r>
        <w:rPr>
          <w:color w:val="231F20"/>
          <w:sz w:val="16"/>
        </w:rPr>
        <w:t>su</w:t>
      </w:r>
      <w:r>
        <w:rPr>
          <w:color w:val="231F20"/>
          <w:spacing w:val="-6"/>
          <w:sz w:val="16"/>
        </w:rPr>
        <w:t xml:space="preserve"> </w:t>
      </w:r>
      <w:r>
        <w:rPr>
          <w:color w:val="231F20"/>
          <w:sz w:val="16"/>
        </w:rPr>
        <w:t>cónyuge,</w:t>
      </w:r>
      <w:r>
        <w:rPr>
          <w:color w:val="231F20"/>
          <w:spacing w:val="-6"/>
          <w:sz w:val="16"/>
        </w:rPr>
        <w:t xml:space="preserve"> </w:t>
      </w:r>
      <w:r>
        <w:rPr>
          <w:color w:val="231F20"/>
          <w:sz w:val="16"/>
        </w:rPr>
        <w:t>compañera(o)</w:t>
      </w:r>
      <w:r>
        <w:rPr>
          <w:color w:val="231F20"/>
          <w:spacing w:val="-5"/>
          <w:sz w:val="16"/>
        </w:rPr>
        <w:t xml:space="preserve"> </w:t>
      </w:r>
      <w:r>
        <w:rPr>
          <w:color w:val="231F20"/>
          <w:sz w:val="16"/>
        </w:rPr>
        <w:t>de</w:t>
      </w:r>
      <w:r>
        <w:rPr>
          <w:color w:val="231F20"/>
          <w:spacing w:val="-6"/>
          <w:sz w:val="16"/>
        </w:rPr>
        <w:t xml:space="preserve"> </w:t>
      </w:r>
      <w:r>
        <w:rPr>
          <w:color w:val="231F20"/>
          <w:sz w:val="16"/>
        </w:rPr>
        <w:t>vida</w:t>
      </w:r>
      <w:r>
        <w:rPr>
          <w:color w:val="231F20"/>
          <w:spacing w:val="-6"/>
          <w:sz w:val="16"/>
        </w:rPr>
        <w:t xml:space="preserve"> </w:t>
      </w:r>
      <w:r>
        <w:rPr>
          <w:color w:val="231F20"/>
          <w:sz w:val="16"/>
        </w:rPr>
        <w:t>o</w:t>
      </w:r>
      <w:r>
        <w:rPr>
          <w:color w:val="231F20"/>
          <w:spacing w:val="-6"/>
          <w:sz w:val="16"/>
        </w:rPr>
        <w:t xml:space="preserve"> </w:t>
      </w:r>
      <w:r>
        <w:rPr>
          <w:color w:val="231F20"/>
          <w:sz w:val="16"/>
        </w:rPr>
        <w:t>conviviente,</w:t>
      </w:r>
      <w:r>
        <w:rPr>
          <w:color w:val="231F20"/>
          <w:spacing w:val="-6"/>
          <w:sz w:val="16"/>
        </w:rPr>
        <w:t xml:space="preserve"> </w:t>
      </w:r>
      <w:r>
        <w:rPr>
          <w:color w:val="231F20"/>
          <w:sz w:val="16"/>
        </w:rPr>
        <w:t>ascendiente,</w:t>
      </w:r>
      <w:r>
        <w:rPr>
          <w:color w:val="231F20"/>
          <w:spacing w:val="-6"/>
          <w:sz w:val="16"/>
        </w:rPr>
        <w:t xml:space="preserve"> </w:t>
      </w:r>
      <w:r>
        <w:rPr>
          <w:color w:val="231F20"/>
          <w:sz w:val="16"/>
        </w:rPr>
        <w:t>descendiente,</w:t>
      </w:r>
      <w:r>
        <w:rPr>
          <w:color w:val="231F20"/>
          <w:spacing w:val="-5"/>
          <w:sz w:val="16"/>
        </w:rPr>
        <w:t xml:space="preserve"> </w:t>
      </w:r>
      <w:r>
        <w:rPr>
          <w:color w:val="231F20"/>
          <w:sz w:val="16"/>
        </w:rPr>
        <w:t>adoptante</w:t>
      </w:r>
      <w:r>
        <w:rPr>
          <w:color w:val="231F20"/>
          <w:spacing w:val="-6"/>
          <w:sz w:val="16"/>
        </w:rPr>
        <w:t xml:space="preserve"> </w:t>
      </w:r>
      <w:r>
        <w:rPr>
          <w:color w:val="231F20"/>
          <w:sz w:val="16"/>
        </w:rPr>
        <w:t>o</w:t>
      </w:r>
      <w:r>
        <w:rPr>
          <w:color w:val="231F20"/>
          <w:spacing w:val="-6"/>
          <w:sz w:val="16"/>
        </w:rPr>
        <w:t xml:space="preserve"> </w:t>
      </w:r>
      <w:r>
        <w:rPr>
          <w:color w:val="231F20"/>
          <w:sz w:val="16"/>
        </w:rPr>
        <w:t>adoptado</w:t>
      </w:r>
      <w:r>
        <w:rPr>
          <w:color w:val="231F20"/>
          <w:spacing w:val="-6"/>
          <w:sz w:val="16"/>
        </w:rPr>
        <w:t xml:space="preserve"> </w:t>
      </w:r>
      <w:r>
        <w:rPr>
          <w:color w:val="231F20"/>
          <w:sz w:val="16"/>
        </w:rPr>
        <w:t>o</w:t>
      </w:r>
      <w:r>
        <w:rPr>
          <w:color w:val="231F20"/>
          <w:spacing w:val="-6"/>
          <w:sz w:val="16"/>
        </w:rPr>
        <w:t xml:space="preserve"> </w:t>
      </w:r>
      <w:r>
        <w:rPr>
          <w:color w:val="231F20"/>
          <w:sz w:val="16"/>
        </w:rPr>
        <w:t>sus</w:t>
      </w:r>
      <w:r>
        <w:rPr>
          <w:color w:val="231F20"/>
          <w:spacing w:val="-6"/>
          <w:sz w:val="16"/>
        </w:rPr>
        <w:t xml:space="preserve"> </w:t>
      </w:r>
      <w:r>
        <w:rPr>
          <w:color w:val="231F20"/>
          <w:sz w:val="16"/>
        </w:rPr>
        <w:t>parientes,</w:t>
      </w:r>
      <w:r>
        <w:rPr>
          <w:color w:val="231F20"/>
          <w:spacing w:val="-5"/>
          <w:sz w:val="16"/>
        </w:rPr>
        <w:t xml:space="preserve"> </w:t>
      </w:r>
      <w:r>
        <w:rPr>
          <w:color w:val="231F20"/>
          <w:sz w:val="16"/>
        </w:rPr>
        <w:t>dentro</w:t>
      </w:r>
      <w:r>
        <w:rPr>
          <w:color w:val="231F20"/>
          <w:spacing w:val="-6"/>
          <w:sz w:val="16"/>
        </w:rPr>
        <w:t xml:space="preserve"> </w:t>
      </w:r>
      <w:r>
        <w:rPr>
          <w:color w:val="231F20"/>
          <w:sz w:val="16"/>
        </w:rPr>
        <w:t>de los</w:t>
      </w:r>
      <w:r>
        <w:rPr>
          <w:color w:val="231F20"/>
          <w:spacing w:val="-5"/>
          <w:sz w:val="16"/>
        </w:rPr>
        <w:t xml:space="preserve"> </w:t>
      </w:r>
      <w:r>
        <w:rPr>
          <w:color w:val="231F20"/>
          <w:sz w:val="16"/>
        </w:rPr>
        <w:t>grados</w:t>
      </w:r>
      <w:r>
        <w:rPr>
          <w:color w:val="231F20"/>
          <w:spacing w:val="-4"/>
          <w:sz w:val="16"/>
        </w:rPr>
        <w:t xml:space="preserve"> </w:t>
      </w:r>
      <w:r>
        <w:rPr>
          <w:color w:val="231F20"/>
          <w:sz w:val="16"/>
        </w:rPr>
        <w:t>referidos,</w:t>
      </w:r>
      <w:r>
        <w:rPr>
          <w:color w:val="231F20"/>
          <w:spacing w:val="-5"/>
          <w:sz w:val="16"/>
        </w:rPr>
        <w:t xml:space="preserve"> </w:t>
      </w:r>
      <w:r>
        <w:rPr>
          <w:color w:val="231F20"/>
          <w:sz w:val="16"/>
        </w:rPr>
        <w:t>tengan</w:t>
      </w:r>
      <w:r>
        <w:rPr>
          <w:color w:val="231F20"/>
          <w:spacing w:val="-4"/>
          <w:sz w:val="16"/>
        </w:rPr>
        <w:t xml:space="preserve"> </w:t>
      </w:r>
      <w:r>
        <w:rPr>
          <w:color w:val="231F20"/>
          <w:sz w:val="16"/>
        </w:rPr>
        <w:t>juicio</w:t>
      </w:r>
      <w:r>
        <w:rPr>
          <w:color w:val="231F20"/>
          <w:spacing w:val="-5"/>
          <w:sz w:val="16"/>
        </w:rPr>
        <w:t xml:space="preserve"> </w:t>
      </w:r>
      <w:r>
        <w:rPr>
          <w:color w:val="231F20"/>
          <w:sz w:val="16"/>
        </w:rPr>
        <w:t>pendiente</w:t>
      </w:r>
      <w:r>
        <w:rPr>
          <w:color w:val="231F20"/>
          <w:spacing w:val="-4"/>
          <w:sz w:val="16"/>
        </w:rPr>
        <w:t xml:space="preserve"> </w:t>
      </w:r>
      <w:r>
        <w:rPr>
          <w:color w:val="231F20"/>
          <w:sz w:val="16"/>
        </w:rPr>
        <w:t>o</w:t>
      </w:r>
      <w:r>
        <w:rPr>
          <w:color w:val="231F20"/>
          <w:spacing w:val="-5"/>
          <w:sz w:val="16"/>
        </w:rPr>
        <w:t xml:space="preserve"> </w:t>
      </w:r>
      <w:r>
        <w:rPr>
          <w:color w:val="231F20"/>
          <w:sz w:val="16"/>
        </w:rPr>
        <w:t>procedimiento</w:t>
      </w:r>
      <w:r>
        <w:rPr>
          <w:color w:val="231F20"/>
          <w:spacing w:val="-4"/>
          <w:sz w:val="16"/>
        </w:rPr>
        <w:t xml:space="preserve"> </w:t>
      </w:r>
      <w:proofErr w:type="spellStart"/>
      <w:r>
        <w:rPr>
          <w:color w:val="231F20"/>
          <w:sz w:val="16"/>
        </w:rPr>
        <w:t>Contravencional</w:t>
      </w:r>
      <w:proofErr w:type="spellEnd"/>
      <w:r>
        <w:rPr>
          <w:color w:val="231F20"/>
          <w:spacing w:val="-5"/>
          <w:sz w:val="16"/>
        </w:rPr>
        <w:t xml:space="preserve"> </w:t>
      </w:r>
      <w:r>
        <w:rPr>
          <w:color w:val="231F20"/>
          <w:sz w:val="16"/>
        </w:rPr>
        <w:t>pendiente</w:t>
      </w:r>
      <w:r>
        <w:rPr>
          <w:color w:val="231F20"/>
          <w:spacing w:val="-4"/>
          <w:sz w:val="16"/>
        </w:rPr>
        <w:t xml:space="preserve"> </w:t>
      </w:r>
      <w:r>
        <w:rPr>
          <w:color w:val="231F20"/>
          <w:sz w:val="16"/>
        </w:rPr>
        <w:t>iniciado</w:t>
      </w:r>
      <w:r>
        <w:rPr>
          <w:color w:val="231F20"/>
          <w:spacing w:val="-4"/>
          <w:sz w:val="16"/>
        </w:rPr>
        <w:t xml:space="preserve"> </w:t>
      </w:r>
      <w:r>
        <w:rPr>
          <w:color w:val="231F20"/>
          <w:sz w:val="16"/>
        </w:rPr>
        <w:t>con</w:t>
      </w:r>
      <w:r>
        <w:rPr>
          <w:color w:val="231F20"/>
          <w:spacing w:val="-5"/>
          <w:sz w:val="16"/>
        </w:rPr>
        <w:t xml:space="preserve"> </w:t>
      </w:r>
      <w:r>
        <w:rPr>
          <w:color w:val="231F20"/>
          <w:sz w:val="16"/>
        </w:rPr>
        <w:t>anterioridad,</w:t>
      </w:r>
      <w:r>
        <w:rPr>
          <w:color w:val="231F20"/>
          <w:spacing w:val="-4"/>
          <w:sz w:val="16"/>
        </w:rPr>
        <w:t xml:space="preserve"> </w:t>
      </w:r>
      <w:r>
        <w:rPr>
          <w:color w:val="231F20"/>
          <w:sz w:val="16"/>
        </w:rPr>
        <w:t>o</w:t>
      </w:r>
      <w:r>
        <w:rPr>
          <w:color w:val="231F20"/>
          <w:spacing w:val="-5"/>
          <w:sz w:val="16"/>
        </w:rPr>
        <w:t xml:space="preserve"> </w:t>
      </w:r>
      <w:r>
        <w:rPr>
          <w:color w:val="231F20"/>
          <w:sz w:val="16"/>
        </w:rPr>
        <w:t>sociedad</w:t>
      </w:r>
      <w:r>
        <w:rPr>
          <w:color w:val="231F20"/>
          <w:spacing w:val="-4"/>
          <w:sz w:val="16"/>
        </w:rPr>
        <w:t xml:space="preserve"> </w:t>
      </w:r>
      <w:r>
        <w:rPr>
          <w:color w:val="231F20"/>
          <w:sz w:val="16"/>
        </w:rPr>
        <w:t>o</w:t>
      </w:r>
      <w:r>
        <w:rPr>
          <w:color w:val="231F20"/>
          <w:spacing w:val="-7"/>
          <w:sz w:val="16"/>
        </w:rPr>
        <w:t xml:space="preserve"> </w:t>
      </w:r>
      <w:r>
        <w:rPr>
          <w:color w:val="231F20"/>
          <w:sz w:val="16"/>
        </w:rPr>
        <w:t>comunidad con algunos de los interesados, salvo si se tratare de sociedad</w:t>
      </w:r>
      <w:r>
        <w:rPr>
          <w:color w:val="231F20"/>
          <w:spacing w:val="4"/>
          <w:sz w:val="16"/>
        </w:rPr>
        <w:t xml:space="preserve"> </w:t>
      </w:r>
      <w:r>
        <w:rPr>
          <w:color w:val="231F20"/>
          <w:sz w:val="16"/>
        </w:rPr>
        <w:t>anónima.</w:t>
      </w:r>
    </w:p>
    <w:p w:rsidR="00FD0314" w:rsidRDefault="00072E9C" w:rsidP="000F1303">
      <w:pPr>
        <w:pStyle w:val="Prrafodelista"/>
        <w:numPr>
          <w:ilvl w:val="0"/>
          <w:numId w:val="16"/>
        </w:numPr>
        <w:tabs>
          <w:tab w:val="left" w:pos="849"/>
        </w:tabs>
        <w:spacing w:before="98" w:line="350" w:lineRule="auto"/>
        <w:ind w:right="125" w:hanging="288"/>
        <w:jc w:val="both"/>
        <w:rPr>
          <w:sz w:val="16"/>
        </w:rPr>
      </w:pPr>
      <w:r>
        <w:rPr>
          <w:color w:val="231F20"/>
          <w:sz w:val="16"/>
        </w:rPr>
        <w:t xml:space="preserve">Si el Delegado, su cónyuge, compañera(o) de vida o conviviente, ascendiente, descendiente, adoptante o adoptado u otras personas </w:t>
      </w:r>
      <w:r>
        <w:rPr>
          <w:color w:val="231F20"/>
          <w:spacing w:val="-5"/>
          <w:sz w:val="16"/>
        </w:rPr>
        <w:t xml:space="preserve">que </w:t>
      </w:r>
      <w:r>
        <w:rPr>
          <w:color w:val="231F20"/>
          <w:sz w:val="16"/>
        </w:rPr>
        <w:t>vivan</w:t>
      </w:r>
      <w:r>
        <w:rPr>
          <w:color w:val="231F20"/>
          <w:spacing w:val="-5"/>
          <w:sz w:val="16"/>
        </w:rPr>
        <w:t xml:space="preserve"> </w:t>
      </w:r>
      <w:r>
        <w:rPr>
          <w:color w:val="231F20"/>
          <w:sz w:val="16"/>
        </w:rPr>
        <w:t>a</w:t>
      </w:r>
      <w:r>
        <w:rPr>
          <w:color w:val="231F20"/>
          <w:spacing w:val="-5"/>
          <w:sz w:val="16"/>
        </w:rPr>
        <w:t xml:space="preserve"> </w:t>
      </w:r>
      <w:r>
        <w:rPr>
          <w:color w:val="231F20"/>
          <w:sz w:val="16"/>
        </w:rPr>
        <w:t>su</w:t>
      </w:r>
      <w:r>
        <w:rPr>
          <w:color w:val="231F20"/>
          <w:spacing w:val="-5"/>
          <w:sz w:val="16"/>
        </w:rPr>
        <w:t xml:space="preserve"> </w:t>
      </w:r>
      <w:r>
        <w:rPr>
          <w:color w:val="231F20"/>
          <w:sz w:val="16"/>
        </w:rPr>
        <w:t>cargo,</w:t>
      </w:r>
      <w:r>
        <w:rPr>
          <w:color w:val="231F20"/>
          <w:spacing w:val="-5"/>
          <w:sz w:val="16"/>
        </w:rPr>
        <w:t xml:space="preserve"> </w:t>
      </w:r>
      <w:r>
        <w:rPr>
          <w:color w:val="231F20"/>
          <w:sz w:val="16"/>
        </w:rPr>
        <w:t>han</w:t>
      </w:r>
      <w:r>
        <w:rPr>
          <w:color w:val="231F20"/>
          <w:spacing w:val="-5"/>
          <w:sz w:val="16"/>
        </w:rPr>
        <w:t xml:space="preserve"> </w:t>
      </w:r>
      <w:r>
        <w:rPr>
          <w:color w:val="231F20"/>
          <w:sz w:val="16"/>
        </w:rPr>
        <w:t>recibido</w:t>
      </w:r>
      <w:r>
        <w:rPr>
          <w:color w:val="231F20"/>
          <w:spacing w:val="-5"/>
          <w:sz w:val="16"/>
        </w:rPr>
        <w:t xml:space="preserve"> </w:t>
      </w:r>
      <w:r>
        <w:rPr>
          <w:color w:val="231F20"/>
          <w:sz w:val="16"/>
        </w:rPr>
        <w:t>o</w:t>
      </w:r>
      <w:r>
        <w:rPr>
          <w:color w:val="231F20"/>
          <w:spacing w:val="-5"/>
          <w:sz w:val="16"/>
        </w:rPr>
        <w:t xml:space="preserve"> </w:t>
      </w:r>
      <w:r>
        <w:rPr>
          <w:color w:val="231F20"/>
          <w:sz w:val="16"/>
        </w:rPr>
        <w:t>recibieron</w:t>
      </w:r>
      <w:r>
        <w:rPr>
          <w:color w:val="231F20"/>
          <w:spacing w:val="-5"/>
          <w:sz w:val="16"/>
        </w:rPr>
        <w:t xml:space="preserve"> </w:t>
      </w:r>
      <w:r>
        <w:rPr>
          <w:color w:val="231F20"/>
          <w:sz w:val="16"/>
        </w:rPr>
        <w:t>beneficios</w:t>
      </w:r>
      <w:r>
        <w:rPr>
          <w:color w:val="231F20"/>
          <w:spacing w:val="-5"/>
          <w:sz w:val="16"/>
        </w:rPr>
        <w:t xml:space="preserve"> </w:t>
      </w:r>
      <w:r>
        <w:rPr>
          <w:color w:val="231F20"/>
          <w:sz w:val="16"/>
        </w:rPr>
        <w:t>de</w:t>
      </w:r>
      <w:r>
        <w:rPr>
          <w:color w:val="231F20"/>
          <w:spacing w:val="-5"/>
          <w:sz w:val="16"/>
        </w:rPr>
        <w:t xml:space="preserve"> </w:t>
      </w:r>
      <w:r>
        <w:rPr>
          <w:color w:val="231F20"/>
          <w:sz w:val="16"/>
        </w:rPr>
        <w:t>importancia</w:t>
      </w:r>
      <w:r>
        <w:rPr>
          <w:color w:val="231F20"/>
          <w:spacing w:val="-5"/>
          <w:sz w:val="16"/>
        </w:rPr>
        <w:t xml:space="preserve"> </w:t>
      </w:r>
      <w:r>
        <w:rPr>
          <w:color w:val="231F20"/>
          <w:sz w:val="16"/>
        </w:rPr>
        <w:t>de</w:t>
      </w:r>
      <w:r>
        <w:rPr>
          <w:color w:val="231F20"/>
          <w:spacing w:val="-5"/>
          <w:sz w:val="16"/>
        </w:rPr>
        <w:t xml:space="preserve"> </w:t>
      </w:r>
      <w:r>
        <w:rPr>
          <w:color w:val="231F20"/>
          <w:sz w:val="16"/>
        </w:rPr>
        <w:t>alguno</w:t>
      </w:r>
      <w:r>
        <w:rPr>
          <w:color w:val="231F20"/>
          <w:spacing w:val="-5"/>
          <w:sz w:val="16"/>
        </w:rPr>
        <w:t xml:space="preserve"> </w:t>
      </w:r>
      <w:r>
        <w:rPr>
          <w:color w:val="231F20"/>
          <w:sz w:val="16"/>
        </w:rPr>
        <w:t>de</w:t>
      </w:r>
      <w:r>
        <w:rPr>
          <w:color w:val="231F20"/>
          <w:spacing w:val="-5"/>
          <w:sz w:val="16"/>
        </w:rPr>
        <w:t xml:space="preserve"> </w:t>
      </w:r>
      <w:r>
        <w:rPr>
          <w:color w:val="231F20"/>
          <w:sz w:val="16"/>
        </w:rPr>
        <w:t>los</w:t>
      </w:r>
      <w:r>
        <w:rPr>
          <w:color w:val="231F20"/>
          <w:spacing w:val="-5"/>
          <w:sz w:val="16"/>
        </w:rPr>
        <w:t xml:space="preserve"> </w:t>
      </w:r>
      <w:r>
        <w:rPr>
          <w:color w:val="231F20"/>
          <w:sz w:val="16"/>
        </w:rPr>
        <w:t>interesados,</w:t>
      </w:r>
      <w:r>
        <w:rPr>
          <w:color w:val="231F20"/>
          <w:spacing w:val="-5"/>
          <w:sz w:val="16"/>
        </w:rPr>
        <w:t xml:space="preserve"> </w:t>
      </w:r>
      <w:r>
        <w:rPr>
          <w:color w:val="231F20"/>
          <w:sz w:val="16"/>
        </w:rPr>
        <w:t>o</w:t>
      </w:r>
      <w:r>
        <w:rPr>
          <w:color w:val="231F20"/>
          <w:spacing w:val="-5"/>
          <w:sz w:val="16"/>
        </w:rPr>
        <w:t xml:space="preserve"> </w:t>
      </w:r>
      <w:r>
        <w:rPr>
          <w:color w:val="231F20"/>
          <w:sz w:val="16"/>
        </w:rPr>
        <w:t>si</w:t>
      </w:r>
      <w:r>
        <w:rPr>
          <w:color w:val="231F20"/>
          <w:spacing w:val="-5"/>
          <w:sz w:val="16"/>
        </w:rPr>
        <w:t xml:space="preserve"> </w:t>
      </w:r>
      <w:r>
        <w:rPr>
          <w:color w:val="231F20"/>
          <w:sz w:val="16"/>
        </w:rPr>
        <w:t>después</w:t>
      </w:r>
      <w:r>
        <w:rPr>
          <w:color w:val="231F20"/>
          <w:spacing w:val="-5"/>
          <w:sz w:val="16"/>
        </w:rPr>
        <w:t xml:space="preserve"> </w:t>
      </w:r>
      <w:r>
        <w:rPr>
          <w:color w:val="231F20"/>
          <w:sz w:val="16"/>
        </w:rPr>
        <w:t>de</w:t>
      </w:r>
      <w:r>
        <w:rPr>
          <w:color w:val="231F20"/>
          <w:spacing w:val="-5"/>
          <w:sz w:val="16"/>
        </w:rPr>
        <w:t xml:space="preserve"> </w:t>
      </w:r>
      <w:r>
        <w:rPr>
          <w:color w:val="231F20"/>
          <w:sz w:val="16"/>
        </w:rPr>
        <w:t>iniciado</w:t>
      </w:r>
      <w:r>
        <w:rPr>
          <w:color w:val="231F20"/>
          <w:spacing w:val="-5"/>
          <w:sz w:val="16"/>
        </w:rPr>
        <w:t xml:space="preserve"> </w:t>
      </w:r>
      <w:r>
        <w:rPr>
          <w:color w:val="231F20"/>
          <w:sz w:val="16"/>
        </w:rPr>
        <w:t>el</w:t>
      </w:r>
      <w:r>
        <w:rPr>
          <w:color w:val="231F20"/>
          <w:spacing w:val="-5"/>
          <w:sz w:val="16"/>
        </w:rPr>
        <w:t xml:space="preserve"> </w:t>
      </w:r>
      <w:r>
        <w:rPr>
          <w:color w:val="231F20"/>
          <w:sz w:val="16"/>
        </w:rPr>
        <w:t>procedimiento recibieren presentes o dádivas aunque sean de poco</w:t>
      </w:r>
      <w:r>
        <w:rPr>
          <w:color w:val="231F20"/>
          <w:spacing w:val="2"/>
          <w:sz w:val="16"/>
        </w:rPr>
        <w:t xml:space="preserve"> </w:t>
      </w:r>
      <w:r>
        <w:rPr>
          <w:color w:val="231F20"/>
          <w:sz w:val="16"/>
        </w:rPr>
        <w:t>valor.</w:t>
      </w:r>
    </w:p>
    <w:p w:rsidR="00FD0314" w:rsidRDefault="00072E9C" w:rsidP="000F1303">
      <w:pPr>
        <w:pStyle w:val="Prrafodelista"/>
        <w:numPr>
          <w:ilvl w:val="0"/>
          <w:numId w:val="16"/>
        </w:numPr>
        <w:tabs>
          <w:tab w:val="left" w:pos="849"/>
        </w:tabs>
        <w:spacing w:before="98" w:line="350" w:lineRule="auto"/>
        <w:ind w:right="125" w:hanging="315"/>
        <w:jc w:val="both"/>
        <w:rPr>
          <w:sz w:val="16"/>
        </w:rPr>
      </w:pPr>
      <w:r>
        <w:rPr>
          <w:color w:val="231F20"/>
          <w:sz w:val="16"/>
        </w:rPr>
        <w:t>Si el Delegado, su cónyuge, compañera(o) de vida o conviviente, ascendiente, descendiente, adoptante o adoptado, y otras personas que vivan</w:t>
      </w:r>
      <w:r>
        <w:rPr>
          <w:color w:val="231F20"/>
          <w:spacing w:val="-2"/>
          <w:sz w:val="16"/>
        </w:rPr>
        <w:t xml:space="preserve"> </w:t>
      </w:r>
      <w:r>
        <w:rPr>
          <w:color w:val="231F20"/>
          <w:sz w:val="16"/>
        </w:rPr>
        <w:t>a</w:t>
      </w:r>
      <w:r>
        <w:rPr>
          <w:color w:val="231F20"/>
          <w:spacing w:val="-1"/>
          <w:sz w:val="16"/>
        </w:rPr>
        <w:t xml:space="preserve"> </w:t>
      </w:r>
      <w:r>
        <w:rPr>
          <w:color w:val="231F20"/>
          <w:sz w:val="16"/>
        </w:rPr>
        <w:t>su</w:t>
      </w:r>
      <w:r>
        <w:rPr>
          <w:color w:val="231F20"/>
          <w:spacing w:val="-1"/>
          <w:sz w:val="16"/>
        </w:rPr>
        <w:t xml:space="preserve"> </w:t>
      </w:r>
      <w:r>
        <w:rPr>
          <w:color w:val="231F20"/>
          <w:sz w:val="16"/>
        </w:rPr>
        <w:t>cargo,</w:t>
      </w:r>
      <w:r>
        <w:rPr>
          <w:color w:val="231F20"/>
          <w:spacing w:val="-2"/>
          <w:sz w:val="16"/>
        </w:rPr>
        <w:t xml:space="preserve"> </w:t>
      </w:r>
      <w:r>
        <w:rPr>
          <w:color w:val="231F20"/>
          <w:sz w:val="16"/>
        </w:rPr>
        <w:t>fueren</w:t>
      </w:r>
      <w:r>
        <w:rPr>
          <w:color w:val="231F20"/>
          <w:spacing w:val="-1"/>
          <w:sz w:val="16"/>
        </w:rPr>
        <w:t xml:space="preserve"> </w:t>
      </w:r>
      <w:r>
        <w:rPr>
          <w:color w:val="231F20"/>
          <w:sz w:val="16"/>
        </w:rPr>
        <w:t>acreedores,</w:t>
      </w:r>
      <w:r>
        <w:rPr>
          <w:color w:val="231F20"/>
          <w:spacing w:val="-1"/>
          <w:sz w:val="16"/>
        </w:rPr>
        <w:t xml:space="preserve"> </w:t>
      </w:r>
      <w:r>
        <w:rPr>
          <w:color w:val="231F20"/>
          <w:sz w:val="16"/>
        </w:rPr>
        <w:t>deudores</w:t>
      </w:r>
      <w:r>
        <w:rPr>
          <w:color w:val="231F20"/>
          <w:spacing w:val="-2"/>
          <w:sz w:val="16"/>
        </w:rPr>
        <w:t xml:space="preserve"> </w:t>
      </w:r>
      <w:r>
        <w:rPr>
          <w:color w:val="231F20"/>
          <w:sz w:val="16"/>
        </w:rPr>
        <w:t>o</w:t>
      </w:r>
      <w:r>
        <w:rPr>
          <w:color w:val="231F20"/>
          <w:spacing w:val="-1"/>
          <w:sz w:val="16"/>
        </w:rPr>
        <w:t xml:space="preserve"> </w:t>
      </w:r>
      <w:r>
        <w:rPr>
          <w:color w:val="231F20"/>
          <w:sz w:val="16"/>
        </w:rPr>
        <w:t>fiadores</w:t>
      </w:r>
      <w:r>
        <w:rPr>
          <w:color w:val="231F20"/>
          <w:spacing w:val="-2"/>
          <w:sz w:val="16"/>
        </w:rPr>
        <w:t xml:space="preserve"> </w:t>
      </w:r>
      <w:r>
        <w:rPr>
          <w:color w:val="231F20"/>
          <w:sz w:val="16"/>
        </w:rPr>
        <w:t>de</w:t>
      </w:r>
      <w:r>
        <w:rPr>
          <w:color w:val="231F20"/>
          <w:spacing w:val="-1"/>
          <w:sz w:val="16"/>
        </w:rPr>
        <w:t xml:space="preserve"> </w:t>
      </w:r>
      <w:r>
        <w:rPr>
          <w:color w:val="231F20"/>
          <w:sz w:val="16"/>
        </w:rPr>
        <w:t>algunos</w:t>
      </w:r>
      <w:r>
        <w:rPr>
          <w:color w:val="231F20"/>
          <w:spacing w:val="-1"/>
          <w:sz w:val="16"/>
        </w:rPr>
        <w:t xml:space="preserve"> </w:t>
      </w:r>
      <w:r>
        <w:rPr>
          <w:color w:val="231F20"/>
          <w:sz w:val="16"/>
        </w:rPr>
        <w:t>de</w:t>
      </w:r>
      <w:r>
        <w:rPr>
          <w:color w:val="231F20"/>
          <w:spacing w:val="-2"/>
          <w:sz w:val="16"/>
        </w:rPr>
        <w:t xml:space="preserve"> </w:t>
      </w:r>
      <w:r>
        <w:rPr>
          <w:color w:val="231F20"/>
          <w:sz w:val="16"/>
        </w:rPr>
        <w:t>los</w:t>
      </w:r>
      <w:r>
        <w:rPr>
          <w:color w:val="231F20"/>
          <w:spacing w:val="-1"/>
          <w:sz w:val="16"/>
        </w:rPr>
        <w:t xml:space="preserve"> </w:t>
      </w:r>
      <w:r>
        <w:rPr>
          <w:color w:val="231F20"/>
          <w:sz w:val="16"/>
        </w:rPr>
        <w:t>interesados,</w:t>
      </w:r>
      <w:r>
        <w:rPr>
          <w:color w:val="231F20"/>
          <w:spacing w:val="-1"/>
          <w:sz w:val="16"/>
        </w:rPr>
        <w:t xml:space="preserve"> </w:t>
      </w:r>
      <w:r>
        <w:rPr>
          <w:color w:val="231F20"/>
          <w:sz w:val="16"/>
        </w:rPr>
        <w:t>salvo</w:t>
      </w:r>
      <w:r>
        <w:rPr>
          <w:color w:val="231F20"/>
          <w:spacing w:val="-2"/>
          <w:sz w:val="16"/>
        </w:rPr>
        <w:t xml:space="preserve"> </w:t>
      </w:r>
      <w:r>
        <w:rPr>
          <w:color w:val="231F20"/>
          <w:sz w:val="16"/>
        </w:rPr>
        <w:t>que</w:t>
      </w:r>
      <w:r>
        <w:rPr>
          <w:color w:val="231F20"/>
          <w:spacing w:val="-1"/>
          <w:sz w:val="16"/>
        </w:rPr>
        <w:t xml:space="preserve"> </w:t>
      </w:r>
      <w:r>
        <w:rPr>
          <w:color w:val="231F20"/>
          <w:sz w:val="16"/>
        </w:rPr>
        <w:t>se</w:t>
      </w:r>
      <w:r>
        <w:rPr>
          <w:color w:val="231F20"/>
          <w:spacing w:val="-1"/>
          <w:sz w:val="16"/>
        </w:rPr>
        <w:t xml:space="preserve"> </w:t>
      </w:r>
      <w:r>
        <w:rPr>
          <w:color w:val="231F20"/>
          <w:sz w:val="16"/>
        </w:rPr>
        <w:t>trate</w:t>
      </w:r>
      <w:r>
        <w:rPr>
          <w:color w:val="231F20"/>
          <w:spacing w:val="-2"/>
          <w:sz w:val="16"/>
        </w:rPr>
        <w:t xml:space="preserve"> </w:t>
      </w:r>
      <w:r>
        <w:rPr>
          <w:color w:val="231F20"/>
          <w:sz w:val="16"/>
        </w:rPr>
        <w:t>de</w:t>
      </w:r>
      <w:r>
        <w:rPr>
          <w:color w:val="231F20"/>
          <w:spacing w:val="-1"/>
          <w:sz w:val="16"/>
        </w:rPr>
        <w:t xml:space="preserve"> </w:t>
      </w:r>
      <w:r>
        <w:rPr>
          <w:color w:val="231F20"/>
          <w:sz w:val="16"/>
        </w:rPr>
        <w:t>instituciones</w:t>
      </w:r>
      <w:r>
        <w:rPr>
          <w:color w:val="231F20"/>
          <w:spacing w:val="-1"/>
          <w:sz w:val="16"/>
        </w:rPr>
        <w:t xml:space="preserve"> </w:t>
      </w:r>
      <w:r>
        <w:rPr>
          <w:color w:val="231F20"/>
          <w:sz w:val="16"/>
        </w:rPr>
        <w:t>bancarias</w:t>
      </w:r>
      <w:r>
        <w:rPr>
          <w:color w:val="231F20"/>
          <w:spacing w:val="-2"/>
          <w:sz w:val="16"/>
        </w:rPr>
        <w:t xml:space="preserve"> </w:t>
      </w:r>
      <w:r>
        <w:rPr>
          <w:color w:val="231F20"/>
          <w:sz w:val="16"/>
        </w:rPr>
        <w:t>o</w:t>
      </w:r>
      <w:r>
        <w:rPr>
          <w:color w:val="231F20"/>
          <w:spacing w:val="-1"/>
          <w:sz w:val="16"/>
        </w:rPr>
        <w:t xml:space="preserve"> </w:t>
      </w:r>
      <w:r>
        <w:rPr>
          <w:color w:val="231F20"/>
          <w:sz w:val="16"/>
        </w:rPr>
        <w:t xml:space="preserve">finan- </w:t>
      </w:r>
      <w:proofErr w:type="spellStart"/>
      <w:r>
        <w:rPr>
          <w:color w:val="231F20"/>
          <w:sz w:val="16"/>
        </w:rPr>
        <w:t>cieras</w:t>
      </w:r>
      <w:proofErr w:type="spellEnd"/>
      <w:r>
        <w:rPr>
          <w:color w:val="231F20"/>
          <w:sz w:val="16"/>
        </w:rPr>
        <w:t>.</w:t>
      </w:r>
    </w:p>
    <w:p w:rsidR="00FD0314" w:rsidRDefault="00072E9C" w:rsidP="000F1303">
      <w:pPr>
        <w:pStyle w:val="Prrafodelista"/>
        <w:numPr>
          <w:ilvl w:val="0"/>
          <w:numId w:val="16"/>
        </w:numPr>
        <w:tabs>
          <w:tab w:val="left" w:pos="849"/>
        </w:tabs>
        <w:spacing w:before="98" w:line="350" w:lineRule="auto"/>
        <w:ind w:right="125" w:hanging="315"/>
        <w:jc w:val="both"/>
        <w:rPr>
          <w:sz w:val="16"/>
        </w:rPr>
      </w:pPr>
      <w:r>
        <w:rPr>
          <w:color w:val="231F20"/>
          <w:sz w:val="16"/>
        </w:rPr>
        <w:t>Cuando</w:t>
      </w:r>
      <w:r>
        <w:rPr>
          <w:color w:val="231F20"/>
          <w:spacing w:val="-7"/>
          <w:sz w:val="16"/>
        </w:rPr>
        <w:t xml:space="preserve"> </w:t>
      </w:r>
      <w:r>
        <w:rPr>
          <w:color w:val="231F20"/>
          <w:sz w:val="16"/>
        </w:rPr>
        <w:t>antes</w:t>
      </w:r>
      <w:r>
        <w:rPr>
          <w:color w:val="231F20"/>
          <w:spacing w:val="-6"/>
          <w:sz w:val="16"/>
        </w:rPr>
        <w:t xml:space="preserve"> </w:t>
      </w:r>
      <w:r>
        <w:rPr>
          <w:color w:val="231F20"/>
          <w:sz w:val="16"/>
        </w:rPr>
        <w:t>de</w:t>
      </w:r>
      <w:r>
        <w:rPr>
          <w:color w:val="231F20"/>
          <w:spacing w:val="-6"/>
          <w:sz w:val="16"/>
        </w:rPr>
        <w:t xml:space="preserve"> </w:t>
      </w:r>
      <w:r>
        <w:rPr>
          <w:color w:val="231F20"/>
          <w:sz w:val="16"/>
        </w:rPr>
        <w:t>comenzar</w:t>
      </w:r>
      <w:r>
        <w:rPr>
          <w:color w:val="231F20"/>
          <w:spacing w:val="-6"/>
          <w:sz w:val="16"/>
        </w:rPr>
        <w:t xml:space="preserve"> </w:t>
      </w:r>
      <w:r>
        <w:rPr>
          <w:color w:val="231F20"/>
          <w:sz w:val="16"/>
        </w:rPr>
        <w:t>el</w:t>
      </w:r>
      <w:r>
        <w:rPr>
          <w:color w:val="231F20"/>
          <w:spacing w:val="-6"/>
          <w:sz w:val="16"/>
        </w:rPr>
        <w:t xml:space="preserve"> </w:t>
      </w:r>
      <w:r>
        <w:rPr>
          <w:color w:val="231F20"/>
          <w:sz w:val="16"/>
        </w:rPr>
        <w:t>procedimiento</w:t>
      </w:r>
      <w:r>
        <w:rPr>
          <w:color w:val="231F20"/>
          <w:spacing w:val="-6"/>
          <w:sz w:val="16"/>
        </w:rPr>
        <w:t xml:space="preserve"> </w:t>
      </w:r>
      <w:r>
        <w:rPr>
          <w:color w:val="231F20"/>
          <w:sz w:val="16"/>
        </w:rPr>
        <w:t>haya</w:t>
      </w:r>
      <w:r>
        <w:rPr>
          <w:color w:val="231F20"/>
          <w:spacing w:val="-6"/>
          <w:sz w:val="16"/>
        </w:rPr>
        <w:t xml:space="preserve"> </w:t>
      </w:r>
      <w:r>
        <w:rPr>
          <w:color w:val="231F20"/>
          <w:sz w:val="16"/>
        </w:rPr>
        <w:t>sido</w:t>
      </w:r>
      <w:r>
        <w:rPr>
          <w:color w:val="231F20"/>
          <w:spacing w:val="-6"/>
          <w:sz w:val="16"/>
        </w:rPr>
        <w:t xml:space="preserve"> </w:t>
      </w:r>
      <w:r>
        <w:rPr>
          <w:color w:val="231F20"/>
          <w:sz w:val="16"/>
        </w:rPr>
        <w:t>denunciante</w:t>
      </w:r>
      <w:r>
        <w:rPr>
          <w:color w:val="231F20"/>
          <w:spacing w:val="-6"/>
          <w:sz w:val="16"/>
        </w:rPr>
        <w:t xml:space="preserve"> </w:t>
      </w:r>
      <w:r>
        <w:rPr>
          <w:color w:val="231F20"/>
          <w:sz w:val="16"/>
        </w:rPr>
        <w:t>o</w:t>
      </w:r>
      <w:r>
        <w:rPr>
          <w:color w:val="231F20"/>
          <w:spacing w:val="-6"/>
          <w:sz w:val="16"/>
        </w:rPr>
        <w:t xml:space="preserve"> </w:t>
      </w:r>
      <w:r>
        <w:rPr>
          <w:color w:val="231F20"/>
          <w:sz w:val="16"/>
        </w:rPr>
        <w:t>acusador</w:t>
      </w:r>
      <w:r>
        <w:rPr>
          <w:color w:val="231F20"/>
          <w:spacing w:val="-6"/>
          <w:sz w:val="16"/>
        </w:rPr>
        <w:t xml:space="preserve"> </w:t>
      </w:r>
      <w:r>
        <w:rPr>
          <w:color w:val="231F20"/>
          <w:sz w:val="16"/>
        </w:rPr>
        <w:t>judicial</w:t>
      </w:r>
      <w:r>
        <w:rPr>
          <w:color w:val="231F20"/>
          <w:spacing w:val="-6"/>
          <w:sz w:val="16"/>
        </w:rPr>
        <w:t xml:space="preserve"> </w:t>
      </w:r>
      <w:r>
        <w:rPr>
          <w:color w:val="231F20"/>
          <w:sz w:val="16"/>
        </w:rPr>
        <w:t>de</w:t>
      </w:r>
      <w:r>
        <w:rPr>
          <w:color w:val="231F20"/>
          <w:spacing w:val="-6"/>
          <w:sz w:val="16"/>
        </w:rPr>
        <w:t xml:space="preserve"> </w:t>
      </w:r>
      <w:r>
        <w:rPr>
          <w:color w:val="231F20"/>
          <w:sz w:val="16"/>
        </w:rPr>
        <w:t>alguno</w:t>
      </w:r>
      <w:r>
        <w:rPr>
          <w:color w:val="231F20"/>
          <w:spacing w:val="-7"/>
          <w:sz w:val="16"/>
        </w:rPr>
        <w:t xml:space="preserve"> </w:t>
      </w:r>
      <w:r>
        <w:rPr>
          <w:color w:val="231F20"/>
          <w:sz w:val="16"/>
        </w:rPr>
        <w:t>de</w:t>
      </w:r>
      <w:r>
        <w:rPr>
          <w:color w:val="231F20"/>
          <w:spacing w:val="-6"/>
          <w:sz w:val="16"/>
        </w:rPr>
        <w:t xml:space="preserve"> </w:t>
      </w:r>
      <w:r>
        <w:rPr>
          <w:color w:val="231F20"/>
          <w:sz w:val="16"/>
        </w:rPr>
        <w:t>los</w:t>
      </w:r>
      <w:r>
        <w:rPr>
          <w:color w:val="231F20"/>
          <w:spacing w:val="-6"/>
          <w:sz w:val="16"/>
        </w:rPr>
        <w:t xml:space="preserve"> </w:t>
      </w:r>
      <w:r>
        <w:rPr>
          <w:color w:val="231F20"/>
          <w:sz w:val="16"/>
        </w:rPr>
        <w:t>interesados,</w:t>
      </w:r>
      <w:r>
        <w:rPr>
          <w:color w:val="231F20"/>
          <w:spacing w:val="-6"/>
          <w:sz w:val="16"/>
        </w:rPr>
        <w:t xml:space="preserve"> </w:t>
      </w:r>
      <w:r>
        <w:rPr>
          <w:color w:val="231F20"/>
          <w:sz w:val="16"/>
        </w:rPr>
        <w:t>o</w:t>
      </w:r>
      <w:r>
        <w:rPr>
          <w:color w:val="231F20"/>
          <w:spacing w:val="-6"/>
          <w:sz w:val="16"/>
        </w:rPr>
        <w:t xml:space="preserve"> </w:t>
      </w:r>
      <w:r>
        <w:rPr>
          <w:color w:val="231F20"/>
          <w:sz w:val="16"/>
        </w:rPr>
        <w:t>denunciado</w:t>
      </w:r>
      <w:r>
        <w:rPr>
          <w:color w:val="231F20"/>
          <w:spacing w:val="-6"/>
          <w:sz w:val="16"/>
        </w:rPr>
        <w:t xml:space="preserve"> </w:t>
      </w:r>
      <w:r>
        <w:rPr>
          <w:color w:val="231F20"/>
          <w:sz w:val="16"/>
        </w:rPr>
        <w:t>o</w:t>
      </w:r>
      <w:r>
        <w:rPr>
          <w:color w:val="231F20"/>
          <w:spacing w:val="-6"/>
          <w:sz w:val="16"/>
        </w:rPr>
        <w:t xml:space="preserve"> </w:t>
      </w:r>
      <w:r>
        <w:rPr>
          <w:color w:val="231F20"/>
          <w:sz w:val="16"/>
        </w:rPr>
        <w:t>acusado judicialmente por ellos, salvo que por circunstancias posteriores se demuestre armonía entre</w:t>
      </w:r>
      <w:r>
        <w:rPr>
          <w:color w:val="231F20"/>
          <w:spacing w:val="12"/>
          <w:sz w:val="16"/>
        </w:rPr>
        <w:t xml:space="preserve"> </w:t>
      </w:r>
      <w:r>
        <w:rPr>
          <w:color w:val="231F20"/>
          <w:sz w:val="16"/>
        </w:rPr>
        <w:t>ambos.</w:t>
      </w:r>
    </w:p>
    <w:p w:rsidR="00FD0314" w:rsidRDefault="00072E9C" w:rsidP="000F1303">
      <w:pPr>
        <w:pStyle w:val="Prrafodelista"/>
        <w:numPr>
          <w:ilvl w:val="0"/>
          <w:numId w:val="16"/>
        </w:numPr>
        <w:tabs>
          <w:tab w:val="left" w:pos="848"/>
        </w:tabs>
        <w:spacing w:before="99"/>
        <w:ind w:hanging="280"/>
        <w:jc w:val="both"/>
        <w:rPr>
          <w:sz w:val="16"/>
        </w:rPr>
      </w:pPr>
      <w:r>
        <w:rPr>
          <w:color w:val="231F20"/>
          <w:sz w:val="16"/>
        </w:rPr>
        <w:t>Si ha dado consejos o manifestado su opinión sobre el</w:t>
      </w:r>
      <w:r>
        <w:rPr>
          <w:color w:val="231F20"/>
          <w:spacing w:val="4"/>
          <w:sz w:val="16"/>
        </w:rPr>
        <w:t xml:space="preserve"> </w:t>
      </w:r>
      <w:r>
        <w:rPr>
          <w:color w:val="231F20"/>
          <w:sz w:val="16"/>
        </w:rPr>
        <w:t>procedimiento.</w:t>
      </w:r>
    </w:p>
    <w:p w:rsidR="00FD0314" w:rsidRDefault="00FD0314">
      <w:pPr>
        <w:pStyle w:val="Textoindependiente"/>
      </w:pPr>
    </w:p>
    <w:p w:rsidR="00FD0314" w:rsidRDefault="00072E9C" w:rsidP="000F1303">
      <w:pPr>
        <w:pStyle w:val="Prrafodelista"/>
        <w:numPr>
          <w:ilvl w:val="0"/>
          <w:numId w:val="16"/>
        </w:numPr>
        <w:tabs>
          <w:tab w:val="left" w:pos="848"/>
        </w:tabs>
        <w:ind w:hanging="280"/>
        <w:jc w:val="both"/>
        <w:rPr>
          <w:sz w:val="16"/>
        </w:rPr>
      </w:pPr>
      <w:r>
        <w:rPr>
          <w:color w:val="231F20"/>
          <w:sz w:val="16"/>
        </w:rPr>
        <w:t>Cuando tenga amistad íntima o enemistad capital con cualquiera de los</w:t>
      </w:r>
      <w:r>
        <w:rPr>
          <w:color w:val="231F20"/>
          <w:spacing w:val="6"/>
          <w:sz w:val="16"/>
        </w:rPr>
        <w:t xml:space="preserve"> </w:t>
      </w:r>
      <w:r>
        <w:rPr>
          <w:color w:val="231F20"/>
          <w:sz w:val="16"/>
        </w:rPr>
        <w:t>interesados.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38" w:line="350" w:lineRule="auto"/>
        <w:ind w:left="128" w:right="125" w:firstLine="360"/>
        <w:jc w:val="both"/>
      </w:pPr>
      <w:r>
        <w:rPr>
          <w:color w:val="231F20"/>
        </w:rPr>
        <w:t>Para los fines de este artículo, se considerarán interesados el indicado como responsable de alguna de las contravenciones aquí señaladas, lo mismo que sus representantes, defensores y mandatarios.</w:t>
      </w:r>
    </w:p>
    <w:p w:rsidR="00FD0314" w:rsidRDefault="00FD0314">
      <w:pPr>
        <w:pStyle w:val="Textoindependiente"/>
        <w:rPr>
          <w:sz w:val="18"/>
        </w:rPr>
      </w:pPr>
    </w:p>
    <w:p w:rsidR="00FD0314" w:rsidRDefault="00FD0314">
      <w:pPr>
        <w:pStyle w:val="Textoindependiente"/>
        <w:spacing w:before="7"/>
        <w:rPr>
          <w:sz w:val="22"/>
        </w:rPr>
      </w:pPr>
    </w:p>
    <w:p w:rsidR="00FD0314" w:rsidRDefault="00072E9C">
      <w:pPr>
        <w:pStyle w:val="Textoindependiente"/>
        <w:ind w:left="487"/>
      </w:pPr>
      <w:r>
        <w:rPr>
          <w:color w:val="231F20"/>
        </w:rPr>
        <w:t xml:space="preserve">Art. 11.- Excusas y Recusaciones del Delegado </w:t>
      </w:r>
      <w:proofErr w:type="spellStart"/>
      <w:r>
        <w:rPr>
          <w:color w:val="231F20"/>
        </w:rPr>
        <w:t>Contravencional</w:t>
      </w:r>
      <w:proofErr w:type="spellEnd"/>
      <w:r>
        <w:rPr>
          <w:color w:val="231F20"/>
        </w:rPr>
        <w:t xml:space="preserve"> Municipal.</w:t>
      </w:r>
    </w:p>
    <w:p w:rsidR="00FD0314" w:rsidRDefault="00FD0314">
      <w:pPr>
        <w:pStyle w:val="Textoindependiente"/>
      </w:pPr>
    </w:p>
    <w:p w:rsidR="00FD0314" w:rsidRDefault="00072E9C">
      <w:pPr>
        <w:pStyle w:val="Textoindependiente"/>
        <w:spacing w:line="350" w:lineRule="auto"/>
        <w:ind w:left="128" w:right="125" w:firstLine="360"/>
        <w:jc w:val="both"/>
      </w:pPr>
      <w:r>
        <w:rPr>
          <w:color w:val="231F20"/>
        </w:rPr>
        <w:t>Cuando el Delegado conozca que concurre en él alguno de los impedimentos que señala el artículo anterior, se deberá excusarse de conocer el asunto.</w:t>
      </w:r>
    </w:p>
    <w:p w:rsidR="00FD0314" w:rsidRDefault="00072E9C">
      <w:pPr>
        <w:pStyle w:val="Textoindependiente"/>
        <w:spacing w:before="99" w:line="350" w:lineRule="auto"/>
        <w:ind w:left="128" w:right="125" w:firstLine="360"/>
        <w:jc w:val="both"/>
      </w:pPr>
      <w:r>
        <w:rPr>
          <w:color w:val="231F20"/>
        </w:rPr>
        <w:t>La recusación será planteada por cualquiera de las partes que intervengan en el procedimiento cuando a su juicio concurra en el Delegado cual- quiera de los impedimentos que señala el artículo anterior. En todo caso, quien señale algún motivo de recusación, llevará la carga de la prueba.</w:t>
      </w:r>
    </w:p>
    <w:p w:rsidR="00FD0314" w:rsidRDefault="00072E9C">
      <w:pPr>
        <w:pStyle w:val="Textoindependiente"/>
        <w:spacing w:before="98" w:line="350" w:lineRule="auto"/>
        <w:ind w:left="128" w:right="125" w:firstLine="359"/>
        <w:jc w:val="both"/>
      </w:pPr>
      <w:r>
        <w:rPr>
          <w:color w:val="231F20"/>
        </w:rPr>
        <w:t xml:space="preserve">Cuando el Delegado se excusare, emitirá una resolución para dejar de conocer el procedimiento y será reemplazado por el Delegado </w:t>
      </w:r>
      <w:proofErr w:type="spellStart"/>
      <w:r>
        <w:rPr>
          <w:color w:val="231F20"/>
        </w:rPr>
        <w:t>Contraven</w:t>
      </w:r>
      <w:proofErr w:type="spellEnd"/>
      <w:r>
        <w:rPr>
          <w:color w:val="231F20"/>
        </w:rPr>
        <w:t xml:space="preserve">- </w:t>
      </w:r>
      <w:proofErr w:type="spellStart"/>
      <w:r>
        <w:rPr>
          <w:color w:val="231F20"/>
        </w:rPr>
        <w:t>cional</w:t>
      </w:r>
      <w:proofErr w:type="spellEnd"/>
      <w:r>
        <w:rPr>
          <w:color w:val="231F20"/>
        </w:rPr>
        <w:t xml:space="preserve"> Suplente.</w:t>
      </w:r>
    </w:p>
    <w:p w:rsidR="00FD0314" w:rsidRDefault="00072E9C">
      <w:pPr>
        <w:pStyle w:val="Textoindependiente"/>
        <w:spacing w:before="99" w:line="350" w:lineRule="auto"/>
        <w:ind w:left="128" w:right="125" w:firstLine="359"/>
        <w:jc w:val="both"/>
      </w:pPr>
      <w:r>
        <w:rPr>
          <w:color w:val="231F20"/>
        </w:rPr>
        <w:t>En caso de que fuera recusado, si el Delegado aceptare la existencia de alguno de los motivos que le impiden para conocer, procederá como establece el inciso anterior, en caso contrario, remitirá el incidente al concejo municipal, quien deberá resolver lo que fuere pertinente, en la próxima sesión.</w:t>
      </w:r>
    </w:p>
    <w:p w:rsidR="00FD0314" w:rsidRDefault="00FD0314">
      <w:pPr>
        <w:spacing w:line="350" w:lineRule="auto"/>
        <w:jc w:val="both"/>
        <w:sectPr w:rsidR="00FD0314">
          <w:pgSz w:w="11960" w:h="15840"/>
          <w:pgMar w:top="1140" w:right="1040" w:bottom="280" w:left="1040" w:header="720" w:footer="0" w:gutter="0"/>
          <w:cols w:space="720"/>
        </w:sectPr>
      </w:pPr>
    </w:p>
    <w:p w:rsidR="00FD0314" w:rsidRDefault="00072E9C">
      <w:pPr>
        <w:pStyle w:val="Textoindependiente"/>
        <w:spacing w:before="97" w:line="352" w:lineRule="auto"/>
        <w:ind w:left="127" w:right="125" w:firstLine="360"/>
      </w:pPr>
      <w:r>
        <w:rPr>
          <w:color w:val="231F20"/>
        </w:rPr>
        <w:lastRenderedPageBreak/>
        <w:t>Las recusaciones sólo podrán ser presentadas ante el propio Delegado en el momento de comenzar la audiencia a que se refiere el Artículo 105 de esta Ordenanza.</w:t>
      </w:r>
    </w:p>
    <w:p w:rsidR="00FD0314" w:rsidRDefault="00FD0314">
      <w:pPr>
        <w:pStyle w:val="Textoindependiente"/>
        <w:rPr>
          <w:sz w:val="18"/>
        </w:rPr>
      </w:pPr>
    </w:p>
    <w:p w:rsidR="00FD0314" w:rsidRDefault="00FD0314">
      <w:pPr>
        <w:pStyle w:val="Textoindependiente"/>
        <w:spacing w:before="9"/>
        <w:rPr>
          <w:sz w:val="22"/>
        </w:rPr>
      </w:pPr>
    </w:p>
    <w:p w:rsidR="00FD0314" w:rsidRDefault="00072E9C">
      <w:pPr>
        <w:pStyle w:val="Textoindependiente"/>
        <w:spacing w:line="482" w:lineRule="auto"/>
        <w:ind w:left="487" w:right="5787"/>
      </w:pPr>
      <w:r>
        <w:rPr>
          <w:color w:val="231F20"/>
        </w:rPr>
        <w:t>Art. 12.- Cuerpo de Agentes Municipales. Corresponderá al Cuerpo de Agentes Municipales:</w:t>
      </w:r>
    </w:p>
    <w:p w:rsidR="00FD0314" w:rsidRDefault="00072E9C" w:rsidP="000F1303">
      <w:pPr>
        <w:pStyle w:val="Prrafodelista"/>
        <w:numPr>
          <w:ilvl w:val="0"/>
          <w:numId w:val="15"/>
        </w:numPr>
        <w:tabs>
          <w:tab w:val="left" w:pos="848"/>
        </w:tabs>
        <w:jc w:val="both"/>
        <w:rPr>
          <w:sz w:val="16"/>
        </w:rPr>
      </w:pPr>
      <w:r>
        <w:rPr>
          <w:color w:val="231F20"/>
          <w:sz w:val="16"/>
        </w:rPr>
        <w:t>Velar por el bien común y la armónica convivencia ciudadana, en el</w:t>
      </w:r>
      <w:r>
        <w:rPr>
          <w:color w:val="231F20"/>
          <w:spacing w:val="6"/>
          <w:sz w:val="16"/>
        </w:rPr>
        <w:t xml:space="preserve"> </w:t>
      </w:r>
      <w:r>
        <w:rPr>
          <w:color w:val="231F20"/>
          <w:sz w:val="16"/>
        </w:rPr>
        <w:t>Municipio.</w:t>
      </w:r>
    </w:p>
    <w:p w:rsidR="00FD0314" w:rsidRDefault="00FD0314">
      <w:pPr>
        <w:pStyle w:val="Textoindependiente"/>
        <w:spacing w:before="2"/>
      </w:pPr>
    </w:p>
    <w:p w:rsidR="00FD0314" w:rsidRDefault="00072E9C" w:rsidP="000F1303">
      <w:pPr>
        <w:pStyle w:val="Prrafodelista"/>
        <w:numPr>
          <w:ilvl w:val="0"/>
          <w:numId w:val="15"/>
        </w:numPr>
        <w:tabs>
          <w:tab w:val="left" w:pos="848"/>
        </w:tabs>
        <w:spacing w:line="352" w:lineRule="auto"/>
        <w:ind w:right="125" w:hanging="315"/>
        <w:jc w:val="both"/>
        <w:rPr>
          <w:sz w:val="16"/>
        </w:rPr>
      </w:pPr>
      <w:r>
        <w:rPr>
          <w:color w:val="231F20"/>
          <w:sz w:val="16"/>
        </w:rPr>
        <w:t>Iniciar la investigación de las contravenciones de la presente Ordenanza, cuando se presentare aviso o denuncia verbal o escrita, por parte de algún ciudadano o tuviere noticia por cualquier</w:t>
      </w:r>
      <w:r>
        <w:rPr>
          <w:color w:val="231F20"/>
          <w:spacing w:val="2"/>
          <w:sz w:val="16"/>
        </w:rPr>
        <w:t xml:space="preserve"> </w:t>
      </w:r>
      <w:r>
        <w:rPr>
          <w:color w:val="231F20"/>
          <w:sz w:val="16"/>
        </w:rPr>
        <w:t>medio.</w:t>
      </w:r>
    </w:p>
    <w:p w:rsidR="00FD0314" w:rsidRDefault="00072E9C" w:rsidP="000F1303">
      <w:pPr>
        <w:pStyle w:val="Prrafodelista"/>
        <w:numPr>
          <w:ilvl w:val="0"/>
          <w:numId w:val="15"/>
        </w:numPr>
        <w:tabs>
          <w:tab w:val="left" w:pos="848"/>
        </w:tabs>
        <w:spacing w:before="99" w:line="352" w:lineRule="auto"/>
        <w:ind w:left="848" w:right="125" w:hanging="307"/>
        <w:jc w:val="both"/>
        <w:rPr>
          <w:sz w:val="16"/>
        </w:rPr>
      </w:pPr>
      <w:r>
        <w:rPr>
          <w:color w:val="231F20"/>
          <w:sz w:val="16"/>
        </w:rPr>
        <w:t>Extender al contraventor la esquela o acta de inspección de las contravenciones para efecto de hacer constar el acometimiento de una in- fracción contemplada en la presente Ordenanza, por lo tanto para que pague la multa respectiva si así lo desea o que solicite una audiencia ante el Delegado y llevar a cabo su derecho de</w:t>
      </w:r>
      <w:r>
        <w:rPr>
          <w:color w:val="231F20"/>
          <w:spacing w:val="2"/>
          <w:sz w:val="16"/>
        </w:rPr>
        <w:t xml:space="preserve"> </w:t>
      </w:r>
      <w:r>
        <w:rPr>
          <w:color w:val="231F20"/>
          <w:sz w:val="16"/>
        </w:rPr>
        <w:t>defensa.</w:t>
      </w:r>
    </w:p>
    <w:p w:rsidR="00FD0314" w:rsidRDefault="00072E9C" w:rsidP="000F1303">
      <w:pPr>
        <w:pStyle w:val="Prrafodelista"/>
        <w:numPr>
          <w:ilvl w:val="0"/>
          <w:numId w:val="15"/>
        </w:numPr>
        <w:tabs>
          <w:tab w:val="left" w:pos="849"/>
        </w:tabs>
        <w:spacing w:before="99" w:line="352" w:lineRule="auto"/>
        <w:ind w:left="848" w:right="125" w:hanging="316"/>
        <w:jc w:val="both"/>
        <w:rPr>
          <w:sz w:val="16"/>
        </w:rPr>
      </w:pPr>
      <w:r>
        <w:rPr>
          <w:color w:val="231F20"/>
          <w:sz w:val="16"/>
        </w:rPr>
        <w:t xml:space="preserve">Realizar todo aquello que sea consecuencia de la etapa preparatoria del procedimiento administrativo sancionatorio </w:t>
      </w:r>
      <w:proofErr w:type="spellStart"/>
      <w:r>
        <w:rPr>
          <w:color w:val="231F20"/>
          <w:sz w:val="16"/>
        </w:rPr>
        <w:t>Contravencional</w:t>
      </w:r>
      <w:proofErr w:type="spellEnd"/>
      <w:r>
        <w:rPr>
          <w:color w:val="231F20"/>
          <w:sz w:val="16"/>
        </w:rPr>
        <w:t>, conforme a los términos referidos en esta</w:t>
      </w:r>
      <w:r>
        <w:rPr>
          <w:color w:val="231F20"/>
          <w:spacing w:val="1"/>
          <w:sz w:val="16"/>
        </w:rPr>
        <w:t xml:space="preserve"> </w:t>
      </w:r>
      <w:r>
        <w:rPr>
          <w:color w:val="231F20"/>
          <w:sz w:val="16"/>
        </w:rPr>
        <w:t>Ordenanza.</w:t>
      </w:r>
    </w:p>
    <w:p w:rsidR="00FD0314" w:rsidRDefault="00072E9C" w:rsidP="000F1303">
      <w:pPr>
        <w:pStyle w:val="Prrafodelista"/>
        <w:numPr>
          <w:ilvl w:val="0"/>
          <w:numId w:val="15"/>
        </w:numPr>
        <w:tabs>
          <w:tab w:val="left" w:pos="849"/>
        </w:tabs>
        <w:spacing w:before="99" w:line="352" w:lineRule="auto"/>
        <w:ind w:left="848" w:right="125"/>
        <w:jc w:val="both"/>
        <w:rPr>
          <w:sz w:val="16"/>
        </w:rPr>
      </w:pPr>
      <w:r>
        <w:rPr>
          <w:color w:val="231F20"/>
          <w:sz w:val="16"/>
        </w:rPr>
        <w:t>Remitir inmediatamente a la Policía Nacional Civil a todos aquellos ciudadanos, que sean sorprendidos en flagrancia en la comisión de un hecho delictivo.</w:t>
      </w:r>
    </w:p>
    <w:p w:rsidR="00FD0314" w:rsidRDefault="00072E9C" w:rsidP="000F1303">
      <w:pPr>
        <w:pStyle w:val="Prrafodelista"/>
        <w:numPr>
          <w:ilvl w:val="0"/>
          <w:numId w:val="15"/>
        </w:numPr>
        <w:tabs>
          <w:tab w:val="left" w:pos="849"/>
        </w:tabs>
        <w:spacing w:before="99"/>
        <w:ind w:left="848" w:hanging="289"/>
        <w:jc w:val="both"/>
        <w:rPr>
          <w:sz w:val="16"/>
        </w:rPr>
      </w:pPr>
      <w:r>
        <w:rPr>
          <w:color w:val="231F20"/>
          <w:sz w:val="16"/>
        </w:rPr>
        <w:t>Intervenir en todo hecho que conlleve perjuicio hacia los bienes</w:t>
      </w:r>
      <w:r>
        <w:rPr>
          <w:color w:val="231F20"/>
          <w:spacing w:val="4"/>
          <w:sz w:val="16"/>
        </w:rPr>
        <w:t xml:space="preserve"> </w:t>
      </w:r>
      <w:r>
        <w:rPr>
          <w:color w:val="231F20"/>
          <w:sz w:val="16"/>
        </w:rPr>
        <w:t>públicos.</w:t>
      </w:r>
    </w:p>
    <w:p w:rsidR="00FD0314" w:rsidRDefault="00FD0314">
      <w:pPr>
        <w:pStyle w:val="Textoindependiente"/>
        <w:spacing w:before="2"/>
      </w:pPr>
    </w:p>
    <w:p w:rsidR="00FD0314" w:rsidRDefault="00072E9C" w:rsidP="000F1303">
      <w:pPr>
        <w:pStyle w:val="Prrafodelista"/>
        <w:numPr>
          <w:ilvl w:val="0"/>
          <w:numId w:val="15"/>
        </w:numPr>
        <w:tabs>
          <w:tab w:val="left" w:pos="849"/>
        </w:tabs>
        <w:spacing w:before="1"/>
        <w:ind w:left="848" w:hanging="316"/>
        <w:jc w:val="both"/>
        <w:rPr>
          <w:sz w:val="16"/>
        </w:rPr>
      </w:pPr>
      <w:r>
        <w:rPr>
          <w:color w:val="231F20"/>
          <w:sz w:val="16"/>
        </w:rPr>
        <w:t>Remitir informes escritos al Delegado de las denuncias o avisos</w:t>
      </w:r>
      <w:r>
        <w:rPr>
          <w:color w:val="231F20"/>
          <w:spacing w:val="4"/>
          <w:sz w:val="16"/>
        </w:rPr>
        <w:t xml:space="preserve"> </w:t>
      </w:r>
      <w:r>
        <w:rPr>
          <w:color w:val="231F20"/>
          <w:sz w:val="16"/>
        </w:rPr>
        <w:t>recibidos.</w:t>
      </w:r>
    </w:p>
    <w:p w:rsidR="00FD0314" w:rsidRDefault="00FD0314">
      <w:pPr>
        <w:pStyle w:val="Textoindependiente"/>
        <w:spacing w:before="1"/>
      </w:pPr>
    </w:p>
    <w:p w:rsidR="00FD0314" w:rsidRDefault="00072E9C" w:rsidP="000F1303">
      <w:pPr>
        <w:pStyle w:val="Prrafodelista"/>
        <w:numPr>
          <w:ilvl w:val="0"/>
          <w:numId w:val="15"/>
        </w:numPr>
        <w:tabs>
          <w:tab w:val="left" w:pos="849"/>
        </w:tabs>
        <w:spacing w:before="1"/>
        <w:ind w:left="848" w:hanging="316"/>
        <w:jc w:val="both"/>
        <w:rPr>
          <w:sz w:val="16"/>
        </w:rPr>
      </w:pPr>
      <w:r>
        <w:rPr>
          <w:color w:val="231F20"/>
          <w:sz w:val="16"/>
        </w:rPr>
        <w:t>Cumplir con los mandatos emitidos por el</w:t>
      </w:r>
      <w:r>
        <w:rPr>
          <w:color w:val="231F20"/>
          <w:spacing w:val="1"/>
          <w:sz w:val="16"/>
        </w:rPr>
        <w:t xml:space="preserve"> </w:t>
      </w:r>
      <w:r>
        <w:rPr>
          <w:color w:val="231F20"/>
          <w:sz w:val="16"/>
        </w:rPr>
        <w:t>Delegado.</w:t>
      </w:r>
    </w:p>
    <w:p w:rsidR="00FD0314" w:rsidRDefault="00FD0314">
      <w:pPr>
        <w:pStyle w:val="Textoindependiente"/>
        <w:spacing w:before="1"/>
      </w:pPr>
    </w:p>
    <w:p w:rsidR="00FD0314" w:rsidRDefault="00072E9C" w:rsidP="000F1303">
      <w:pPr>
        <w:pStyle w:val="Prrafodelista"/>
        <w:numPr>
          <w:ilvl w:val="0"/>
          <w:numId w:val="15"/>
        </w:numPr>
        <w:tabs>
          <w:tab w:val="left" w:pos="849"/>
        </w:tabs>
        <w:spacing w:before="1"/>
        <w:ind w:left="848" w:hanging="280"/>
        <w:rPr>
          <w:sz w:val="16"/>
        </w:rPr>
      </w:pPr>
      <w:r>
        <w:rPr>
          <w:color w:val="231F20"/>
          <w:sz w:val="16"/>
        </w:rPr>
        <w:t>Participar dentro de sus facultades, en los planes de prevención de la violencia del municipio,</w:t>
      </w:r>
      <w:r>
        <w:rPr>
          <w:color w:val="231F20"/>
          <w:spacing w:val="12"/>
          <w:sz w:val="16"/>
        </w:rPr>
        <w:t xml:space="preserve"> </w:t>
      </w:r>
      <w:r>
        <w:rPr>
          <w:color w:val="231F20"/>
          <w:sz w:val="16"/>
        </w:rPr>
        <w:t>y</w:t>
      </w:r>
    </w:p>
    <w:p w:rsidR="00FD0314" w:rsidRDefault="00FD0314">
      <w:pPr>
        <w:pStyle w:val="Textoindependiente"/>
        <w:spacing w:before="1"/>
      </w:pPr>
    </w:p>
    <w:p w:rsidR="00FD0314" w:rsidRDefault="00072E9C" w:rsidP="000F1303">
      <w:pPr>
        <w:pStyle w:val="Prrafodelista"/>
        <w:numPr>
          <w:ilvl w:val="0"/>
          <w:numId w:val="15"/>
        </w:numPr>
        <w:tabs>
          <w:tab w:val="left" w:pos="849"/>
        </w:tabs>
        <w:spacing w:before="1"/>
        <w:ind w:left="848" w:hanging="280"/>
        <w:rPr>
          <w:sz w:val="16"/>
        </w:rPr>
      </w:pPr>
      <w:r>
        <w:rPr>
          <w:color w:val="231F20"/>
          <w:sz w:val="16"/>
        </w:rPr>
        <w:t>Resguardar y asegurar la tranquilidad pública, en coordinación con la Policía Nacional</w:t>
      </w:r>
      <w:r>
        <w:rPr>
          <w:color w:val="231F20"/>
          <w:spacing w:val="9"/>
          <w:sz w:val="16"/>
        </w:rPr>
        <w:t xml:space="preserve"> </w:t>
      </w:r>
      <w:r>
        <w:rPr>
          <w:color w:val="231F20"/>
          <w:sz w:val="16"/>
        </w:rPr>
        <w:t>Civil.</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42" w:line="482" w:lineRule="auto"/>
        <w:ind w:left="488" w:right="6174"/>
      </w:pPr>
      <w:r>
        <w:rPr>
          <w:color w:val="231F20"/>
        </w:rPr>
        <w:t>Art. 13.- Procuraduría General de la República. La Procuraduría General de la República,</w:t>
      </w:r>
      <w:r>
        <w:rPr>
          <w:color w:val="231F20"/>
          <w:spacing w:val="39"/>
        </w:rPr>
        <w:t xml:space="preserve"> </w:t>
      </w:r>
      <w:r>
        <w:rPr>
          <w:color w:val="231F20"/>
          <w:spacing w:val="-3"/>
        </w:rPr>
        <w:t>deberá:</w:t>
      </w:r>
    </w:p>
    <w:p w:rsidR="00FD0314" w:rsidRDefault="00072E9C" w:rsidP="000F1303">
      <w:pPr>
        <w:pStyle w:val="Prrafodelista"/>
        <w:numPr>
          <w:ilvl w:val="0"/>
          <w:numId w:val="14"/>
        </w:numPr>
        <w:tabs>
          <w:tab w:val="left" w:pos="849"/>
        </w:tabs>
        <w:spacing w:line="352" w:lineRule="auto"/>
        <w:ind w:right="125"/>
        <w:rPr>
          <w:sz w:val="16"/>
        </w:rPr>
      </w:pPr>
      <w:r>
        <w:rPr>
          <w:color w:val="231F20"/>
          <w:sz w:val="16"/>
        </w:rPr>
        <w:t xml:space="preserve">Impulsar y participar con los Concejos Municipales y la Policía Nacional Civil, en la conformación de los comités, mesas </w:t>
      </w:r>
      <w:proofErr w:type="spellStart"/>
      <w:r>
        <w:rPr>
          <w:color w:val="231F20"/>
          <w:sz w:val="16"/>
        </w:rPr>
        <w:t>interinstitucio</w:t>
      </w:r>
      <w:proofErr w:type="spellEnd"/>
      <w:r>
        <w:rPr>
          <w:color w:val="231F20"/>
          <w:sz w:val="16"/>
        </w:rPr>
        <w:t xml:space="preserve">- </w:t>
      </w:r>
      <w:proofErr w:type="spellStart"/>
      <w:r>
        <w:rPr>
          <w:color w:val="231F20"/>
          <w:sz w:val="16"/>
        </w:rPr>
        <w:t>nales</w:t>
      </w:r>
      <w:proofErr w:type="spellEnd"/>
      <w:r>
        <w:rPr>
          <w:color w:val="231F20"/>
          <w:sz w:val="16"/>
        </w:rPr>
        <w:t>, sociales y otras organizaciones que contribuyan a la prevención de la violencia y convivencia</w:t>
      </w:r>
      <w:r>
        <w:rPr>
          <w:color w:val="231F20"/>
          <w:spacing w:val="21"/>
          <w:sz w:val="16"/>
        </w:rPr>
        <w:t xml:space="preserve"> </w:t>
      </w:r>
      <w:r>
        <w:rPr>
          <w:color w:val="231F20"/>
          <w:sz w:val="16"/>
        </w:rPr>
        <w:t>ciudadana.</w:t>
      </w:r>
    </w:p>
    <w:p w:rsidR="00FD0314" w:rsidRDefault="00072E9C" w:rsidP="000F1303">
      <w:pPr>
        <w:pStyle w:val="Prrafodelista"/>
        <w:numPr>
          <w:ilvl w:val="0"/>
          <w:numId w:val="14"/>
        </w:numPr>
        <w:tabs>
          <w:tab w:val="left" w:pos="849"/>
        </w:tabs>
        <w:spacing w:before="99" w:line="352" w:lineRule="auto"/>
        <w:ind w:right="125" w:hanging="315"/>
        <w:rPr>
          <w:sz w:val="16"/>
        </w:rPr>
      </w:pPr>
      <w:r>
        <w:rPr>
          <w:color w:val="231F20"/>
          <w:sz w:val="16"/>
        </w:rPr>
        <w:t>Recibir</w:t>
      </w:r>
      <w:r>
        <w:rPr>
          <w:color w:val="231F20"/>
          <w:spacing w:val="-6"/>
          <w:sz w:val="16"/>
        </w:rPr>
        <w:t xml:space="preserve"> </w:t>
      </w:r>
      <w:r>
        <w:rPr>
          <w:color w:val="231F20"/>
          <w:sz w:val="16"/>
        </w:rPr>
        <w:t>y</w:t>
      </w:r>
      <w:r>
        <w:rPr>
          <w:color w:val="231F20"/>
          <w:spacing w:val="-6"/>
          <w:sz w:val="16"/>
        </w:rPr>
        <w:t xml:space="preserve"> </w:t>
      </w:r>
      <w:r>
        <w:rPr>
          <w:color w:val="231F20"/>
          <w:sz w:val="16"/>
        </w:rPr>
        <w:t>dar</w:t>
      </w:r>
      <w:r>
        <w:rPr>
          <w:color w:val="231F20"/>
          <w:spacing w:val="-5"/>
          <w:sz w:val="16"/>
        </w:rPr>
        <w:t xml:space="preserve"> </w:t>
      </w:r>
      <w:r>
        <w:rPr>
          <w:color w:val="231F20"/>
          <w:sz w:val="16"/>
        </w:rPr>
        <w:t>el</w:t>
      </w:r>
      <w:r>
        <w:rPr>
          <w:color w:val="231F20"/>
          <w:spacing w:val="-6"/>
          <w:sz w:val="16"/>
        </w:rPr>
        <w:t xml:space="preserve"> </w:t>
      </w:r>
      <w:r>
        <w:rPr>
          <w:color w:val="231F20"/>
          <w:sz w:val="16"/>
        </w:rPr>
        <w:t>trámite</w:t>
      </w:r>
      <w:r>
        <w:rPr>
          <w:color w:val="231F20"/>
          <w:spacing w:val="-5"/>
          <w:sz w:val="16"/>
        </w:rPr>
        <w:t xml:space="preserve"> </w:t>
      </w:r>
      <w:r>
        <w:rPr>
          <w:color w:val="231F20"/>
          <w:sz w:val="16"/>
        </w:rPr>
        <w:t>correspondiente</w:t>
      </w:r>
      <w:r>
        <w:rPr>
          <w:color w:val="231F20"/>
          <w:spacing w:val="-6"/>
          <w:sz w:val="16"/>
        </w:rPr>
        <w:t xml:space="preserve"> </w:t>
      </w:r>
      <w:r>
        <w:rPr>
          <w:color w:val="231F20"/>
          <w:sz w:val="16"/>
        </w:rPr>
        <w:t>a</w:t>
      </w:r>
      <w:r>
        <w:rPr>
          <w:color w:val="231F20"/>
          <w:spacing w:val="-5"/>
          <w:sz w:val="16"/>
        </w:rPr>
        <w:t xml:space="preserve"> </w:t>
      </w:r>
      <w:r>
        <w:rPr>
          <w:color w:val="231F20"/>
          <w:sz w:val="16"/>
        </w:rPr>
        <w:t>los</w:t>
      </w:r>
      <w:r>
        <w:rPr>
          <w:color w:val="231F20"/>
          <w:spacing w:val="-6"/>
          <w:sz w:val="16"/>
        </w:rPr>
        <w:t xml:space="preserve"> </w:t>
      </w:r>
      <w:r>
        <w:rPr>
          <w:color w:val="231F20"/>
          <w:sz w:val="16"/>
        </w:rPr>
        <w:t>casos</w:t>
      </w:r>
      <w:r>
        <w:rPr>
          <w:color w:val="231F20"/>
          <w:spacing w:val="-5"/>
          <w:sz w:val="16"/>
        </w:rPr>
        <w:t xml:space="preserve"> </w:t>
      </w:r>
      <w:r>
        <w:rPr>
          <w:color w:val="231F20"/>
          <w:sz w:val="16"/>
        </w:rPr>
        <w:t>que</w:t>
      </w:r>
      <w:r>
        <w:rPr>
          <w:color w:val="231F20"/>
          <w:spacing w:val="-6"/>
          <w:sz w:val="16"/>
        </w:rPr>
        <w:t xml:space="preserve"> </w:t>
      </w:r>
      <w:r>
        <w:rPr>
          <w:color w:val="231F20"/>
          <w:sz w:val="16"/>
        </w:rPr>
        <w:t>le</w:t>
      </w:r>
      <w:r>
        <w:rPr>
          <w:color w:val="231F20"/>
          <w:spacing w:val="-5"/>
          <w:sz w:val="16"/>
        </w:rPr>
        <w:t xml:space="preserve"> </w:t>
      </w:r>
      <w:r>
        <w:rPr>
          <w:color w:val="231F20"/>
          <w:sz w:val="16"/>
        </w:rPr>
        <w:t>sean</w:t>
      </w:r>
      <w:r>
        <w:rPr>
          <w:color w:val="231F20"/>
          <w:spacing w:val="-6"/>
          <w:sz w:val="16"/>
        </w:rPr>
        <w:t xml:space="preserve"> </w:t>
      </w:r>
      <w:r>
        <w:rPr>
          <w:color w:val="231F20"/>
          <w:sz w:val="16"/>
        </w:rPr>
        <w:t>remitidos</w:t>
      </w:r>
      <w:r>
        <w:rPr>
          <w:color w:val="231F20"/>
          <w:spacing w:val="-5"/>
          <w:sz w:val="16"/>
        </w:rPr>
        <w:t xml:space="preserve"> </w:t>
      </w:r>
      <w:r>
        <w:rPr>
          <w:color w:val="231F20"/>
          <w:sz w:val="16"/>
        </w:rPr>
        <w:t>por</w:t>
      </w:r>
      <w:r>
        <w:rPr>
          <w:color w:val="231F20"/>
          <w:spacing w:val="-6"/>
          <w:sz w:val="16"/>
        </w:rPr>
        <w:t xml:space="preserve"> </w:t>
      </w:r>
      <w:r>
        <w:rPr>
          <w:color w:val="231F20"/>
          <w:sz w:val="16"/>
        </w:rPr>
        <w:t>el</w:t>
      </w:r>
      <w:r>
        <w:rPr>
          <w:color w:val="231F20"/>
          <w:spacing w:val="-5"/>
          <w:sz w:val="16"/>
        </w:rPr>
        <w:t xml:space="preserve"> </w:t>
      </w:r>
      <w:r>
        <w:rPr>
          <w:color w:val="231F20"/>
          <w:sz w:val="16"/>
        </w:rPr>
        <w:t>Delegado</w:t>
      </w:r>
      <w:r>
        <w:rPr>
          <w:color w:val="231F20"/>
          <w:spacing w:val="-6"/>
          <w:sz w:val="16"/>
        </w:rPr>
        <w:t xml:space="preserve"> </w:t>
      </w:r>
      <w:r>
        <w:rPr>
          <w:color w:val="231F20"/>
          <w:sz w:val="16"/>
        </w:rPr>
        <w:t>por</w:t>
      </w:r>
      <w:r>
        <w:rPr>
          <w:color w:val="231F20"/>
          <w:spacing w:val="-5"/>
          <w:sz w:val="16"/>
        </w:rPr>
        <w:t xml:space="preserve"> </w:t>
      </w:r>
      <w:r>
        <w:rPr>
          <w:color w:val="231F20"/>
          <w:sz w:val="16"/>
        </w:rPr>
        <w:t>la</w:t>
      </w:r>
      <w:r>
        <w:rPr>
          <w:color w:val="231F20"/>
          <w:spacing w:val="-6"/>
          <w:sz w:val="16"/>
        </w:rPr>
        <w:t xml:space="preserve"> </w:t>
      </w:r>
      <w:r>
        <w:rPr>
          <w:color w:val="231F20"/>
          <w:sz w:val="16"/>
        </w:rPr>
        <w:t>vía</w:t>
      </w:r>
      <w:r>
        <w:rPr>
          <w:color w:val="231F20"/>
          <w:spacing w:val="-5"/>
          <w:sz w:val="16"/>
        </w:rPr>
        <w:t xml:space="preserve"> </w:t>
      </w:r>
      <w:r>
        <w:rPr>
          <w:color w:val="231F20"/>
          <w:sz w:val="16"/>
        </w:rPr>
        <w:t>de</w:t>
      </w:r>
      <w:r>
        <w:rPr>
          <w:color w:val="231F20"/>
          <w:spacing w:val="-6"/>
          <w:sz w:val="16"/>
        </w:rPr>
        <w:t xml:space="preserve"> </w:t>
      </w:r>
      <w:r>
        <w:rPr>
          <w:color w:val="231F20"/>
          <w:sz w:val="16"/>
        </w:rPr>
        <w:t>la</w:t>
      </w:r>
      <w:r>
        <w:rPr>
          <w:color w:val="231F20"/>
          <w:spacing w:val="-5"/>
          <w:sz w:val="16"/>
        </w:rPr>
        <w:t xml:space="preserve"> </w:t>
      </w:r>
      <w:r>
        <w:rPr>
          <w:color w:val="231F20"/>
          <w:sz w:val="16"/>
        </w:rPr>
        <w:t>resolución</w:t>
      </w:r>
      <w:r>
        <w:rPr>
          <w:color w:val="231F20"/>
          <w:spacing w:val="-6"/>
          <w:sz w:val="16"/>
        </w:rPr>
        <w:t xml:space="preserve"> </w:t>
      </w:r>
      <w:r>
        <w:rPr>
          <w:color w:val="231F20"/>
          <w:sz w:val="16"/>
        </w:rPr>
        <w:t>alternativa</w:t>
      </w:r>
      <w:r>
        <w:rPr>
          <w:color w:val="231F20"/>
          <w:spacing w:val="-5"/>
          <w:sz w:val="16"/>
        </w:rPr>
        <w:t xml:space="preserve"> </w:t>
      </w:r>
      <w:r>
        <w:rPr>
          <w:color w:val="231F20"/>
          <w:sz w:val="16"/>
        </w:rPr>
        <w:t>de</w:t>
      </w:r>
      <w:r>
        <w:rPr>
          <w:color w:val="231F20"/>
          <w:spacing w:val="-6"/>
          <w:sz w:val="16"/>
        </w:rPr>
        <w:t xml:space="preserve"> </w:t>
      </w:r>
      <w:r>
        <w:rPr>
          <w:color w:val="231F20"/>
          <w:spacing w:val="-3"/>
          <w:sz w:val="16"/>
        </w:rPr>
        <w:t xml:space="preserve">conflictos, </w:t>
      </w:r>
      <w:r>
        <w:rPr>
          <w:color w:val="231F20"/>
          <w:sz w:val="16"/>
        </w:rPr>
        <w:t>y</w:t>
      </w:r>
    </w:p>
    <w:p w:rsidR="00FD0314" w:rsidRDefault="00072E9C" w:rsidP="000F1303">
      <w:pPr>
        <w:pStyle w:val="Prrafodelista"/>
        <w:numPr>
          <w:ilvl w:val="0"/>
          <w:numId w:val="14"/>
        </w:numPr>
        <w:tabs>
          <w:tab w:val="left" w:pos="849"/>
        </w:tabs>
        <w:spacing w:before="99"/>
        <w:ind w:hanging="307"/>
        <w:rPr>
          <w:sz w:val="16"/>
        </w:rPr>
      </w:pPr>
      <w:r>
        <w:rPr>
          <w:color w:val="231F20"/>
          <w:sz w:val="16"/>
        </w:rPr>
        <w:t>Formalizar los acuerdos o lo actuado entre las partes, remitiendo la certificación de la misma al</w:t>
      </w:r>
      <w:r>
        <w:rPr>
          <w:color w:val="231F20"/>
          <w:spacing w:val="15"/>
          <w:sz w:val="16"/>
        </w:rPr>
        <w:t xml:space="preserve"> </w:t>
      </w:r>
      <w:r>
        <w:rPr>
          <w:color w:val="231F20"/>
          <w:sz w:val="16"/>
        </w:rPr>
        <w:t>Delegado.</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42" w:line="482" w:lineRule="auto"/>
        <w:ind w:left="488" w:right="7172"/>
        <w:jc w:val="both"/>
      </w:pPr>
      <w:r>
        <w:rPr>
          <w:color w:val="231F20"/>
        </w:rPr>
        <w:t>Art. 14.- Policía Nacional Civil. La Policía Nacional Civil,</w:t>
      </w:r>
      <w:r>
        <w:rPr>
          <w:color w:val="231F20"/>
          <w:spacing w:val="26"/>
        </w:rPr>
        <w:t xml:space="preserve"> </w:t>
      </w:r>
      <w:r>
        <w:rPr>
          <w:color w:val="231F20"/>
          <w:spacing w:val="-3"/>
        </w:rPr>
        <w:t>deberá:</w:t>
      </w:r>
    </w:p>
    <w:p w:rsidR="00FD0314" w:rsidRDefault="00072E9C" w:rsidP="000F1303">
      <w:pPr>
        <w:pStyle w:val="Prrafodelista"/>
        <w:numPr>
          <w:ilvl w:val="0"/>
          <w:numId w:val="13"/>
        </w:numPr>
        <w:tabs>
          <w:tab w:val="left" w:pos="849"/>
        </w:tabs>
        <w:spacing w:before="1" w:line="352" w:lineRule="auto"/>
        <w:ind w:right="125"/>
        <w:jc w:val="both"/>
        <w:rPr>
          <w:sz w:val="16"/>
        </w:rPr>
      </w:pPr>
      <w:r>
        <w:rPr>
          <w:color w:val="231F20"/>
          <w:sz w:val="16"/>
        </w:rPr>
        <w:t xml:space="preserve">Impulsar y participar con los Concejos Municipales, la conformación de los comités, mesas interinstitucionales, sociales y otras organiza- </w:t>
      </w:r>
      <w:proofErr w:type="spellStart"/>
      <w:r>
        <w:rPr>
          <w:color w:val="231F20"/>
          <w:sz w:val="16"/>
        </w:rPr>
        <w:t>ciones</w:t>
      </w:r>
      <w:proofErr w:type="spellEnd"/>
      <w:r>
        <w:rPr>
          <w:color w:val="231F20"/>
          <w:sz w:val="16"/>
        </w:rPr>
        <w:t xml:space="preserve"> que contribuyan a la prevención de la violencia y convivencia</w:t>
      </w:r>
      <w:r>
        <w:rPr>
          <w:color w:val="231F20"/>
          <w:spacing w:val="6"/>
          <w:sz w:val="16"/>
        </w:rPr>
        <w:t xml:space="preserve"> </w:t>
      </w:r>
      <w:r>
        <w:rPr>
          <w:color w:val="231F20"/>
          <w:sz w:val="16"/>
        </w:rPr>
        <w:t>ciudadana.</w:t>
      </w:r>
    </w:p>
    <w:p w:rsidR="00FD0314" w:rsidRDefault="00072E9C" w:rsidP="000F1303">
      <w:pPr>
        <w:pStyle w:val="Prrafodelista"/>
        <w:numPr>
          <w:ilvl w:val="0"/>
          <w:numId w:val="13"/>
        </w:numPr>
        <w:tabs>
          <w:tab w:val="left" w:pos="849"/>
        </w:tabs>
        <w:spacing w:before="99" w:line="352" w:lineRule="auto"/>
        <w:ind w:right="125" w:hanging="316"/>
        <w:jc w:val="both"/>
        <w:rPr>
          <w:sz w:val="16"/>
        </w:rPr>
      </w:pPr>
      <w:r>
        <w:rPr>
          <w:color w:val="231F20"/>
          <w:sz w:val="16"/>
        </w:rPr>
        <w:t xml:space="preserve">Colaborará en la divulgación cultural de las disposiciones contempladas en la presente Ordenanza y la Ley Marco para la </w:t>
      </w:r>
      <w:r>
        <w:rPr>
          <w:color w:val="231F20"/>
          <w:spacing w:val="-3"/>
          <w:sz w:val="16"/>
        </w:rPr>
        <w:t xml:space="preserve">Convivencia </w:t>
      </w:r>
      <w:r>
        <w:rPr>
          <w:color w:val="231F20"/>
          <w:sz w:val="16"/>
        </w:rPr>
        <w:t>Ciudadana</w:t>
      </w:r>
      <w:r>
        <w:rPr>
          <w:color w:val="231F20"/>
          <w:spacing w:val="-4"/>
          <w:sz w:val="16"/>
        </w:rPr>
        <w:t xml:space="preserve"> </w:t>
      </w:r>
      <w:r>
        <w:rPr>
          <w:color w:val="231F20"/>
          <w:sz w:val="16"/>
        </w:rPr>
        <w:t>y</w:t>
      </w:r>
      <w:r>
        <w:rPr>
          <w:color w:val="231F20"/>
          <w:spacing w:val="-3"/>
          <w:sz w:val="16"/>
        </w:rPr>
        <w:t xml:space="preserve"> </w:t>
      </w:r>
      <w:r>
        <w:rPr>
          <w:color w:val="231F20"/>
          <w:sz w:val="16"/>
        </w:rPr>
        <w:t>Contravenciones</w:t>
      </w:r>
      <w:r>
        <w:rPr>
          <w:color w:val="231F20"/>
          <w:spacing w:val="-3"/>
          <w:sz w:val="16"/>
        </w:rPr>
        <w:t xml:space="preserve"> </w:t>
      </w:r>
      <w:r>
        <w:rPr>
          <w:color w:val="231F20"/>
          <w:sz w:val="16"/>
        </w:rPr>
        <w:t>Administrativas,</w:t>
      </w:r>
      <w:r>
        <w:rPr>
          <w:color w:val="231F20"/>
          <w:spacing w:val="-4"/>
          <w:sz w:val="16"/>
        </w:rPr>
        <w:t xml:space="preserve"> </w:t>
      </w:r>
      <w:r>
        <w:rPr>
          <w:color w:val="231F20"/>
          <w:sz w:val="16"/>
        </w:rPr>
        <w:t>a</w:t>
      </w:r>
      <w:r>
        <w:rPr>
          <w:color w:val="231F20"/>
          <w:spacing w:val="-3"/>
          <w:sz w:val="16"/>
        </w:rPr>
        <w:t xml:space="preserve"> </w:t>
      </w:r>
      <w:r>
        <w:rPr>
          <w:color w:val="231F20"/>
          <w:sz w:val="16"/>
        </w:rPr>
        <w:t>través</w:t>
      </w:r>
      <w:r>
        <w:rPr>
          <w:color w:val="231F20"/>
          <w:spacing w:val="-3"/>
          <w:sz w:val="16"/>
        </w:rPr>
        <w:t xml:space="preserve"> </w:t>
      </w:r>
      <w:r>
        <w:rPr>
          <w:color w:val="231F20"/>
          <w:sz w:val="16"/>
        </w:rPr>
        <w:t>de</w:t>
      </w:r>
      <w:r>
        <w:rPr>
          <w:color w:val="231F20"/>
          <w:spacing w:val="-3"/>
          <w:sz w:val="16"/>
        </w:rPr>
        <w:t xml:space="preserve"> </w:t>
      </w:r>
      <w:r>
        <w:rPr>
          <w:color w:val="231F20"/>
          <w:sz w:val="16"/>
        </w:rPr>
        <w:t>sus</w:t>
      </w:r>
      <w:r>
        <w:rPr>
          <w:color w:val="231F20"/>
          <w:spacing w:val="-4"/>
          <w:sz w:val="16"/>
        </w:rPr>
        <w:t xml:space="preserve"> </w:t>
      </w:r>
      <w:r>
        <w:rPr>
          <w:color w:val="231F20"/>
          <w:sz w:val="16"/>
        </w:rPr>
        <w:t>diferentes</w:t>
      </w:r>
      <w:r>
        <w:rPr>
          <w:color w:val="231F20"/>
          <w:spacing w:val="-3"/>
          <w:sz w:val="16"/>
        </w:rPr>
        <w:t xml:space="preserve"> </w:t>
      </w:r>
      <w:r>
        <w:rPr>
          <w:color w:val="231F20"/>
          <w:sz w:val="16"/>
        </w:rPr>
        <w:t>acciones</w:t>
      </w:r>
      <w:r>
        <w:rPr>
          <w:color w:val="231F20"/>
          <w:spacing w:val="-3"/>
          <w:sz w:val="16"/>
        </w:rPr>
        <w:t xml:space="preserve"> </w:t>
      </w:r>
      <w:r>
        <w:rPr>
          <w:color w:val="231F20"/>
          <w:sz w:val="16"/>
        </w:rPr>
        <w:t>y</w:t>
      </w:r>
      <w:r>
        <w:rPr>
          <w:color w:val="231F20"/>
          <w:spacing w:val="-4"/>
          <w:sz w:val="16"/>
        </w:rPr>
        <w:t xml:space="preserve"> </w:t>
      </w:r>
      <w:r>
        <w:rPr>
          <w:color w:val="231F20"/>
          <w:sz w:val="16"/>
        </w:rPr>
        <w:t>planes</w:t>
      </w:r>
      <w:r>
        <w:rPr>
          <w:color w:val="231F20"/>
          <w:spacing w:val="-3"/>
          <w:sz w:val="16"/>
        </w:rPr>
        <w:t xml:space="preserve"> </w:t>
      </w:r>
      <w:r>
        <w:rPr>
          <w:color w:val="231F20"/>
          <w:sz w:val="16"/>
        </w:rPr>
        <w:t>operativos</w:t>
      </w:r>
      <w:r>
        <w:rPr>
          <w:color w:val="231F20"/>
          <w:spacing w:val="-3"/>
          <w:sz w:val="16"/>
        </w:rPr>
        <w:t xml:space="preserve"> </w:t>
      </w:r>
      <w:r>
        <w:rPr>
          <w:color w:val="231F20"/>
          <w:sz w:val="16"/>
        </w:rPr>
        <w:t>en</w:t>
      </w:r>
      <w:r>
        <w:rPr>
          <w:color w:val="231F20"/>
          <w:spacing w:val="-3"/>
          <w:sz w:val="16"/>
        </w:rPr>
        <w:t xml:space="preserve"> </w:t>
      </w:r>
      <w:r>
        <w:rPr>
          <w:color w:val="231F20"/>
          <w:sz w:val="16"/>
        </w:rPr>
        <w:t>forma</w:t>
      </w:r>
      <w:r>
        <w:rPr>
          <w:color w:val="231F20"/>
          <w:spacing w:val="-4"/>
          <w:sz w:val="16"/>
        </w:rPr>
        <w:t xml:space="preserve"> </w:t>
      </w:r>
      <w:r>
        <w:rPr>
          <w:color w:val="231F20"/>
          <w:sz w:val="16"/>
        </w:rPr>
        <w:t>asociada</w:t>
      </w:r>
      <w:r>
        <w:rPr>
          <w:color w:val="231F20"/>
          <w:spacing w:val="-3"/>
          <w:sz w:val="16"/>
        </w:rPr>
        <w:t xml:space="preserve"> </w:t>
      </w:r>
      <w:r>
        <w:rPr>
          <w:color w:val="231F20"/>
          <w:sz w:val="16"/>
        </w:rPr>
        <w:t>con</w:t>
      </w:r>
      <w:r>
        <w:rPr>
          <w:color w:val="231F20"/>
          <w:spacing w:val="-3"/>
          <w:sz w:val="16"/>
        </w:rPr>
        <w:t xml:space="preserve"> </w:t>
      </w:r>
      <w:r>
        <w:rPr>
          <w:color w:val="231F20"/>
          <w:sz w:val="16"/>
        </w:rPr>
        <w:t>los</w:t>
      </w:r>
      <w:r>
        <w:rPr>
          <w:color w:val="231F20"/>
          <w:spacing w:val="-5"/>
          <w:sz w:val="16"/>
        </w:rPr>
        <w:t xml:space="preserve"> </w:t>
      </w:r>
      <w:r>
        <w:rPr>
          <w:color w:val="231F20"/>
          <w:sz w:val="16"/>
        </w:rPr>
        <w:t>Gobiernos Locales.</w:t>
      </w:r>
    </w:p>
    <w:p w:rsidR="00FD0314" w:rsidRDefault="00072E9C" w:rsidP="000F1303">
      <w:pPr>
        <w:pStyle w:val="Prrafodelista"/>
        <w:numPr>
          <w:ilvl w:val="0"/>
          <w:numId w:val="13"/>
        </w:numPr>
        <w:tabs>
          <w:tab w:val="left" w:pos="849"/>
        </w:tabs>
        <w:spacing w:before="99" w:line="352" w:lineRule="auto"/>
        <w:ind w:right="125"/>
        <w:jc w:val="both"/>
        <w:rPr>
          <w:sz w:val="16"/>
        </w:rPr>
      </w:pPr>
      <w:r>
        <w:rPr>
          <w:color w:val="231F20"/>
          <w:sz w:val="16"/>
        </w:rPr>
        <w:t xml:space="preserve">Impulsar y participar con los Concejos Municipales, la conformación de los comités, mesas interinstitucionales, sociales y otras organiza- </w:t>
      </w:r>
      <w:proofErr w:type="spellStart"/>
      <w:r>
        <w:rPr>
          <w:color w:val="231F20"/>
          <w:sz w:val="16"/>
        </w:rPr>
        <w:t>ciones</w:t>
      </w:r>
      <w:proofErr w:type="spellEnd"/>
      <w:r>
        <w:rPr>
          <w:color w:val="231F20"/>
          <w:sz w:val="16"/>
        </w:rPr>
        <w:t xml:space="preserve"> que contribuyan a la prevención de la violencia y convivencia</w:t>
      </w:r>
      <w:r>
        <w:rPr>
          <w:color w:val="231F20"/>
          <w:spacing w:val="6"/>
          <w:sz w:val="16"/>
        </w:rPr>
        <w:t xml:space="preserve"> </w:t>
      </w:r>
      <w:r>
        <w:rPr>
          <w:color w:val="231F20"/>
          <w:sz w:val="16"/>
        </w:rPr>
        <w:t>ciudadana.</w:t>
      </w:r>
    </w:p>
    <w:p w:rsidR="00FD0314" w:rsidRDefault="00072E9C" w:rsidP="000F1303">
      <w:pPr>
        <w:pStyle w:val="Prrafodelista"/>
        <w:numPr>
          <w:ilvl w:val="0"/>
          <w:numId w:val="13"/>
        </w:numPr>
        <w:tabs>
          <w:tab w:val="left" w:pos="849"/>
        </w:tabs>
        <w:spacing w:before="99" w:line="352" w:lineRule="auto"/>
        <w:ind w:right="125" w:hanging="316"/>
        <w:jc w:val="both"/>
        <w:rPr>
          <w:sz w:val="16"/>
        </w:rPr>
      </w:pPr>
      <w:r>
        <w:rPr>
          <w:color w:val="231F20"/>
          <w:sz w:val="16"/>
        </w:rPr>
        <w:t xml:space="preserve">Colaborará en la divulgación cultural de las disposiciones contempladas en la presente Ordenanza y la Ley Marco para la </w:t>
      </w:r>
      <w:r>
        <w:rPr>
          <w:color w:val="231F20"/>
          <w:spacing w:val="-3"/>
          <w:sz w:val="16"/>
        </w:rPr>
        <w:t xml:space="preserve">Convivencia </w:t>
      </w:r>
      <w:r>
        <w:rPr>
          <w:color w:val="231F20"/>
          <w:sz w:val="16"/>
        </w:rPr>
        <w:t>Ciudadana</w:t>
      </w:r>
      <w:r>
        <w:rPr>
          <w:color w:val="231F20"/>
          <w:spacing w:val="-4"/>
          <w:sz w:val="16"/>
        </w:rPr>
        <w:t xml:space="preserve"> </w:t>
      </w:r>
      <w:r>
        <w:rPr>
          <w:color w:val="231F20"/>
          <w:sz w:val="16"/>
        </w:rPr>
        <w:t>y</w:t>
      </w:r>
      <w:r>
        <w:rPr>
          <w:color w:val="231F20"/>
          <w:spacing w:val="-3"/>
          <w:sz w:val="16"/>
        </w:rPr>
        <w:t xml:space="preserve"> </w:t>
      </w:r>
      <w:r>
        <w:rPr>
          <w:color w:val="231F20"/>
          <w:sz w:val="16"/>
        </w:rPr>
        <w:t>Contravenciones</w:t>
      </w:r>
      <w:r>
        <w:rPr>
          <w:color w:val="231F20"/>
          <w:spacing w:val="-3"/>
          <w:sz w:val="16"/>
        </w:rPr>
        <w:t xml:space="preserve"> </w:t>
      </w:r>
      <w:r>
        <w:rPr>
          <w:color w:val="231F20"/>
          <w:sz w:val="16"/>
        </w:rPr>
        <w:t>Administrativas,</w:t>
      </w:r>
      <w:r>
        <w:rPr>
          <w:color w:val="231F20"/>
          <w:spacing w:val="-4"/>
          <w:sz w:val="16"/>
        </w:rPr>
        <w:t xml:space="preserve"> </w:t>
      </w:r>
      <w:r>
        <w:rPr>
          <w:color w:val="231F20"/>
          <w:sz w:val="16"/>
        </w:rPr>
        <w:t>a</w:t>
      </w:r>
      <w:r>
        <w:rPr>
          <w:color w:val="231F20"/>
          <w:spacing w:val="-3"/>
          <w:sz w:val="16"/>
        </w:rPr>
        <w:t xml:space="preserve"> </w:t>
      </w:r>
      <w:r>
        <w:rPr>
          <w:color w:val="231F20"/>
          <w:sz w:val="16"/>
        </w:rPr>
        <w:t>través</w:t>
      </w:r>
      <w:r>
        <w:rPr>
          <w:color w:val="231F20"/>
          <w:spacing w:val="-3"/>
          <w:sz w:val="16"/>
        </w:rPr>
        <w:t xml:space="preserve"> </w:t>
      </w:r>
      <w:r>
        <w:rPr>
          <w:color w:val="231F20"/>
          <w:sz w:val="16"/>
        </w:rPr>
        <w:t>de</w:t>
      </w:r>
      <w:r>
        <w:rPr>
          <w:color w:val="231F20"/>
          <w:spacing w:val="-3"/>
          <w:sz w:val="16"/>
        </w:rPr>
        <w:t xml:space="preserve"> </w:t>
      </w:r>
      <w:r>
        <w:rPr>
          <w:color w:val="231F20"/>
          <w:sz w:val="16"/>
        </w:rPr>
        <w:t>sus</w:t>
      </w:r>
      <w:r>
        <w:rPr>
          <w:color w:val="231F20"/>
          <w:spacing w:val="-4"/>
          <w:sz w:val="16"/>
        </w:rPr>
        <w:t xml:space="preserve"> </w:t>
      </w:r>
      <w:r>
        <w:rPr>
          <w:color w:val="231F20"/>
          <w:sz w:val="16"/>
        </w:rPr>
        <w:t>diferentes</w:t>
      </w:r>
      <w:r>
        <w:rPr>
          <w:color w:val="231F20"/>
          <w:spacing w:val="-3"/>
          <w:sz w:val="16"/>
        </w:rPr>
        <w:t xml:space="preserve"> </w:t>
      </w:r>
      <w:r>
        <w:rPr>
          <w:color w:val="231F20"/>
          <w:sz w:val="16"/>
        </w:rPr>
        <w:t>acciones</w:t>
      </w:r>
      <w:r>
        <w:rPr>
          <w:color w:val="231F20"/>
          <w:spacing w:val="-3"/>
          <w:sz w:val="16"/>
        </w:rPr>
        <w:t xml:space="preserve"> </w:t>
      </w:r>
      <w:r>
        <w:rPr>
          <w:color w:val="231F20"/>
          <w:sz w:val="16"/>
        </w:rPr>
        <w:t>y</w:t>
      </w:r>
      <w:r>
        <w:rPr>
          <w:color w:val="231F20"/>
          <w:spacing w:val="-4"/>
          <w:sz w:val="16"/>
        </w:rPr>
        <w:t xml:space="preserve"> </w:t>
      </w:r>
      <w:r>
        <w:rPr>
          <w:color w:val="231F20"/>
          <w:sz w:val="16"/>
        </w:rPr>
        <w:t>planes</w:t>
      </w:r>
      <w:r>
        <w:rPr>
          <w:color w:val="231F20"/>
          <w:spacing w:val="-3"/>
          <w:sz w:val="16"/>
        </w:rPr>
        <w:t xml:space="preserve"> </w:t>
      </w:r>
      <w:r>
        <w:rPr>
          <w:color w:val="231F20"/>
          <w:sz w:val="16"/>
        </w:rPr>
        <w:t>operativos</w:t>
      </w:r>
      <w:r>
        <w:rPr>
          <w:color w:val="231F20"/>
          <w:spacing w:val="-3"/>
          <w:sz w:val="16"/>
        </w:rPr>
        <w:t xml:space="preserve"> </w:t>
      </w:r>
      <w:r>
        <w:rPr>
          <w:color w:val="231F20"/>
          <w:sz w:val="16"/>
        </w:rPr>
        <w:t>en</w:t>
      </w:r>
      <w:r>
        <w:rPr>
          <w:color w:val="231F20"/>
          <w:spacing w:val="-3"/>
          <w:sz w:val="16"/>
        </w:rPr>
        <w:t xml:space="preserve"> </w:t>
      </w:r>
      <w:r>
        <w:rPr>
          <w:color w:val="231F20"/>
          <w:sz w:val="16"/>
        </w:rPr>
        <w:t>forma</w:t>
      </w:r>
      <w:r>
        <w:rPr>
          <w:color w:val="231F20"/>
          <w:spacing w:val="-4"/>
          <w:sz w:val="16"/>
        </w:rPr>
        <w:t xml:space="preserve"> </w:t>
      </w:r>
      <w:r>
        <w:rPr>
          <w:color w:val="231F20"/>
          <w:sz w:val="16"/>
        </w:rPr>
        <w:t>asociada</w:t>
      </w:r>
      <w:r>
        <w:rPr>
          <w:color w:val="231F20"/>
          <w:spacing w:val="-3"/>
          <w:sz w:val="16"/>
        </w:rPr>
        <w:t xml:space="preserve"> </w:t>
      </w:r>
      <w:r>
        <w:rPr>
          <w:color w:val="231F20"/>
          <w:sz w:val="16"/>
        </w:rPr>
        <w:t>con</w:t>
      </w:r>
      <w:r>
        <w:rPr>
          <w:color w:val="231F20"/>
          <w:spacing w:val="-3"/>
          <w:sz w:val="16"/>
        </w:rPr>
        <w:t xml:space="preserve"> </w:t>
      </w:r>
      <w:r>
        <w:rPr>
          <w:color w:val="231F20"/>
          <w:sz w:val="16"/>
        </w:rPr>
        <w:t>los</w:t>
      </w:r>
      <w:r>
        <w:rPr>
          <w:color w:val="231F20"/>
          <w:spacing w:val="-5"/>
          <w:sz w:val="16"/>
        </w:rPr>
        <w:t xml:space="preserve"> </w:t>
      </w:r>
      <w:r>
        <w:rPr>
          <w:color w:val="231F20"/>
          <w:sz w:val="16"/>
        </w:rPr>
        <w:t>Gobiernos Locales.</w:t>
      </w:r>
    </w:p>
    <w:p w:rsidR="00FD0314" w:rsidRDefault="00FD0314">
      <w:pPr>
        <w:spacing w:line="352" w:lineRule="auto"/>
        <w:jc w:val="both"/>
        <w:rPr>
          <w:sz w:val="16"/>
        </w:r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15.- Colaboración.</w:t>
      </w:r>
    </w:p>
    <w:p w:rsidR="00FD0314" w:rsidRDefault="00FD0314">
      <w:pPr>
        <w:pStyle w:val="Textoindependiente"/>
        <w:spacing w:before="3"/>
        <w:rPr>
          <w:sz w:val="15"/>
        </w:rPr>
      </w:pPr>
    </w:p>
    <w:p w:rsidR="00FD0314" w:rsidRDefault="00072E9C">
      <w:pPr>
        <w:pStyle w:val="Textoindependiente"/>
        <w:spacing w:line="338" w:lineRule="auto"/>
        <w:ind w:left="127" w:right="125" w:firstLine="360"/>
        <w:jc w:val="both"/>
      </w:pPr>
      <w:r>
        <w:rPr>
          <w:color w:val="231F20"/>
        </w:rPr>
        <w:t>Todas las autoridades, funcionarios públicos o servidores públicos se encuentran en la obligación de prestar su colaboración a las autoridades indicadas en la presente Ordenanza, con el objeto de contribuir al cumplimiento de la misma y de la Ley Marco para la Convivencia Ciudadana y Contravenciones Administrativas</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tulo5"/>
        <w:ind w:right="123"/>
      </w:pPr>
      <w:r>
        <w:rPr>
          <w:color w:val="231F20"/>
        </w:rPr>
        <w:t>TITULO II</w:t>
      </w:r>
    </w:p>
    <w:p w:rsidR="00FD0314" w:rsidRDefault="00FD0314">
      <w:pPr>
        <w:pStyle w:val="Textoindependiente"/>
        <w:spacing w:before="3"/>
        <w:rPr>
          <w:b/>
          <w:sz w:val="15"/>
        </w:rPr>
      </w:pPr>
    </w:p>
    <w:p w:rsidR="00FD0314" w:rsidRDefault="00072E9C">
      <w:pPr>
        <w:ind w:left="123" w:right="123"/>
        <w:jc w:val="center"/>
        <w:rPr>
          <w:b/>
          <w:sz w:val="16"/>
        </w:rPr>
      </w:pPr>
      <w:r>
        <w:rPr>
          <w:b/>
          <w:color w:val="231F20"/>
          <w:sz w:val="16"/>
        </w:rPr>
        <w:t>DE LOS MECANISMOS DE PARTICIPACIÓN CIUDADANA.</w:t>
      </w:r>
    </w:p>
    <w:p w:rsidR="00FD0314" w:rsidRDefault="00FD0314">
      <w:pPr>
        <w:pStyle w:val="Textoindependiente"/>
        <w:rPr>
          <w:b/>
          <w:sz w:val="18"/>
        </w:rPr>
      </w:pPr>
    </w:p>
    <w:p w:rsidR="00FD0314" w:rsidRDefault="00FD0314">
      <w:pPr>
        <w:pStyle w:val="Textoindependiente"/>
        <w:rPr>
          <w:b/>
          <w:sz w:val="18"/>
        </w:rPr>
      </w:pPr>
    </w:p>
    <w:p w:rsidR="00FD0314" w:rsidRDefault="00072E9C">
      <w:pPr>
        <w:spacing w:before="122"/>
        <w:ind w:left="123" w:right="123"/>
        <w:jc w:val="center"/>
        <w:rPr>
          <w:b/>
          <w:sz w:val="16"/>
        </w:rPr>
      </w:pPr>
      <w:r>
        <w:rPr>
          <w:b/>
          <w:color w:val="231F20"/>
          <w:sz w:val="16"/>
        </w:rPr>
        <w:t>CAPÍTULO I</w:t>
      </w:r>
    </w:p>
    <w:p w:rsidR="00FD0314" w:rsidRDefault="00FD0314">
      <w:pPr>
        <w:pStyle w:val="Textoindependiente"/>
        <w:spacing w:before="4"/>
        <w:rPr>
          <w:b/>
          <w:sz w:val="15"/>
        </w:rPr>
      </w:pPr>
    </w:p>
    <w:p w:rsidR="00FD0314" w:rsidRDefault="00072E9C">
      <w:pPr>
        <w:ind w:left="123" w:right="123"/>
        <w:jc w:val="center"/>
        <w:rPr>
          <w:b/>
          <w:sz w:val="16"/>
        </w:rPr>
      </w:pPr>
      <w:r>
        <w:rPr>
          <w:b/>
          <w:color w:val="231F20"/>
          <w:sz w:val="16"/>
        </w:rPr>
        <w:t>DE LA PARTICIPACIÓN CIUDADANA.</w:t>
      </w:r>
    </w:p>
    <w:p w:rsidR="00FD0314" w:rsidRDefault="00FD0314">
      <w:pPr>
        <w:pStyle w:val="Textoindependiente"/>
        <w:rPr>
          <w:b/>
          <w:sz w:val="18"/>
        </w:rPr>
      </w:pPr>
    </w:p>
    <w:p w:rsidR="00FD0314" w:rsidRDefault="00FD0314">
      <w:pPr>
        <w:pStyle w:val="Textoindependiente"/>
        <w:rPr>
          <w:b/>
          <w:sz w:val="18"/>
        </w:rPr>
      </w:pPr>
    </w:p>
    <w:p w:rsidR="00FD0314" w:rsidRDefault="00072E9C">
      <w:pPr>
        <w:pStyle w:val="Textoindependiente"/>
        <w:spacing w:before="122"/>
        <w:ind w:left="488"/>
      </w:pPr>
      <w:r>
        <w:rPr>
          <w:color w:val="231F20"/>
        </w:rPr>
        <w:t>Art. 16.- Espacios de Participación.</w:t>
      </w:r>
    </w:p>
    <w:p w:rsidR="00FD0314" w:rsidRDefault="00FD0314">
      <w:pPr>
        <w:pStyle w:val="Textoindependiente"/>
        <w:spacing w:before="3"/>
        <w:rPr>
          <w:sz w:val="15"/>
        </w:rPr>
      </w:pPr>
    </w:p>
    <w:p w:rsidR="00FD0314" w:rsidRDefault="00072E9C">
      <w:pPr>
        <w:pStyle w:val="Textoindependiente"/>
        <w:spacing w:line="338" w:lineRule="auto"/>
        <w:ind w:left="128" w:right="124" w:firstLine="359"/>
        <w:jc w:val="both"/>
      </w:pPr>
      <w:r>
        <w:rPr>
          <w:color w:val="231F20"/>
        </w:rPr>
        <w:t xml:space="preserve">En la consecución de los fines previstos en la Ley Marco para la Convivencia Ciudadana y Contravenciones Administrativas, se consideran </w:t>
      </w:r>
      <w:r>
        <w:rPr>
          <w:color w:val="231F20"/>
          <w:spacing w:val="-4"/>
        </w:rPr>
        <w:t xml:space="preserve">es- </w:t>
      </w:r>
      <w:proofErr w:type="spellStart"/>
      <w:r>
        <w:rPr>
          <w:color w:val="231F20"/>
        </w:rPr>
        <w:t>pacios</w:t>
      </w:r>
      <w:proofErr w:type="spellEnd"/>
      <w:r>
        <w:rPr>
          <w:color w:val="231F20"/>
          <w:spacing w:val="-2"/>
        </w:rPr>
        <w:t xml:space="preserve"> </w:t>
      </w:r>
      <w:r>
        <w:rPr>
          <w:color w:val="231F20"/>
        </w:rPr>
        <w:t>de</w:t>
      </w:r>
      <w:r>
        <w:rPr>
          <w:color w:val="231F20"/>
          <w:spacing w:val="-2"/>
        </w:rPr>
        <w:t xml:space="preserve"> </w:t>
      </w:r>
      <w:r>
        <w:rPr>
          <w:color w:val="231F20"/>
        </w:rPr>
        <w:t>participación</w:t>
      </w:r>
      <w:r>
        <w:rPr>
          <w:color w:val="231F20"/>
          <w:spacing w:val="-1"/>
        </w:rPr>
        <w:t xml:space="preserve"> </w:t>
      </w:r>
      <w:r>
        <w:rPr>
          <w:color w:val="231F20"/>
        </w:rPr>
        <w:t>local,</w:t>
      </w:r>
      <w:r>
        <w:rPr>
          <w:color w:val="231F20"/>
          <w:spacing w:val="-2"/>
        </w:rPr>
        <w:t xml:space="preserve"> </w:t>
      </w:r>
      <w:r>
        <w:rPr>
          <w:color w:val="231F20"/>
        </w:rPr>
        <w:t>las</w:t>
      </w:r>
      <w:r>
        <w:rPr>
          <w:color w:val="231F20"/>
          <w:spacing w:val="-2"/>
        </w:rPr>
        <w:t xml:space="preserve"> </w:t>
      </w:r>
      <w:r>
        <w:rPr>
          <w:color w:val="231F20"/>
        </w:rPr>
        <w:t>Asambleas</w:t>
      </w:r>
      <w:r>
        <w:rPr>
          <w:color w:val="231F20"/>
          <w:spacing w:val="-1"/>
        </w:rPr>
        <w:t xml:space="preserve"> </w:t>
      </w:r>
      <w:r>
        <w:rPr>
          <w:color w:val="231F20"/>
        </w:rPr>
        <w:t>de</w:t>
      </w:r>
      <w:r>
        <w:rPr>
          <w:color w:val="231F20"/>
          <w:spacing w:val="-2"/>
        </w:rPr>
        <w:t xml:space="preserve"> </w:t>
      </w:r>
      <w:r>
        <w:rPr>
          <w:color w:val="231F20"/>
        </w:rPr>
        <w:t>Ciudadanos</w:t>
      </w:r>
      <w:r>
        <w:rPr>
          <w:color w:val="231F20"/>
          <w:spacing w:val="-2"/>
        </w:rPr>
        <w:t xml:space="preserve"> </w:t>
      </w:r>
      <w:r>
        <w:rPr>
          <w:color w:val="231F20"/>
        </w:rPr>
        <w:t>y</w:t>
      </w:r>
      <w:r>
        <w:rPr>
          <w:color w:val="231F20"/>
          <w:spacing w:val="-1"/>
        </w:rPr>
        <w:t xml:space="preserve"> </w:t>
      </w:r>
      <w:r>
        <w:rPr>
          <w:color w:val="231F20"/>
        </w:rPr>
        <w:t>Ciudadanas,</w:t>
      </w:r>
      <w:r>
        <w:rPr>
          <w:color w:val="231F20"/>
          <w:spacing w:val="-2"/>
        </w:rPr>
        <w:t xml:space="preserve"> </w:t>
      </w:r>
      <w:r>
        <w:rPr>
          <w:color w:val="231F20"/>
        </w:rPr>
        <w:t>los</w:t>
      </w:r>
      <w:r>
        <w:rPr>
          <w:color w:val="231F20"/>
          <w:spacing w:val="-2"/>
        </w:rPr>
        <w:t xml:space="preserve"> </w:t>
      </w:r>
      <w:r>
        <w:rPr>
          <w:color w:val="231F20"/>
        </w:rPr>
        <w:t>Comités</w:t>
      </w:r>
      <w:r>
        <w:rPr>
          <w:color w:val="231F20"/>
          <w:spacing w:val="-1"/>
        </w:rPr>
        <w:t xml:space="preserve"> </w:t>
      </w:r>
      <w:r>
        <w:rPr>
          <w:color w:val="231F20"/>
        </w:rPr>
        <w:t>de</w:t>
      </w:r>
      <w:r>
        <w:rPr>
          <w:color w:val="231F20"/>
          <w:spacing w:val="-2"/>
        </w:rPr>
        <w:t xml:space="preserve"> </w:t>
      </w:r>
      <w:r>
        <w:rPr>
          <w:color w:val="231F20"/>
        </w:rPr>
        <w:t>Prevención</w:t>
      </w:r>
      <w:r>
        <w:rPr>
          <w:color w:val="231F20"/>
          <w:spacing w:val="-1"/>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Violencia,</w:t>
      </w:r>
      <w:r>
        <w:rPr>
          <w:color w:val="231F20"/>
          <w:spacing w:val="-1"/>
        </w:rPr>
        <w:t xml:space="preserve"> </w:t>
      </w:r>
      <w:r>
        <w:rPr>
          <w:color w:val="231F20"/>
        </w:rPr>
        <w:t>ADESCOS,</w:t>
      </w:r>
      <w:r>
        <w:rPr>
          <w:color w:val="231F20"/>
          <w:spacing w:val="-2"/>
        </w:rPr>
        <w:t xml:space="preserve"> </w:t>
      </w:r>
      <w:r>
        <w:rPr>
          <w:color w:val="231F20"/>
        </w:rPr>
        <w:t>Juntas</w:t>
      </w:r>
      <w:r>
        <w:rPr>
          <w:color w:val="231F20"/>
          <w:spacing w:val="-2"/>
        </w:rPr>
        <w:t xml:space="preserve"> </w:t>
      </w:r>
      <w:r>
        <w:rPr>
          <w:color w:val="231F20"/>
        </w:rPr>
        <w:t>Vecinales,</w:t>
      </w:r>
      <w:r>
        <w:rPr>
          <w:color w:val="231F20"/>
          <w:spacing w:val="-1"/>
        </w:rPr>
        <w:t xml:space="preserve"> </w:t>
      </w:r>
      <w:r>
        <w:rPr>
          <w:color w:val="231F20"/>
        </w:rPr>
        <w:t>y otras</w:t>
      </w:r>
      <w:r>
        <w:rPr>
          <w:color w:val="231F20"/>
          <w:spacing w:val="-3"/>
        </w:rPr>
        <w:t xml:space="preserve"> </w:t>
      </w:r>
      <w:r>
        <w:rPr>
          <w:color w:val="231F20"/>
        </w:rPr>
        <w:t>formas</w:t>
      </w:r>
      <w:r>
        <w:rPr>
          <w:color w:val="231F20"/>
          <w:spacing w:val="-3"/>
        </w:rPr>
        <w:t xml:space="preserve"> </w:t>
      </w:r>
      <w:r>
        <w:rPr>
          <w:color w:val="231F20"/>
        </w:rPr>
        <w:t>de</w:t>
      </w:r>
      <w:r>
        <w:rPr>
          <w:color w:val="231F20"/>
          <w:spacing w:val="-2"/>
        </w:rPr>
        <w:t xml:space="preserve"> </w:t>
      </w:r>
      <w:r>
        <w:rPr>
          <w:color w:val="231F20"/>
        </w:rPr>
        <w:t>participación</w:t>
      </w:r>
      <w:r>
        <w:rPr>
          <w:color w:val="231F20"/>
          <w:spacing w:val="-3"/>
        </w:rPr>
        <w:t xml:space="preserve"> </w:t>
      </w:r>
      <w:r>
        <w:rPr>
          <w:color w:val="231F20"/>
        </w:rPr>
        <w:t>comunitaria,</w:t>
      </w:r>
      <w:r>
        <w:rPr>
          <w:color w:val="231F20"/>
          <w:spacing w:val="-3"/>
        </w:rPr>
        <w:t xml:space="preserve"> </w:t>
      </w:r>
      <w:r>
        <w:rPr>
          <w:color w:val="231F20"/>
        </w:rPr>
        <w:t>de</w:t>
      </w:r>
      <w:r>
        <w:rPr>
          <w:color w:val="231F20"/>
          <w:spacing w:val="-2"/>
        </w:rPr>
        <w:t xml:space="preserve"> </w:t>
      </w:r>
      <w:r>
        <w:rPr>
          <w:color w:val="231F20"/>
        </w:rPr>
        <w:t>conformidad</w:t>
      </w:r>
      <w:r>
        <w:rPr>
          <w:color w:val="231F20"/>
          <w:spacing w:val="-3"/>
        </w:rPr>
        <w:t xml:space="preserve"> </w:t>
      </w:r>
      <w:r>
        <w:rPr>
          <w:color w:val="231F20"/>
        </w:rPr>
        <w:t>a</w:t>
      </w:r>
      <w:r>
        <w:rPr>
          <w:color w:val="231F20"/>
          <w:spacing w:val="-3"/>
        </w:rPr>
        <w:t xml:space="preserve"> </w:t>
      </w:r>
      <w:r>
        <w:rPr>
          <w:color w:val="231F20"/>
        </w:rPr>
        <w:t>los</w:t>
      </w:r>
      <w:r>
        <w:rPr>
          <w:color w:val="231F20"/>
          <w:spacing w:val="-2"/>
        </w:rPr>
        <w:t xml:space="preserve"> </w:t>
      </w:r>
      <w:r>
        <w:rPr>
          <w:color w:val="231F20"/>
        </w:rPr>
        <w:t>principios</w:t>
      </w:r>
      <w:r>
        <w:rPr>
          <w:color w:val="231F20"/>
          <w:spacing w:val="-3"/>
        </w:rPr>
        <w:t xml:space="preserve"> </w:t>
      </w:r>
      <w:r>
        <w:rPr>
          <w:color w:val="231F20"/>
        </w:rPr>
        <w:t>establecidos</w:t>
      </w:r>
      <w:r>
        <w:rPr>
          <w:color w:val="231F20"/>
          <w:spacing w:val="-3"/>
        </w:rPr>
        <w:t xml:space="preserve"> </w:t>
      </w:r>
      <w:r>
        <w:rPr>
          <w:color w:val="231F20"/>
        </w:rPr>
        <w:t>en</w:t>
      </w:r>
      <w:r>
        <w:rPr>
          <w:color w:val="231F20"/>
          <w:spacing w:val="-2"/>
        </w:rPr>
        <w:t xml:space="preserve"> </w:t>
      </w:r>
      <w:r>
        <w:rPr>
          <w:color w:val="231F20"/>
        </w:rPr>
        <w:t>la</w:t>
      </w:r>
      <w:r>
        <w:rPr>
          <w:color w:val="231F20"/>
          <w:spacing w:val="-3"/>
        </w:rPr>
        <w:t xml:space="preserve"> </w:t>
      </w:r>
      <w:r>
        <w:rPr>
          <w:color w:val="231F20"/>
        </w:rPr>
        <w:t>Constitución,</w:t>
      </w:r>
      <w:r>
        <w:rPr>
          <w:color w:val="231F20"/>
          <w:spacing w:val="-3"/>
        </w:rPr>
        <w:t xml:space="preserve"> </w:t>
      </w:r>
      <w:r>
        <w:rPr>
          <w:color w:val="231F20"/>
        </w:rPr>
        <w:t>Leyes</w:t>
      </w:r>
      <w:r>
        <w:rPr>
          <w:color w:val="231F20"/>
          <w:spacing w:val="-2"/>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República</w:t>
      </w:r>
      <w:r>
        <w:rPr>
          <w:color w:val="231F20"/>
          <w:spacing w:val="-2"/>
        </w:rPr>
        <w:t xml:space="preserve"> </w:t>
      </w:r>
      <w:r>
        <w:rPr>
          <w:color w:val="231F20"/>
        </w:rPr>
        <w:t>y</w:t>
      </w:r>
      <w:r>
        <w:rPr>
          <w:color w:val="231F20"/>
          <w:spacing w:val="-3"/>
        </w:rPr>
        <w:t xml:space="preserve"> </w:t>
      </w:r>
      <w:r>
        <w:rPr>
          <w:color w:val="231F20"/>
        </w:rPr>
        <w:t>demás</w:t>
      </w:r>
      <w:r>
        <w:rPr>
          <w:color w:val="231F20"/>
          <w:spacing w:val="-3"/>
        </w:rPr>
        <w:t xml:space="preserve"> </w:t>
      </w:r>
      <w:r>
        <w:rPr>
          <w:color w:val="231F20"/>
        </w:rPr>
        <w:t>Ordenanzas Municipales.</w:t>
      </w:r>
    </w:p>
    <w:p w:rsidR="00FD0314" w:rsidRDefault="00072E9C">
      <w:pPr>
        <w:pStyle w:val="Textoindependiente"/>
        <w:spacing w:before="103" w:line="338" w:lineRule="auto"/>
        <w:ind w:left="128" w:right="125" w:firstLine="359"/>
        <w:jc w:val="both"/>
      </w:pPr>
      <w:r>
        <w:rPr>
          <w:color w:val="231F20"/>
        </w:rPr>
        <w:t>Los Gobiernos Municipales deberán orientar y fomentar la participación ciudadana a través de los espacios antes señalados, a fin de lograr que las comunidades tomen parte en la solución de sus problemáticas.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tulo5"/>
        <w:ind w:right="123"/>
      </w:pPr>
      <w:r>
        <w:rPr>
          <w:color w:val="231F20"/>
        </w:rPr>
        <w:t>TITULO III</w:t>
      </w:r>
    </w:p>
    <w:p w:rsidR="00FD0314" w:rsidRDefault="00FD0314">
      <w:pPr>
        <w:pStyle w:val="Textoindependiente"/>
        <w:spacing w:before="3"/>
        <w:rPr>
          <w:b/>
          <w:sz w:val="15"/>
        </w:rPr>
      </w:pPr>
    </w:p>
    <w:p w:rsidR="00FD0314" w:rsidRDefault="00072E9C">
      <w:pPr>
        <w:ind w:left="123" w:right="123"/>
        <w:jc w:val="center"/>
        <w:rPr>
          <w:b/>
          <w:sz w:val="16"/>
        </w:rPr>
      </w:pPr>
      <w:r>
        <w:rPr>
          <w:b/>
          <w:color w:val="231F20"/>
          <w:sz w:val="16"/>
        </w:rPr>
        <w:t>DE LA CONVIVENCIA CIUDADANA.</w:t>
      </w:r>
    </w:p>
    <w:p w:rsidR="00FD0314" w:rsidRDefault="00FD0314">
      <w:pPr>
        <w:pStyle w:val="Textoindependiente"/>
        <w:rPr>
          <w:b/>
          <w:sz w:val="18"/>
        </w:rPr>
      </w:pPr>
    </w:p>
    <w:p w:rsidR="00FD0314" w:rsidRDefault="00FD0314">
      <w:pPr>
        <w:pStyle w:val="Textoindependiente"/>
        <w:rPr>
          <w:b/>
          <w:sz w:val="18"/>
        </w:rPr>
      </w:pPr>
    </w:p>
    <w:p w:rsidR="00FD0314" w:rsidRDefault="00072E9C">
      <w:pPr>
        <w:spacing w:before="122"/>
        <w:ind w:left="123" w:right="123"/>
        <w:jc w:val="center"/>
        <w:rPr>
          <w:b/>
          <w:sz w:val="16"/>
        </w:rPr>
      </w:pPr>
      <w:r>
        <w:rPr>
          <w:b/>
          <w:color w:val="231F20"/>
          <w:sz w:val="16"/>
        </w:rPr>
        <w:t>CAPÍTULO I</w:t>
      </w:r>
    </w:p>
    <w:p w:rsidR="00FD0314" w:rsidRDefault="00FD0314">
      <w:pPr>
        <w:pStyle w:val="Textoindependiente"/>
        <w:spacing w:before="4"/>
        <w:rPr>
          <w:b/>
          <w:sz w:val="15"/>
        </w:rPr>
      </w:pPr>
    </w:p>
    <w:p w:rsidR="00FD0314" w:rsidRDefault="00072E9C">
      <w:pPr>
        <w:ind w:left="123" w:right="123"/>
        <w:jc w:val="center"/>
        <w:rPr>
          <w:b/>
          <w:sz w:val="16"/>
        </w:rPr>
      </w:pPr>
      <w:r>
        <w:rPr>
          <w:b/>
          <w:color w:val="231F20"/>
          <w:sz w:val="16"/>
        </w:rPr>
        <w:t>DE LAS NORMAS DE CONVIVENCIA CIUDADANA.</w:t>
      </w:r>
    </w:p>
    <w:p w:rsidR="00FD0314" w:rsidRDefault="00FD0314">
      <w:pPr>
        <w:pStyle w:val="Textoindependiente"/>
        <w:rPr>
          <w:b/>
          <w:sz w:val="18"/>
        </w:rPr>
      </w:pPr>
    </w:p>
    <w:p w:rsidR="00FD0314" w:rsidRDefault="00FD0314">
      <w:pPr>
        <w:pStyle w:val="Textoindependiente"/>
        <w:rPr>
          <w:b/>
          <w:sz w:val="18"/>
        </w:rPr>
      </w:pPr>
    </w:p>
    <w:p w:rsidR="00FD0314" w:rsidRDefault="00072E9C">
      <w:pPr>
        <w:pStyle w:val="Textoindependiente"/>
        <w:spacing w:before="122"/>
        <w:ind w:left="487"/>
      </w:pPr>
      <w:r>
        <w:rPr>
          <w:color w:val="231F20"/>
        </w:rPr>
        <w:t>Art. 17.- Obligaciones.</w:t>
      </w:r>
    </w:p>
    <w:p w:rsidR="00FD0314" w:rsidRDefault="00FD0314">
      <w:pPr>
        <w:pStyle w:val="Textoindependiente"/>
        <w:spacing w:before="3"/>
        <w:rPr>
          <w:sz w:val="15"/>
        </w:rPr>
      </w:pPr>
    </w:p>
    <w:p w:rsidR="00FD0314" w:rsidRDefault="00072E9C">
      <w:pPr>
        <w:pStyle w:val="Textoindependiente"/>
        <w:spacing w:line="338" w:lineRule="auto"/>
        <w:ind w:left="127" w:right="124" w:firstLine="360"/>
        <w:jc w:val="both"/>
      </w:pPr>
      <w:r>
        <w:rPr>
          <w:color w:val="231F20"/>
        </w:rPr>
        <w:t>Toda persona natural o jurídica está en la obligación de cumplir las normas contenidas en la presente Ordenanza; contribuyendo en la medida  de lo posible, a dirimir desacuerdos y conflictos surgidos en la interrelación social, aportando soluciones pertinentes y creativas en el ejercicio de la ciudadanía.</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extoindependiente"/>
        <w:ind w:left="487"/>
      </w:pPr>
      <w:r>
        <w:rPr>
          <w:color w:val="231F20"/>
        </w:rPr>
        <w:t>Art. 18.- Cumplimiento.</w:t>
      </w:r>
    </w:p>
    <w:p w:rsidR="00FD0314" w:rsidRDefault="00FD0314">
      <w:pPr>
        <w:pStyle w:val="Textoindependiente"/>
        <w:spacing w:before="3"/>
        <w:rPr>
          <w:sz w:val="15"/>
        </w:rPr>
      </w:pPr>
    </w:p>
    <w:p w:rsidR="00FD0314" w:rsidRDefault="00072E9C">
      <w:pPr>
        <w:pStyle w:val="Textoindependiente"/>
        <w:spacing w:line="338" w:lineRule="auto"/>
        <w:ind w:left="127" w:right="126" w:firstLine="359"/>
        <w:jc w:val="both"/>
      </w:pPr>
      <w:r>
        <w:rPr>
          <w:color w:val="231F20"/>
        </w:rPr>
        <w:t xml:space="preserve">Toda persona natural o jurídica deberá cumplir las resoluciones pronunciadas por el Delegado, en lo relativo a procesos administrativos </w:t>
      </w:r>
      <w:proofErr w:type="spellStart"/>
      <w:r>
        <w:rPr>
          <w:color w:val="231F20"/>
        </w:rPr>
        <w:t>sancio</w:t>
      </w:r>
      <w:proofErr w:type="spellEnd"/>
      <w:r>
        <w:rPr>
          <w:color w:val="231F20"/>
        </w:rPr>
        <w:t xml:space="preserve">- </w:t>
      </w:r>
      <w:proofErr w:type="spellStart"/>
      <w:r>
        <w:rPr>
          <w:color w:val="231F20"/>
        </w:rPr>
        <w:t>natorios</w:t>
      </w:r>
      <w:proofErr w:type="spellEnd"/>
      <w:r>
        <w:rPr>
          <w:color w:val="231F20"/>
        </w:rPr>
        <w:t>, resoluciones alternativas de conflictos, sin menoscabo a lo dispuesto en las leyes, reglamentos y ordenanzas municipales.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spacing w:before="1"/>
        <w:ind w:left="487"/>
      </w:pPr>
      <w:r>
        <w:rPr>
          <w:color w:val="231F20"/>
        </w:rPr>
        <w:t>Art. 19.- Deberes.</w:t>
      </w:r>
    </w:p>
    <w:p w:rsidR="00FD0314" w:rsidRDefault="00FD0314">
      <w:pPr>
        <w:pStyle w:val="Textoindependiente"/>
        <w:spacing w:before="3"/>
        <w:rPr>
          <w:sz w:val="15"/>
        </w:rPr>
      </w:pPr>
    </w:p>
    <w:p w:rsidR="00FD0314" w:rsidRDefault="00072E9C">
      <w:pPr>
        <w:pStyle w:val="Textoindependiente"/>
        <w:spacing w:line="338" w:lineRule="auto"/>
        <w:ind w:left="127" w:right="125" w:firstLine="359"/>
        <w:jc w:val="both"/>
      </w:pPr>
      <w:r>
        <w:rPr>
          <w:color w:val="231F20"/>
        </w:rPr>
        <w:t>Toda persona natural o jurídica está en el deber de asumir una conducta encaminada a la promoción y sostenimiento de las normas de la con- vivencia ciudadana, contribuyendo con el bienestar colectivo y fomentando la solidaridad como valor básico de la interrelación social, haciéndose necesario el cumplimiento de los deberes enumerados en la Ley Marco para la Convivencia Ciudadana y Contravenciones Administrativas.</w:t>
      </w:r>
    </w:p>
    <w:p w:rsidR="00FD0314" w:rsidRDefault="00072E9C">
      <w:pPr>
        <w:pStyle w:val="Textoindependiente"/>
        <w:spacing w:before="102"/>
        <w:ind w:left="487"/>
        <w:jc w:val="both"/>
      </w:pPr>
      <w:r>
        <w:rPr>
          <w:color w:val="231F20"/>
        </w:rPr>
        <w:t>Son deberes de toda persona natural o jurídica los siguientes:</w:t>
      </w:r>
    </w:p>
    <w:p w:rsidR="00FD0314" w:rsidRDefault="00FD0314">
      <w:pPr>
        <w:pStyle w:val="Textoindependiente"/>
        <w:spacing w:before="3"/>
        <w:rPr>
          <w:sz w:val="15"/>
        </w:rPr>
      </w:pPr>
    </w:p>
    <w:p w:rsidR="00FD0314" w:rsidRDefault="00072E9C" w:rsidP="000F1303">
      <w:pPr>
        <w:pStyle w:val="Prrafodelista"/>
        <w:numPr>
          <w:ilvl w:val="0"/>
          <w:numId w:val="12"/>
        </w:numPr>
        <w:tabs>
          <w:tab w:val="left" w:pos="848"/>
        </w:tabs>
        <w:rPr>
          <w:sz w:val="16"/>
        </w:rPr>
      </w:pPr>
      <w:r>
        <w:rPr>
          <w:color w:val="231F20"/>
          <w:sz w:val="16"/>
        </w:rPr>
        <w:t>Los Deberes Ciudadanos con el Medio</w:t>
      </w:r>
      <w:r>
        <w:rPr>
          <w:color w:val="231F20"/>
          <w:spacing w:val="37"/>
          <w:sz w:val="16"/>
        </w:rPr>
        <w:t xml:space="preserve"> </w:t>
      </w:r>
      <w:r>
        <w:rPr>
          <w:color w:val="231F20"/>
          <w:sz w:val="16"/>
        </w:rPr>
        <w:t>Ambiente.</w:t>
      </w:r>
    </w:p>
    <w:p w:rsidR="00FD0314" w:rsidRDefault="00FD0314">
      <w:pPr>
        <w:pStyle w:val="Textoindependiente"/>
        <w:spacing w:before="4"/>
        <w:rPr>
          <w:sz w:val="15"/>
        </w:rPr>
      </w:pPr>
    </w:p>
    <w:p w:rsidR="00FD0314" w:rsidRDefault="00072E9C" w:rsidP="000F1303">
      <w:pPr>
        <w:pStyle w:val="Prrafodelista"/>
        <w:numPr>
          <w:ilvl w:val="0"/>
          <w:numId w:val="12"/>
        </w:numPr>
        <w:tabs>
          <w:tab w:val="left" w:pos="848"/>
        </w:tabs>
        <w:ind w:hanging="315"/>
        <w:rPr>
          <w:sz w:val="16"/>
        </w:rPr>
      </w:pPr>
      <w:r>
        <w:rPr>
          <w:color w:val="231F20"/>
          <w:sz w:val="16"/>
        </w:rPr>
        <w:t>Los Deberes con el Municipio y el Orden</w:t>
      </w:r>
      <w:r>
        <w:rPr>
          <w:color w:val="231F20"/>
          <w:spacing w:val="36"/>
          <w:sz w:val="16"/>
        </w:rPr>
        <w:t xml:space="preserve"> </w:t>
      </w:r>
      <w:r>
        <w:rPr>
          <w:color w:val="231F20"/>
          <w:sz w:val="16"/>
        </w:rPr>
        <w:t>Público.</w:t>
      </w:r>
    </w:p>
    <w:p w:rsidR="00FD0314" w:rsidRDefault="00FD0314">
      <w:pPr>
        <w:rPr>
          <w:sz w:val="16"/>
        </w:rPr>
        <w:sectPr w:rsidR="00FD0314">
          <w:pgSz w:w="11960" w:h="15840"/>
          <w:pgMar w:top="1140" w:right="1040" w:bottom="280" w:left="1040" w:header="720" w:footer="0" w:gutter="0"/>
          <w:cols w:space="720"/>
        </w:sectPr>
      </w:pPr>
    </w:p>
    <w:p w:rsidR="00FD0314" w:rsidRDefault="00072E9C" w:rsidP="000F1303">
      <w:pPr>
        <w:pStyle w:val="Prrafodelista"/>
        <w:numPr>
          <w:ilvl w:val="0"/>
          <w:numId w:val="12"/>
        </w:numPr>
        <w:tabs>
          <w:tab w:val="left" w:pos="848"/>
        </w:tabs>
        <w:spacing w:before="97"/>
        <w:rPr>
          <w:sz w:val="16"/>
        </w:rPr>
      </w:pPr>
      <w:r>
        <w:rPr>
          <w:color w:val="231F20"/>
          <w:sz w:val="16"/>
        </w:rPr>
        <w:lastRenderedPageBreak/>
        <w:t>Los Deberes con las Relaciones</w:t>
      </w:r>
      <w:r>
        <w:rPr>
          <w:color w:val="231F20"/>
          <w:spacing w:val="1"/>
          <w:sz w:val="16"/>
        </w:rPr>
        <w:t xml:space="preserve"> </w:t>
      </w:r>
      <w:r>
        <w:rPr>
          <w:color w:val="231F20"/>
          <w:sz w:val="16"/>
        </w:rPr>
        <w:t>Vecinales.</w:t>
      </w:r>
    </w:p>
    <w:p w:rsidR="00FD0314" w:rsidRDefault="00072E9C" w:rsidP="000F1303">
      <w:pPr>
        <w:pStyle w:val="Prrafodelista"/>
        <w:numPr>
          <w:ilvl w:val="0"/>
          <w:numId w:val="12"/>
        </w:numPr>
        <w:tabs>
          <w:tab w:val="left" w:pos="848"/>
        </w:tabs>
        <w:spacing w:before="156"/>
        <w:ind w:hanging="315"/>
        <w:rPr>
          <w:sz w:val="16"/>
        </w:rPr>
      </w:pPr>
      <w:r>
        <w:rPr>
          <w:color w:val="231F20"/>
          <w:sz w:val="16"/>
        </w:rPr>
        <w:t>Los Deberes Ciudadanos con la Comunidad,</w:t>
      </w:r>
      <w:r>
        <w:rPr>
          <w:color w:val="231F20"/>
          <w:spacing w:val="1"/>
          <w:sz w:val="16"/>
        </w:rPr>
        <w:t xml:space="preserve"> </w:t>
      </w:r>
      <w:r>
        <w:rPr>
          <w:color w:val="231F20"/>
          <w:sz w:val="16"/>
        </w:rPr>
        <w:t>y</w:t>
      </w:r>
    </w:p>
    <w:p w:rsidR="00FD0314" w:rsidRDefault="00072E9C" w:rsidP="000F1303">
      <w:pPr>
        <w:pStyle w:val="Prrafodelista"/>
        <w:numPr>
          <w:ilvl w:val="0"/>
          <w:numId w:val="12"/>
        </w:numPr>
        <w:tabs>
          <w:tab w:val="left" w:pos="848"/>
        </w:tabs>
        <w:spacing w:before="156"/>
        <w:rPr>
          <w:sz w:val="16"/>
        </w:rPr>
      </w:pPr>
      <w:r>
        <w:rPr>
          <w:color w:val="231F20"/>
          <w:sz w:val="16"/>
        </w:rPr>
        <w:t>Los Deberes de las Organizaciones y Entidades</w:t>
      </w:r>
      <w:r>
        <w:rPr>
          <w:color w:val="231F20"/>
          <w:spacing w:val="2"/>
          <w:sz w:val="16"/>
        </w:rPr>
        <w:t xml:space="preserve"> </w:t>
      </w:r>
      <w:r>
        <w:rPr>
          <w:color w:val="231F20"/>
          <w:sz w:val="16"/>
        </w:rPr>
        <w:t>Privadas.</w:t>
      </w:r>
    </w:p>
    <w:p w:rsidR="00FD0314" w:rsidRDefault="00FD0314">
      <w:pPr>
        <w:pStyle w:val="Textoindependiente"/>
        <w:rPr>
          <w:sz w:val="18"/>
        </w:rPr>
      </w:pPr>
    </w:p>
    <w:p w:rsidR="00FD0314" w:rsidRDefault="00FD0314">
      <w:pPr>
        <w:pStyle w:val="Textoindependiente"/>
        <w:spacing w:before="1"/>
        <w:rPr>
          <w:sz w:val="25"/>
        </w:rPr>
      </w:pPr>
    </w:p>
    <w:p w:rsidR="00FD0314" w:rsidRDefault="00072E9C">
      <w:pPr>
        <w:pStyle w:val="Ttulo5"/>
        <w:ind w:right="123"/>
      </w:pPr>
      <w:r>
        <w:rPr>
          <w:color w:val="231F20"/>
        </w:rPr>
        <w:t>TITULO IV</w:t>
      </w:r>
    </w:p>
    <w:p w:rsidR="00FD0314" w:rsidRDefault="00072E9C">
      <w:pPr>
        <w:spacing w:before="156"/>
        <w:ind w:left="123" w:right="123"/>
        <w:jc w:val="center"/>
        <w:rPr>
          <w:b/>
          <w:sz w:val="16"/>
        </w:rPr>
      </w:pPr>
      <w:r>
        <w:rPr>
          <w:b/>
          <w:color w:val="231F20"/>
          <w:sz w:val="16"/>
        </w:rPr>
        <w:t>DE LAS CONTRAVENCIONES</w:t>
      </w:r>
    </w:p>
    <w:p w:rsidR="00FD0314" w:rsidRDefault="00FD0314">
      <w:pPr>
        <w:pStyle w:val="Textoindependiente"/>
        <w:rPr>
          <w:b/>
          <w:sz w:val="18"/>
        </w:rPr>
      </w:pPr>
    </w:p>
    <w:p w:rsidR="00FD0314" w:rsidRDefault="00FD0314">
      <w:pPr>
        <w:pStyle w:val="Textoindependiente"/>
        <w:spacing w:before="2"/>
        <w:rPr>
          <w:b/>
          <w:sz w:val="25"/>
        </w:rPr>
      </w:pPr>
    </w:p>
    <w:p w:rsidR="00FD0314" w:rsidRDefault="00072E9C">
      <w:pPr>
        <w:ind w:left="123" w:right="123"/>
        <w:jc w:val="center"/>
        <w:rPr>
          <w:b/>
          <w:sz w:val="16"/>
        </w:rPr>
      </w:pPr>
      <w:r>
        <w:rPr>
          <w:b/>
          <w:color w:val="231F20"/>
          <w:sz w:val="16"/>
        </w:rPr>
        <w:t>CAPITULO I</w:t>
      </w:r>
    </w:p>
    <w:p w:rsidR="00FD0314" w:rsidRDefault="00072E9C">
      <w:pPr>
        <w:spacing w:before="156"/>
        <w:ind w:left="123" w:right="123"/>
        <w:jc w:val="center"/>
        <w:rPr>
          <w:b/>
          <w:sz w:val="16"/>
        </w:rPr>
      </w:pPr>
      <w:r>
        <w:rPr>
          <w:b/>
          <w:color w:val="231F20"/>
          <w:sz w:val="16"/>
        </w:rPr>
        <w:t>DE LAS CONTRAVENCIONES SEGÚN SU NATURALEZA</w:t>
      </w:r>
    </w:p>
    <w:p w:rsidR="00FD0314" w:rsidRDefault="00FD0314">
      <w:pPr>
        <w:pStyle w:val="Textoindependiente"/>
        <w:rPr>
          <w:b/>
          <w:sz w:val="18"/>
        </w:rPr>
      </w:pPr>
    </w:p>
    <w:p w:rsidR="00FD0314" w:rsidRDefault="00FD0314">
      <w:pPr>
        <w:pStyle w:val="Textoindependiente"/>
        <w:spacing w:before="1"/>
        <w:rPr>
          <w:b/>
          <w:sz w:val="25"/>
        </w:rPr>
      </w:pPr>
    </w:p>
    <w:p w:rsidR="00FD0314" w:rsidRDefault="00072E9C">
      <w:pPr>
        <w:pStyle w:val="Textoindependiente"/>
        <w:ind w:left="487"/>
      </w:pPr>
      <w:r>
        <w:rPr>
          <w:color w:val="231F20"/>
        </w:rPr>
        <w:t>Art. 20.- Contravenciones según su naturaleza:</w:t>
      </w:r>
    </w:p>
    <w:p w:rsidR="00FD0314" w:rsidRDefault="00072E9C" w:rsidP="000F1303">
      <w:pPr>
        <w:pStyle w:val="Prrafodelista"/>
        <w:numPr>
          <w:ilvl w:val="0"/>
          <w:numId w:val="11"/>
        </w:numPr>
        <w:tabs>
          <w:tab w:val="left" w:pos="888"/>
          <w:tab w:val="left" w:pos="889"/>
        </w:tabs>
        <w:spacing w:before="156"/>
        <w:rPr>
          <w:sz w:val="16"/>
        </w:rPr>
      </w:pPr>
      <w:r>
        <w:rPr>
          <w:color w:val="231F20"/>
          <w:sz w:val="16"/>
        </w:rPr>
        <w:t>Las Relativas al Debido Comportamiento en Lugares</w:t>
      </w:r>
      <w:r>
        <w:rPr>
          <w:color w:val="231F20"/>
          <w:spacing w:val="2"/>
          <w:sz w:val="16"/>
        </w:rPr>
        <w:t xml:space="preserve"> </w:t>
      </w:r>
      <w:r>
        <w:rPr>
          <w:color w:val="231F20"/>
          <w:sz w:val="16"/>
        </w:rPr>
        <w:t>Públicos.</w:t>
      </w:r>
    </w:p>
    <w:p w:rsidR="00FD0314" w:rsidRDefault="00072E9C" w:rsidP="000F1303">
      <w:pPr>
        <w:pStyle w:val="Prrafodelista"/>
        <w:numPr>
          <w:ilvl w:val="0"/>
          <w:numId w:val="11"/>
        </w:numPr>
        <w:tabs>
          <w:tab w:val="left" w:pos="848"/>
        </w:tabs>
        <w:spacing w:before="156"/>
        <w:ind w:left="847" w:hanging="315"/>
        <w:rPr>
          <w:sz w:val="16"/>
        </w:rPr>
      </w:pPr>
      <w:r>
        <w:rPr>
          <w:color w:val="231F20"/>
          <w:sz w:val="16"/>
        </w:rPr>
        <w:t>Las Relativas a la Tranquilidad</w:t>
      </w:r>
      <w:r>
        <w:rPr>
          <w:color w:val="231F20"/>
          <w:spacing w:val="1"/>
          <w:sz w:val="16"/>
        </w:rPr>
        <w:t xml:space="preserve"> </w:t>
      </w:r>
      <w:r>
        <w:rPr>
          <w:color w:val="231F20"/>
          <w:sz w:val="16"/>
        </w:rPr>
        <w:t>Ciudadana.</w:t>
      </w:r>
    </w:p>
    <w:p w:rsidR="00FD0314" w:rsidRDefault="00072E9C" w:rsidP="000F1303">
      <w:pPr>
        <w:pStyle w:val="Prrafodelista"/>
        <w:numPr>
          <w:ilvl w:val="0"/>
          <w:numId w:val="11"/>
        </w:numPr>
        <w:tabs>
          <w:tab w:val="left" w:pos="848"/>
        </w:tabs>
        <w:spacing w:before="156"/>
        <w:ind w:left="847" w:hanging="306"/>
        <w:rPr>
          <w:sz w:val="16"/>
        </w:rPr>
      </w:pPr>
      <w:r>
        <w:rPr>
          <w:color w:val="231F20"/>
          <w:sz w:val="16"/>
        </w:rPr>
        <w:t>Las Relativas al Medio Ambiente, y</w:t>
      </w:r>
    </w:p>
    <w:p w:rsidR="00FD0314" w:rsidRDefault="00072E9C" w:rsidP="000F1303">
      <w:pPr>
        <w:pStyle w:val="Prrafodelista"/>
        <w:numPr>
          <w:ilvl w:val="0"/>
          <w:numId w:val="11"/>
        </w:numPr>
        <w:tabs>
          <w:tab w:val="left" w:pos="848"/>
        </w:tabs>
        <w:spacing w:before="156"/>
        <w:ind w:left="847" w:hanging="315"/>
        <w:rPr>
          <w:sz w:val="16"/>
        </w:rPr>
      </w:pPr>
      <w:r>
        <w:rPr>
          <w:color w:val="231F20"/>
          <w:sz w:val="16"/>
        </w:rPr>
        <w:t>Las Relativas a la Tenencia de</w:t>
      </w:r>
      <w:r>
        <w:rPr>
          <w:color w:val="231F20"/>
          <w:spacing w:val="1"/>
          <w:sz w:val="16"/>
        </w:rPr>
        <w:t xml:space="preserve"> </w:t>
      </w:r>
      <w:r>
        <w:rPr>
          <w:color w:val="231F20"/>
          <w:sz w:val="16"/>
        </w:rPr>
        <w:t>Animales.</w:t>
      </w:r>
    </w:p>
    <w:p w:rsidR="00FD0314" w:rsidRDefault="00FD0314">
      <w:pPr>
        <w:pStyle w:val="Textoindependiente"/>
        <w:rPr>
          <w:sz w:val="18"/>
        </w:rPr>
      </w:pPr>
    </w:p>
    <w:p w:rsidR="00FD0314" w:rsidRDefault="00FD0314">
      <w:pPr>
        <w:pStyle w:val="Textoindependiente"/>
        <w:spacing w:before="2"/>
        <w:rPr>
          <w:sz w:val="25"/>
        </w:rPr>
      </w:pPr>
    </w:p>
    <w:p w:rsidR="00FD0314" w:rsidRDefault="00072E9C">
      <w:pPr>
        <w:pStyle w:val="Ttulo5"/>
        <w:ind w:right="123"/>
      </w:pPr>
      <w:r>
        <w:rPr>
          <w:color w:val="231F20"/>
        </w:rPr>
        <w:t>CAPITULO II</w:t>
      </w:r>
    </w:p>
    <w:p w:rsidR="00FD0314" w:rsidRDefault="00072E9C">
      <w:pPr>
        <w:spacing w:before="156"/>
        <w:ind w:left="123" w:right="123"/>
        <w:jc w:val="center"/>
        <w:rPr>
          <w:b/>
          <w:sz w:val="16"/>
        </w:rPr>
      </w:pPr>
      <w:r>
        <w:rPr>
          <w:b/>
          <w:color w:val="231F20"/>
          <w:sz w:val="16"/>
        </w:rPr>
        <w:t>CONTRAVENCIONES RELATIVAS AL DEBIDO COMPORTAMIENTO EN LUGARES PUBLICOS</w:t>
      </w:r>
    </w:p>
    <w:p w:rsidR="00FD0314" w:rsidRDefault="00FD0314">
      <w:pPr>
        <w:pStyle w:val="Textoindependiente"/>
        <w:rPr>
          <w:b/>
          <w:sz w:val="18"/>
        </w:rPr>
      </w:pPr>
    </w:p>
    <w:p w:rsidR="00FD0314" w:rsidRDefault="00FD0314">
      <w:pPr>
        <w:pStyle w:val="Textoindependiente"/>
        <w:spacing w:before="1"/>
        <w:rPr>
          <w:b/>
          <w:sz w:val="25"/>
        </w:rPr>
      </w:pPr>
    </w:p>
    <w:p w:rsidR="00FD0314" w:rsidRDefault="00072E9C">
      <w:pPr>
        <w:spacing w:line="444" w:lineRule="auto"/>
        <w:ind w:left="3929" w:right="3927"/>
        <w:jc w:val="center"/>
        <w:rPr>
          <w:b/>
          <w:sz w:val="16"/>
        </w:rPr>
      </w:pPr>
      <w:r>
        <w:rPr>
          <w:b/>
          <w:color w:val="231F20"/>
          <w:sz w:val="16"/>
        </w:rPr>
        <w:t>SECCION I INFRACCIONES LEVES</w:t>
      </w:r>
    </w:p>
    <w:p w:rsidR="00FD0314" w:rsidRDefault="00FD0314">
      <w:pPr>
        <w:pStyle w:val="Textoindependiente"/>
        <w:rPr>
          <w:b/>
          <w:sz w:val="18"/>
        </w:rPr>
      </w:pPr>
    </w:p>
    <w:p w:rsidR="00FD0314" w:rsidRDefault="00072E9C">
      <w:pPr>
        <w:pStyle w:val="Textoindependiente"/>
        <w:spacing w:before="133"/>
        <w:ind w:left="488"/>
      </w:pPr>
      <w:r>
        <w:rPr>
          <w:color w:val="231F20"/>
        </w:rPr>
        <w:t>Art. 21.- Necesidades Fisiológicas en Lugares no Autorizados.</w:t>
      </w:r>
    </w:p>
    <w:p w:rsidR="00FD0314" w:rsidRDefault="00072E9C">
      <w:pPr>
        <w:pStyle w:val="Textoindependiente"/>
        <w:spacing w:before="156"/>
        <w:ind w:left="488"/>
      </w:pPr>
      <w:r>
        <w:rPr>
          <w:color w:val="231F20"/>
        </w:rPr>
        <w:t>Realizar sus necesidades fisiológicas en aceras, parques, vías, o cualquier otro lugar público no destinado para tal fin.</w:t>
      </w:r>
    </w:p>
    <w:p w:rsidR="00FD0314" w:rsidRDefault="00FD0314">
      <w:pPr>
        <w:pStyle w:val="Textoindependiente"/>
        <w:rPr>
          <w:sz w:val="20"/>
        </w:rPr>
      </w:pPr>
    </w:p>
    <w:p w:rsidR="00FD0314" w:rsidRDefault="00FD0314">
      <w:pPr>
        <w:rPr>
          <w:sz w:val="20"/>
        </w:rPr>
        <w:sectPr w:rsidR="00FD0314">
          <w:pgSz w:w="11960" w:h="15840"/>
          <w:pgMar w:top="1140" w:right="1040" w:bottom="280" w:left="1040" w:header="720" w:footer="0" w:gutter="0"/>
          <w:cols w:space="720"/>
        </w:sectPr>
      </w:pP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6"/>
        <w:rPr>
          <w:sz w:val="19"/>
        </w:rPr>
      </w:pPr>
    </w:p>
    <w:p w:rsidR="00FD0314" w:rsidRDefault="00072E9C">
      <w:pPr>
        <w:pStyle w:val="Textoindependiente"/>
        <w:ind w:left="128"/>
      </w:pPr>
      <w:proofErr w:type="gramStart"/>
      <w:r>
        <w:rPr>
          <w:color w:val="231F20"/>
        </w:rPr>
        <w:t>da</w:t>
      </w:r>
      <w:proofErr w:type="gramEnd"/>
      <w:r>
        <w:rPr>
          <w:color w:val="231F20"/>
        </w:rPr>
        <w:t>.</w:t>
      </w:r>
    </w:p>
    <w:p w:rsidR="00FD0314" w:rsidRDefault="00072E9C">
      <w:pPr>
        <w:pStyle w:val="Textoindependiente"/>
        <w:spacing w:before="1"/>
        <w:rPr>
          <w:sz w:val="23"/>
        </w:rPr>
      </w:pPr>
      <w:r>
        <w:br w:type="column"/>
      </w:r>
    </w:p>
    <w:p w:rsidR="00FD0314" w:rsidRDefault="00072E9C">
      <w:pPr>
        <w:pStyle w:val="Textoindependiente"/>
        <w:ind w:left="126"/>
      </w:pPr>
      <w:r>
        <w:rPr>
          <w:color w:val="231F20"/>
        </w:rPr>
        <w:t>Art. 22.- Ingreso o egreso a espectáculos o eventos públicos.</w:t>
      </w:r>
    </w:p>
    <w:p w:rsidR="00FD0314" w:rsidRDefault="00072E9C">
      <w:pPr>
        <w:pStyle w:val="Textoindependiente"/>
        <w:spacing w:before="156"/>
        <w:ind w:left="126"/>
      </w:pPr>
      <w:r>
        <w:rPr>
          <w:color w:val="231F20"/>
        </w:rPr>
        <w:t>Ingresar</w:t>
      </w:r>
      <w:r>
        <w:rPr>
          <w:color w:val="231F20"/>
          <w:spacing w:val="2"/>
        </w:rPr>
        <w:t xml:space="preserve"> </w:t>
      </w:r>
      <w:r>
        <w:rPr>
          <w:color w:val="231F20"/>
        </w:rPr>
        <w:t>en</w:t>
      </w:r>
      <w:r>
        <w:rPr>
          <w:color w:val="231F20"/>
          <w:spacing w:val="2"/>
        </w:rPr>
        <w:t xml:space="preserve"> </w:t>
      </w:r>
      <w:r>
        <w:rPr>
          <w:color w:val="231F20"/>
        </w:rPr>
        <w:t>un</w:t>
      </w:r>
      <w:r>
        <w:rPr>
          <w:color w:val="231F20"/>
          <w:spacing w:val="3"/>
        </w:rPr>
        <w:t xml:space="preserve"> </w:t>
      </w:r>
      <w:r>
        <w:rPr>
          <w:color w:val="231F20"/>
        </w:rPr>
        <w:t>espectáculo</w:t>
      </w:r>
      <w:r>
        <w:rPr>
          <w:color w:val="231F20"/>
          <w:spacing w:val="2"/>
        </w:rPr>
        <w:t xml:space="preserve"> </w:t>
      </w:r>
      <w:r>
        <w:rPr>
          <w:color w:val="231F20"/>
        </w:rPr>
        <w:t>o</w:t>
      </w:r>
      <w:r>
        <w:rPr>
          <w:color w:val="231F20"/>
          <w:spacing w:val="2"/>
        </w:rPr>
        <w:t xml:space="preserve"> </w:t>
      </w:r>
      <w:r>
        <w:rPr>
          <w:color w:val="231F20"/>
        </w:rPr>
        <w:t>evento</w:t>
      </w:r>
      <w:r>
        <w:rPr>
          <w:color w:val="231F20"/>
          <w:spacing w:val="3"/>
        </w:rPr>
        <w:t xml:space="preserve"> </w:t>
      </w:r>
      <w:r>
        <w:rPr>
          <w:color w:val="231F20"/>
        </w:rPr>
        <w:t>público,</w:t>
      </w:r>
      <w:r>
        <w:rPr>
          <w:color w:val="231F20"/>
          <w:spacing w:val="2"/>
        </w:rPr>
        <w:t xml:space="preserve"> </w:t>
      </w:r>
      <w:r>
        <w:rPr>
          <w:color w:val="231F20"/>
        </w:rPr>
        <w:t>en</w:t>
      </w:r>
      <w:r>
        <w:rPr>
          <w:color w:val="231F20"/>
          <w:spacing w:val="2"/>
        </w:rPr>
        <w:t xml:space="preserve"> </w:t>
      </w:r>
      <w:r>
        <w:rPr>
          <w:color w:val="231F20"/>
        </w:rPr>
        <w:t>un</w:t>
      </w:r>
      <w:r>
        <w:rPr>
          <w:color w:val="231F20"/>
          <w:spacing w:val="3"/>
        </w:rPr>
        <w:t xml:space="preserve"> </w:t>
      </w:r>
      <w:r>
        <w:rPr>
          <w:color w:val="231F20"/>
        </w:rPr>
        <w:t>sector</w:t>
      </w:r>
      <w:r>
        <w:rPr>
          <w:color w:val="231F20"/>
          <w:spacing w:val="2"/>
        </w:rPr>
        <w:t xml:space="preserve"> </w:t>
      </w:r>
      <w:r>
        <w:rPr>
          <w:color w:val="231F20"/>
        </w:rPr>
        <w:t>o</w:t>
      </w:r>
      <w:r>
        <w:rPr>
          <w:color w:val="231F20"/>
          <w:spacing w:val="2"/>
        </w:rPr>
        <w:t xml:space="preserve"> </w:t>
      </w:r>
      <w:r>
        <w:rPr>
          <w:color w:val="231F20"/>
        </w:rPr>
        <w:t>localidad</w:t>
      </w:r>
      <w:r>
        <w:rPr>
          <w:color w:val="231F20"/>
          <w:spacing w:val="3"/>
        </w:rPr>
        <w:t xml:space="preserve"> </w:t>
      </w:r>
      <w:r>
        <w:rPr>
          <w:color w:val="231F20"/>
        </w:rPr>
        <w:t>diferente</w:t>
      </w:r>
      <w:r>
        <w:rPr>
          <w:color w:val="231F20"/>
          <w:spacing w:val="2"/>
        </w:rPr>
        <w:t xml:space="preserve"> </w:t>
      </w:r>
      <w:r>
        <w:rPr>
          <w:color w:val="231F20"/>
        </w:rPr>
        <w:t>al</w:t>
      </w:r>
      <w:r>
        <w:rPr>
          <w:color w:val="231F20"/>
          <w:spacing w:val="2"/>
        </w:rPr>
        <w:t xml:space="preserve"> </w:t>
      </w:r>
      <w:r>
        <w:rPr>
          <w:color w:val="231F20"/>
        </w:rPr>
        <w:t>que</w:t>
      </w:r>
      <w:r>
        <w:rPr>
          <w:color w:val="231F20"/>
          <w:spacing w:val="3"/>
        </w:rPr>
        <w:t xml:space="preserve"> </w:t>
      </w:r>
      <w:r>
        <w:rPr>
          <w:color w:val="231F20"/>
        </w:rPr>
        <w:t>le</w:t>
      </w:r>
      <w:r>
        <w:rPr>
          <w:color w:val="231F20"/>
          <w:spacing w:val="2"/>
        </w:rPr>
        <w:t xml:space="preserve"> </w:t>
      </w:r>
      <w:r>
        <w:rPr>
          <w:color w:val="231F20"/>
        </w:rPr>
        <w:t>corresponda</w:t>
      </w:r>
      <w:r>
        <w:rPr>
          <w:color w:val="231F20"/>
          <w:spacing w:val="2"/>
        </w:rPr>
        <w:t xml:space="preserve"> </w:t>
      </w:r>
      <w:r>
        <w:rPr>
          <w:color w:val="231F20"/>
        </w:rPr>
        <w:t>conforme</w:t>
      </w:r>
      <w:r>
        <w:rPr>
          <w:color w:val="231F20"/>
          <w:spacing w:val="3"/>
        </w:rPr>
        <w:t xml:space="preserve"> </w:t>
      </w:r>
      <w:r>
        <w:rPr>
          <w:color w:val="231F20"/>
        </w:rPr>
        <w:t>a</w:t>
      </w:r>
      <w:r>
        <w:rPr>
          <w:color w:val="231F20"/>
          <w:spacing w:val="2"/>
        </w:rPr>
        <w:t xml:space="preserve"> </w:t>
      </w:r>
      <w:r>
        <w:rPr>
          <w:color w:val="231F20"/>
        </w:rPr>
        <w:t>la</w:t>
      </w:r>
      <w:r>
        <w:rPr>
          <w:color w:val="231F20"/>
          <w:spacing w:val="2"/>
        </w:rPr>
        <w:t xml:space="preserve"> </w:t>
      </w:r>
      <w:r>
        <w:rPr>
          <w:color w:val="231F20"/>
        </w:rPr>
        <w:t>índole</w:t>
      </w:r>
      <w:r>
        <w:rPr>
          <w:color w:val="231F20"/>
          <w:spacing w:val="3"/>
        </w:rPr>
        <w:t xml:space="preserve"> </w:t>
      </w:r>
      <w:r>
        <w:rPr>
          <w:color w:val="231F20"/>
        </w:rPr>
        <w:t>de</w:t>
      </w:r>
      <w:r>
        <w:rPr>
          <w:color w:val="231F20"/>
          <w:spacing w:val="1"/>
        </w:rPr>
        <w:t xml:space="preserve"> </w:t>
      </w:r>
      <w:r>
        <w:rPr>
          <w:color w:val="231F20"/>
        </w:rPr>
        <w:t>la</w:t>
      </w:r>
      <w:r>
        <w:rPr>
          <w:color w:val="231F20"/>
          <w:spacing w:val="2"/>
        </w:rPr>
        <w:t xml:space="preserve"> </w:t>
      </w:r>
      <w:r>
        <w:rPr>
          <w:color w:val="231F20"/>
        </w:rPr>
        <w:t>entrada</w:t>
      </w:r>
      <w:r>
        <w:rPr>
          <w:color w:val="231F20"/>
          <w:spacing w:val="3"/>
        </w:rPr>
        <w:t xml:space="preserve"> </w:t>
      </w:r>
      <w:proofErr w:type="spellStart"/>
      <w:r>
        <w:rPr>
          <w:color w:val="231F20"/>
        </w:rPr>
        <w:t>adquiri</w:t>
      </w:r>
      <w:proofErr w:type="spellEnd"/>
      <w:r>
        <w:rPr>
          <w:color w:val="231F20"/>
        </w:rPr>
        <w:t>-</w:t>
      </w:r>
    </w:p>
    <w:p w:rsidR="00FD0314" w:rsidRDefault="00FD0314">
      <w:pPr>
        <w:pStyle w:val="Textoindependiente"/>
        <w:rPr>
          <w:sz w:val="18"/>
        </w:rPr>
      </w:pPr>
    </w:p>
    <w:p w:rsidR="00FD0314" w:rsidRDefault="00FD0314">
      <w:pPr>
        <w:pStyle w:val="Textoindependiente"/>
        <w:spacing w:before="5"/>
      </w:pPr>
    </w:p>
    <w:p w:rsidR="00FD0314" w:rsidRDefault="00072E9C">
      <w:pPr>
        <w:pStyle w:val="Textoindependiente"/>
        <w:ind w:left="126"/>
      </w:pPr>
      <w:r>
        <w:rPr>
          <w:color w:val="231F20"/>
        </w:rPr>
        <w:t>La</w:t>
      </w:r>
      <w:r>
        <w:rPr>
          <w:color w:val="231F20"/>
          <w:spacing w:val="10"/>
        </w:rPr>
        <w:t xml:space="preserve"> </w:t>
      </w:r>
      <w:r>
        <w:rPr>
          <w:color w:val="231F20"/>
        </w:rPr>
        <w:t>misma</w:t>
      </w:r>
      <w:r>
        <w:rPr>
          <w:color w:val="231F20"/>
          <w:spacing w:val="10"/>
        </w:rPr>
        <w:t xml:space="preserve"> </w:t>
      </w:r>
      <w:r>
        <w:rPr>
          <w:color w:val="231F20"/>
        </w:rPr>
        <w:t>infracción</w:t>
      </w:r>
      <w:r>
        <w:rPr>
          <w:color w:val="231F20"/>
          <w:spacing w:val="10"/>
        </w:rPr>
        <w:t xml:space="preserve"> </w:t>
      </w:r>
      <w:r>
        <w:rPr>
          <w:color w:val="231F20"/>
        </w:rPr>
        <w:t>se</w:t>
      </w:r>
      <w:r>
        <w:rPr>
          <w:color w:val="231F20"/>
          <w:spacing w:val="10"/>
        </w:rPr>
        <w:t xml:space="preserve"> </w:t>
      </w:r>
      <w:r>
        <w:rPr>
          <w:color w:val="231F20"/>
        </w:rPr>
        <w:t>considerará</w:t>
      </w:r>
      <w:r>
        <w:rPr>
          <w:color w:val="231F20"/>
          <w:spacing w:val="10"/>
        </w:rPr>
        <w:t xml:space="preserve"> </w:t>
      </w:r>
      <w:r>
        <w:rPr>
          <w:color w:val="231F20"/>
        </w:rPr>
        <w:t>a</w:t>
      </w:r>
      <w:r>
        <w:rPr>
          <w:color w:val="231F20"/>
          <w:spacing w:val="10"/>
        </w:rPr>
        <w:t xml:space="preserve"> </w:t>
      </w:r>
      <w:r>
        <w:rPr>
          <w:color w:val="231F20"/>
        </w:rPr>
        <w:t>quien</w:t>
      </w:r>
      <w:r>
        <w:rPr>
          <w:color w:val="231F20"/>
          <w:spacing w:val="10"/>
        </w:rPr>
        <w:t xml:space="preserve"> </w:t>
      </w:r>
      <w:r>
        <w:rPr>
          <w:color w:val="231F20"/>
        </w:rPr>
        <w:t>perturbe</w:t>
      </w:r>
      <w:r>
        <w:rPr>
          <w:color w:val="231F20"/>
          <w:spacing w:val="10"/>
        </w:rPr>
        <w:t xml:space="preserve"> </w:t>
      </w:r>
      <w:r>
        <w:rPr>
          <w:color w:val="231F20"/>
        </w:rPr>
        <w:t>el</w:t>
      </w:r>
      <w:r>
        <w:rPr>
          <w:color w:val="231F20"/>
          <w:spacing w:val="10"/>
        </w:rPr>
        <w:t xml:space="preserve"> </w:t>
      </w:r>
      <w:r>
        <w:rPr>
          <w:color w:val="231F20"/>
        </w:rPr>
        <w:t>orden</w:t>
      </w:r>
      <w:r>
        <w:rPr>
          <w:color w:val="231F20"/>
          <w:spacing w:val="10"/>
        </w:rPr>
        <w:t xml:space="preserve"> </w:t>
      </w:r>
      <w:r>
        <w:rPr>
          <w:color w:val="231F20"/>
        </w:rPr>
        <w:t>de</w:t>
      </w:r>
      <w:r>
        <w:rPr>
          <w:color w:val="231F20"/>
          <w:spacing w:val="10"/>
        </w:rPr>
        <w:t xml:space="preserve"> </w:t>
      </w:r>
      <w:r>
        <w:rPr>
          <w:color w:val="231F20"/>
        </w:rPr>
        <w:t>las</w:t>
      </w:r>
      <w:r>
        <w:rPr>
          <w:color w:val="231F20"/>
          <w:spacing w:val="9"/>
        </w:rPr>
        <w:t xml:space="preserve"> </w:t>
      </w:r>
      <w:r>
        <w:rPr>
          <w:color w:val="231F20"/>
        </w:rPr>
        <w:t>filas</w:t>
      </w:r>
      <w:r>
        <w:rPr>
          <w:color w:val="231F20"/>
          <w:spacing w:val="10"/>
        </w:rPr>
        <w:t xml:space="preserve"> </w:t>
      </w:r>
      <w:r>
        <w:rPr>
          <w:color w:val="231F20"/>
        </w:rPr>
        <w:t>formadas</w:t>
      </w:r>
      <w:r>
        <w:rPr>
          <w:color w:val="231F20"/>
          <w:spacing w:val="10"/>
        </w:rPr>
        <w:t xml:space="preserve"> </w:t>
      </w:r>
      <w:r>
        <w:rPr>
          <w:color w:val="231F20"/>
        </w:rPr>
        <w:t>para</w:t>
      </w:r>
      <w:r>
        <w:rPr>
          <w:color w:val="231F20"/>
          <w:spacing w:val="10"/>
        </w:rPr>
        <w:t xml:space="preserve"> </w:t>
      </w:r>
      <w:r>
        <w:rPr>
          <w:color w:val="231F20"/>
        </w:rPr>
        <w:t>la</w:t>
      </w:r>
      <w:r>
        <w:rPr>
          <w:color w:val="231F20"/>
          <w:spacing w:val="10"/>
        </w:rPr>
        <w:t xml:space="preserve"> </w:t>
      </w:r>
      <w:r>
        <w:rPr>
          <w:color w:val="231F20"/>
        </w:rPr>
        <w:t>adquisición</w:t>
      </w:r>
      <w:r>
        <w:rPr>
          <w:color w:val="231F20"/>
          <w:spacing w:val="10"/>
        </w:rPr>
        <w:t xml:space="preserve"> </w:t>
      </w:r>
      <w:r>
        <w:rPr>
          <w:color w:val="231F20"/>
        </w:rPr>
        <w:t>de</w:t>
      </w:r>
      <w:r>
        <w:rPr>
          <w:color w:val="231F20"/>
          <w:spacing w:val="10"/>
        </w:rPr>
        <w:t xml:space="preserve"> </w:t>
      </w:r>
      <w:r>
        <w:rPr>
          <w:color w:val="231F20"/>
        </w:rPr>
        <w:t>entradas,</w:t>
      </w:r>
      <w:r>
        <w:rPr>
          <w:color w:val="231F20"/>
          <w:spacing w:val="10"/>
        </w:rPr>
        <w:t xml:space="preserve"> </w:t>
      </w:r>
      <w:r>
        <w:rPr>
          <w:color w:val="231F20"/>
        </w:rPr>
        <w:t>ingreso</w:t>
      </w:r>
      <w:r>
        <w:rPr>
          <w:color w:val="231F20"/>
          <w:spacing w:val="10"/>
        </w:rPr>
        <w:t xml:space="preserve"> </w:t>
      </w:r>
      <w:r>
        <w:rPr>
          <w:color w:val="231F20"/>
        </w:rPr>
        <w:t>o</w:t>
      </w:r>
      <w:r>
        <w:rPr>
          <w:color w:val="231F20"/>
          <w:spacing w:val="10"/>
        </w:rPr>
        <w:t xml:space="preserve"> </w:t>
      </w:r>
      <w:r>
        <w:rPr>
          <w:color w:val="231F20"/>
        </w:rPr>
        <w:t>egreso</w:t>
      </w:r>
      <w:r>
        <w:rPr>
          <w:color w:val="231F20"/>
          <w:spacing w:val="10"/>
        </w:rPr>
        <w:t xml:space="preserve"> </w:t>
      </w:r>
      <w:r>
        <w:rPr>
          <w:color w:val="231F20"/>
        </w:rPr>
        <w:t>del</w:t>
      </w:r>
      <w:r>
        <w:rPr>
          <w:color w:val="231F20"/>
          <w:spacing w:val="10"/>
        </w:rPr>
        <w:t xml:space="preserve"> </w:t>
      </w:r>
      <w:r>
        <w:rPr>
          <w:color w:val="231F20"/>
        </w:rPr>
        <w:t>lugar</w:t>
      </w:r>
    </w:p>
    <w:p w:rsidR="00FD0314" w:rsidRDefault="00FD0314">
      <w:pPr>
        <w:sectPr w:rsidR="00FD0314">
          <w:type w:val="continuous"/>
          <w:pgSz w:w="11960" w:h="15840"/>
          <w:pgMar w:top="620" w:right="1040" w:bottom="280" w:left="1040" w:header="720" w:footer="720" w:gutter="0"/>
          <w:cols w:num="2" w:space="720" w:equalWidth="0">
            <w:col w:w="322" w:space="40"/>
            <w:col w:w="9518"/>
          </w:cols>
        </w:sectPr>
      </w:pPr>
    </w:p>
    <w:p w:rsidR="00FD0314" w:rsidRDefault="00072E9C">
      <w:pPr>
        <w:pStyle w:val="Textoindependiente"/>
        <w:spacing w:before="57"/>
        <w:ind w:left="128"/>
      </w:pPr>
      <w:proofErr w:type="gramStart"/>
      <w:r>
        <w:rPr>
          <w:color w:val="231F20"/>
        </w:rPr>
        <w:lastRenderedPageBreak/>
        <w:t>donde</w:t>
      </w:r>
      <w:proofErr w:type="gramEnd"/>
      <w:r>
        <w:rPr>
          <w:color w:val="231F20"/>
        </w:rPr>
        <w:t xml:space="preserve"> se desarrolle un espectáculo o evento público, o irrespete el vallado perimetral para el control de los mismos.</w:t>
      </w:r>
    </w:p>
    <w:p w:rsidR="00FD0314" w:rsidRDefault="00FD0314">
      <w:pPr>
        <w:pStyle w:val="Textoindependiente"/>
        <w:rPr>
          <w:sz w:val="18"/>
        </w:rPr>
      </w:pPr>
    </w:p>
    <w:p w:rsidR="00FD0314" w:rsidRDefault="00FD0314">
      <w:pPr>
        <w:pStyle w:val="Textoindependiente"/>
        <w:spacing w:before="1"/>
        <w:rPr>
          <w:sz w:val="25"/>
        </w:rPr>
      </w:pPr>
    </w:p>
    <w:p w:rsidR="00FD0314" w:rsidRDefault="00072E9C">
      <w:pPr>
        <w:pStyle w:val="Textoindependiente"/>
        <w:ind w:left="488"/>
      </w:pPr>
      <w:r>
        <w:rPr>
          <w:color w:val="231F20"/>
        </w:rPr>
        <w:t>Art. 23.- Arrojar objetos en espectáculos o eventos públicos.</w:t>
      </w:r>
    </w:p>
    <w:p w:rsidR="00FD0314" w:rsidRDefault="00072E9C">
      <w:pPr>
        <w:pStyle w:val="Textoindependiente"/>
        <w:spacing w:before="156" w:line="312" w:lineRule="auto"/>
        <w:ind w:left="128" w:firstLine="360"/>
      </w:pPr>
      <w:r>
        <w:rPr>
          <w:color w:val="231F20"/>
        </w:rPr>
        <w:t>Arrojar líquidos, papeles encendidos, artefactos artesanales pirotécnicos, objetos o sustancias que puedan causar daño o molestia a terceros, en espectáculos o eventos públicos.</w:t>
      </w:r>
    </w:p>
    <w:p w:rsidR="00FD0314" w:rsidRDefault="00FD0314">
      <w:pPr>
        <w:pStyle w:val="Textoindependiente"/>
        <w:rPr>
          <w:sz w:val="18"/>
        </w:rPr>
      </w:pPr>
    </w:p>
    <w:p w:rsidR="00FD0314" w:rsidRDefault="00FD0314">
      <w:pPr>
        <w:pStyle w:val="Textoindependiente"/>
        <w:spacing w:before="5"/>
        <w:rPr>
          <w:sz w:val="20"/>
        </w:rPr>
      </w:pPr>
    </w:p>
    <w:p w:rsidR="00FD0314" w:rsidRDefault="00072E9C">
      <w:pPr>
        <w:pStyle w:val="Textoindependiente"/>
        <w:ind w:left="488"/>
      </w:pPr>
      <w:r>
        <w:rPr>
          <w:color w:val="231F20"/>
        </w:rPr>
        <w:t>Art. 24.- Impedir o afectar el normal desarrollado de un espectáculo o evento.</w:t>
      </w:r>
    </w:p>
    <w:p w:rsidR="00FD0314" w:rsidRDefault="00072E9C">
      <w:pPr>
        <w:pStyle w:val="Textoindependiente"/>
        <w:spacing w:before="156"/>
        <w:ind w:left="128"/>
      </w:pPr>
      <w:r>
        <w:rPr>
          <w:color w:val="231F20"/>
        </w:rPr>
        <w:t>Impedir o afectar el normal desarrollo de un espectáculo o evento que se realice en lugar público o privado con acceso al público.</w:t>
      </w:r>
    </w:p>
    <w:p w:rsidR="00FD0314" w:rsidRDefault="00FD0314">
      <w:pPr>
        <w:pStyle w:val="Textoindependiente"/>
        <w:rPr>
          <w:sz w:val="18"/>
        </w:rPr>
      </w:pPr>
    </w:p>
    <w:p w:rsidR="00FD0314" w:rsidRDefault="00FD0314">
      <w:pPr>
        <w:pStyle w:val="Textoindependiente"/>
        <w:spacing w:before="1"/>
        <w:rPr>
          <w:sz w:val="25"/>
        </w:rPr>
      </w:pPr>
    </w:p>
    <w:p w:rsidR="00FD0314" w:rsidRDefault="00072E9C">
      <w:pPr>
        <w:pStyle w:val="Textoindependiente"/>
        <w:ind w:left="488"/>
      </w:pPr>
      <w:r>
        <w:rPr>
          <w:color w:val="231F20"/>
        </w:rPr>
        <w:t>Art. 25.- Peleas o riñas en lugares públicos.</w:t>
      </w:r>
    </w:p>
    <w:p w:rsidR="00FD0314" w:rsidRDefault="00072E9C">
      <w:pPr>
        <w:pStyle w:val="Textoindependiente"/>
        <w:spacing w:before="156" w:line="338" w:lineRule="auto"/>
        <w:ind w:left="128" w:right="241" w:firstLine="360"/>
      </w:pPr>
      <w:r>
        <w:rPr>
          <w:color w:val="231F20"/>
        </w:rPr>
        <w:t>Ocasionar peleas o tomar parte en riñas o agresiones físicas o verbales en lugares públicos o sitios expuestos al público, siempre que el hecho  no sea constitutivo de delito.</w:t>
      </w:r>
    </w:p>
    <w:p w:rsidR="00FD0314" w:rsidRDefault="00FD0314">
      <w:pPr>
        <w:spacing w:line="338" w:lineRule="auto"/>
        <w:sectPr w:rsidR="00FD0314">
          <w:type w:val="continuous"/>
          <w:pgSz w:w="11960" w:h="15840"/>
          <w:pgMar w:top="620" w:right="1040" w:bottom="280" w:left="1040" w:header="720" w:footer="720" w:gutter="0"/>
          <w:cols w:space="720"/>
        </w:sectPr>
      </w:pPr>
    </w:p>
    <w:p w:rsidR="00FD0314" w:rsidRDefault="00072E9C">
      <w:pPr>
        <w:pStyle w:val="Textoindependiente"/>
        <w:spacing w:before="97"/>
        <w:ind w:left="487"/>
      </w:pPr>
      <w:r>
        <w:rPr>
          <w:color w:val="231F20"/>
        </w:rPr>
        <w:lastRenderedPageBreak/>
        <w:t>Art. 26.- Circulación y cruce de peatones.</w:t>
      </w:r>
    </w:p>
    <w:p w:rsidR="00FD0314" w:rsidRDefault="00FD0314">
      <w:pPr>
        <w:pStyle w:val="Textoindependiente"/>
        <w:spacing w:before="3"/>
        <w:rPr>
          <w:sz w:val="15"/>
        </w:rPr>
      </w:pPr>
    </w:p>
    <w:p w:rsidR="00FD0314" w:rsidRDefault="00072E9C">
      <w:pPr>
        <w:pStyle w:val="Textoindependiente"/>
        <w:ind w:left="487"/>
      </w:pPr>
      <w:r>
        <w:rPr>
          <w:color w:val="231F20"/>
        </w:rPr>
        <w:t>Cruzar la vía o calzada fuera de la zona peatonal o de forma imprudente.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22"/>
        <w:ind w:left="487"/>
      </w:pPr>
      <w:r>
        <w:rPr>
          <w:color w:val="231F20"/>
        </w:rPr>
        <w:t>Art. 27.- Evasión del pago del uso de parqueos públicos.</w:t>
      </w:r>
    </w:p>
    <w:p w:rsidR="00FD0314" w:rsidRDefault="00FD0314">
      <w:pPr>
        <w:pStyle w:val="Textoindependiente"/>
        <w:spacing w:before="3"/>
        <w:rPr>
          <w:sz w:val="15"/>
        </w:rPr>
      </w:pPr>
    </w:p>
    <w:p w:rsidR="00FD0314" w:rsidRDefault="00072E9C">
      <w:pPr>
        <w:pStyle w:val="Textoindependiente"/>
        <w:spacing w:before="1" w:line="338" w:lineRule="auto"/>
        <w:ind w:left="127" w:right="125" w:firstLine="359"/>
        <w:jc w:val="both"/>
      </w:pPr>
      <w:r>
        <w:rPr>
          <w:color w:val="231F20"/>
        </w:rPr>
        <w:t>Evadir el pago por el uso de cualquier forma de parqueos públicos habilitados por la municipalidad, para el estacionamiento de cualquier medio de transporte.</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28.- Acciones contra los delegados de la autoridad.</w:t>
      </w:r>
    </w:p>
    <w:p w:rsidR="00FD0314" w:rsidRDefault="00FD0314">
      <w:pPr>
        <w:pStyle w:val="Textoindependiente"/>
        <w:spacing w:before="3"/>
        <w:rPr>
          <w:sz w:val="15"/>
        </w:rPr>
      </w:pPr>
    </w:p>
    <w:p w:rsidR="00FD0314" w:rsidRDefault="00072E9C">
      <w:pPr>
        <w:pStyle w:val="Textoindependiente"/>
        <w:ind w:left="487"/>
      </w:pPr>
      <w:r>
        <w:rPr>
          <w:color w:val="231F20"/>
        </w:rPr>
        <w:t>Obstaculizar, perturbar o impedir la vigilancia o inspección que realicen los delegados de la autoridad municipal.</w:t>
      </w:r>
    </w:p>
    <w:p w:rsidR="00FD0314" w:rsidRDefault="00FD0314">
      <w:pPr>
        <w:pStyle w:val="Textoindependiente"/>
        <w:rPr>
          <w:sz w:val="18"/>
        </w:rPr>
      </w:pPr>
    </w:p>
    <w:p w:rsidR="00FD0314" w:rsidRDefault="00FD0314">
      <w:pPr>
        <w:pStyle w:val="Textoindependiente"/>
        <w:rPr>
          <w:sz w:val="18"/>
        </w:rPr>
      </w:pPr>
    </w:p>
    <w:p w:rsidR="00FD0314" w:rsidRDefault="00072E9C">
      <w:pPr>
        <w:pStyle w:val="Ttulo5"/>
        <w:spacing w:before="122" w:line="470" w:lineRule="auto"/>
        <w:ind w:left="3929" w:right="3927"/>
      </w:pPr>
      <w:r>
        <w:rPr>
          <w:color w:val="231F20"/>
        </w:rPr>
        <w:t>SECCION II INFRACCIONES GRAVES</w:t>
      </w:r>
    </w:p>
    <w:p w:rsidR="00FD0314" w:rsidRDefault="00FD0314">
      <w:pPr>
        <w:pStyle w:val="Textoindependiente"/>
        <w:rPr>
          <w:b/>
          <w:sz w:val="18"/>
        </w:rPr>
      </w:pPr>
    </w:p>
    <w:p w:rsidR="00FD0314" w:rsidRDefault="00072E9C">
      <w:pPr>
        <w:pStyle w:val="Textoindependiente"/>
        <w:spacing w:before="152"/>
        <w:ind w:left="487"/>
      </w:pPr>
      <w:r>
        <w:rPr>
          <w:color w:val="231F20"/>
        </w:rPr>
        <w:t>Art. 29.- Consumo de Bebidas Alcohólicas en Lugares no Autorizados.</w:t>
      </w:r>
    </w:p>
    <w:p w:rsidR="00FD0314" w:rsidRDefault="00FD0314">
      <w:pPr>
        <w:pStyle w:val="Textoindependiente"/>
        <w:spacing w:before="3"/>
        <w:rPr>
          <w:sz w:val="15"/>
        </w:rPr>
      </w:pPr>
    </w:p>
    <w:p w:rsidR="00FD0314" w:rsidRDefault="00072E9C">
      <w:pPr>
        <w:pStyle w:val="Textoindependiente"/>
        <w:ind w:left="487"/>
      </w:pPr>
      <w:r>
        <w:rPr>
          <w:color w:val="231F20"/>
        </w:rPr>
        <w:t>Ingerir cualquier tipo de bebida alcohólica en aceras, parques, vías o cualquier otro lugar o espacio público.</w:t>
      </w:r>
    </w:p>
    <w:p w:rsidR="00FD0314" w:rsidRDefault="00FD0314">
      <w:pPr>
        <w:pStyle w:val="Textoindependiente"/>
        <w:spacing w:before="4"/>
        <w:rPr>
          <w:sz w:val="15"/>
        </w:rPr>
      </w:pPr>
    </w:p>
    <w:p w:rsidR="00FD0314" w:rsidRDefault="00072E9C">
      <w:pPr>
        <w:pStyle w:val="Textoindependiente"/>
        <w:spacing w:line="338" w:lineRule="auto"/>
        <w:ind w:left="127" w:right="125" w:firstLine="360"/>
        <w:jc w:val="both"/>
      </w:pPr>
      <w:r>
        <w:rPr>
          <w:color w:val="231F20"/>
        </w:rPr>
        <w:t>La</w:t>
      </w:r>
      <w:r>
        <w:rPr>
          <w:color w:val="231F20"/>
          <w:spacing w:val="-3"/>
        </w:rPr>
        <w:t xml:space="preserve"> </w:t>
      </w:r>
      <w:r>
        <w:rPr>
          <w:color w:val="231F20"/>
        </w:rPr>
        <w:t>misma</w:t>
      </w:r>
      <w:r>
        <w:rPr>
          <w:color w:val="231F20"/>
          <w:spacing w:val="-3"/>
        </w:rPr>
        <w:t xml:space="preserve"> </w:t>
      </w:r>
      <w:r>
        <w:rPr>
          <w:color w:val="231F20"/>
        </w:rPr>
        <w:t>infracción</w:t>
      </w:r>
      <w:r>
        <w:rPr>
          <w:color w:val="231F20"/>
          <w:spacing w:val="-3"/>
        </w:rPr>
        <w:t xml:space="preserve"> </w:t>
      </w:r>
      <w:r>
        <w:rPr>
          <w:color w:val="231F20"/>
        </w:rPr>
        <w:t>se</w:t>
      </w:r>
      <w:r>
        <w:rPr>
          <w:color w:val="231F20"/>
          <w:spacing w:val="-3"/>
        </w:rPr>
        <w:t xml:space="preserve"> </w:t>
      </w:r>
      <w:r>
        <w:rPr>
          <w:color w:val="231F20"/>
        </w:rPr>
        <w:t>considerará</w:t>
      </w:r>
      <w:r>
        <w:rPr>
          <w:color w:val="231F20"/>
          <w:spacing w:val="-3"/>
        </w:rPr>
        <w:t xml:space="preserve"> </w:t>
      </w:r>
      <w:r>
        <w:rPr>
          <w:color w:val="231F20"/>
        </w:rPr>
        <w:t>a</w:t>
      </w:r>
      <w:r>
        <w:rPr>
          <w:color w:val="231F20"/>
          <w:spacing w:val="-3"/>
        </w:rPr>
        <w:t xml:space="preserve"> </w:t>
      </w:r>
      <w:r>
        <w:rPr>
          <w:color w:val="231F20"/>
        </w:rPr>
        <w:t>quien</w:t>
      </w:r>
      <w:r>
        <w:rPr>
          <w:color w:val="231F20"/>
          <w:spacing w:val="-3"/>
        </w:rPr>
        <w:t xml:space="preserve"> </w:t>
      </w:r>
      <w:r>
        <w:rPr>
          <w:color w:val="231F20"/>
        </w:rPr>
        <w:t>perturbe</w:t>
      </w:r>
      <w:r>
        <w:rPr>
          <w:color w:val="231F20"/>
          <w:spacing w:val="-3"/>
        </w:rPr>
        <w:t xml:space="preserve"> </w:t>
      </w:r>
      <w:r>
        <w:rPr>
          <w:color w:val="231F20"/>
        </w:rPr>
        <w:t>la</w:t>
      </w:r>
      <w:r>
        <w:rPr>
          <w:color w:val="231F20"/>
          <w:spacing w:val="-3"/>
        </w:rPr>
        <w:t xml:space="preserve"> </w:t>
      </w:r>
      <w:r>
        <w:rPr>
          <w:color w:val="231F20"/>
        </w:rPr>
        <w:t>tranquilidad</w:t>
      </w:r>
      <w:r>
        <w:rPr>
          <w:color w:val="231F20"/>
          <w:spacing w:val="-3"/>
        </w:rPr>
        <w:t xml:space="preserve"> </w:t>
      </w:r>
      <w:r>
        <w:rPr>
          <w:color w:val="231F20"/>
        </w:rPr>
        <w:t>pública</w:t>
      </w:r>
      <w:r>
        <w:rPr>
          <w:color w:val="231F20"/>
          <w:spacing w:val="-3"/>
        </w:rPr>
        <w:t xml:space="preserve"> </w:t>
      </w:r>
      <w:r>
        <w:rPr>
          <w:color w:val="231F20"/>
        </w:rPr>
        <w:t>de</w:t>
      </w:r>
      <w:r>
        <w:rPr>
          <w:color w:val="231F20"/>
          <w:spacing w:val="-3"/>
        </w:rPr>
        <w:t xml:space="preserve"> </w:t>
      </w:r>
      <w:r>
        <w:rPr>
          <w:color w:val="231F20"/>
        </w:rPr>
        <w:t>los</w:t>
      </w:r>
      <w:r>
        <w:rPr>
          <w:color w:val="231F20"/>
          <w:spacing w:val="-3"/>
        </w:rPr>
        <w:t xml:space="preserve"> </w:t>
      </w:r>
      <w:r>
        <w:rPr>
          <w:color w:val="231F20"/>
        </w:rPr>
        <w:t>habitantes,</w:t>
      </w:r>
      <w:r>
        <w:rPr>
          <w:color w:val="231F20"/>
          <w:spacing w:val="-3"/>
        </w:rPr>
        <w:t xml:space="preserve"> </w:t>
      </w:r>
      <w:r>
        <w:rPr>
          <w:color w:val="231F20"/>
        </w:rPr>
        <w:t>participando</w:t>
      </w:r>
      <w:r>
        <w:rPr>
          <w:color w:val="231F20"/>
          <w:spacing w:val="-3"/>
        </w:rPr>
        <w:t xml:space="preserve"> </w:t>
      </w:r>
      <w:r>
        <w:rPr>
          <w:color w:val="231F20"/>
        </w:rPr>
        <w:t>o</w:t>
      </w:r>
      <w:r>
        <w:rPr>
          <w:color w:val="231F20"/>
          <w:spacing w:val="-3"/>
        </w:rPr>
        <w:t xml:space="preserve"> </w:t>
      </w:r>
      <w:r>
        <w:rPr>
          <w:color w:val="231F20"/>
        </w:rPr>
        <w:t>promoviendo</w:t>
      </w:r>
      <w:r>
        <w:rPr>
          <w:color w:val="231F20"/>
          <w:spacing w:val="-3"/>
        </w:rPr>
        <w:t xml:space="preserve"> </w:t>
      </w:r>
      <w:r>
        <w:rPr>
          <w:color w:val="231F20"/>
        </w:rPr>
        <w:t>en</w:t>
      </w:r>
      <w:r>
        <w:rPr>
          <w:color w:val="231F20"/>
          <w:spacing w:val="-2"/>
        </w:rPr>
        <w:t xml:space="preserve"> </w:t>
      </w:r>
      <w:r>
        <w:rPr>
          <w:color w:val="231F20"/>
        </w:rPr>
        <w:t>estado</w:t>
      </w:r>
      <w:r>
        <w:rPr>
          <w:color w:val="231F20"/>
          <w:spacing w:val="-3"/>
        </w:rPr>
        <w:t xml:space="preserve"> </w:t>
      </w:r>
      <w:r>
        <w:rPr>
          <w:color w:val="231F20"/>
        </w:rPr>
        <w:t>de</w:t>
      </w:r>
      <w:r>
        <w:rPr>
          <w:color w:val="231F20"/>
          <w:spacing w:val="-3"/>
        </w:rPr>
        <w:t xml:space="preserve"> </w:t>
      </w:r>
      <w:r>
        <w:rPr>
          <w:color w:val="231F20"/>
        </w:rPr>
        <w:t>ebriedad, escándalos o desordenes en lugares públicos o</w:t>
      </w:r>
      <w:r>
        <w:rPr>
          <w:color w:val="231F20"/>
          <w:spacing w:val="1"/>
        </w:rPr>
        <w:t xml:space="preserve"> </w:t>
      </w:r>
      <w:r>
        <w:rPr>
          <w:color w:val="231F20"/>
        </w:rPr>
        <w:t>privados.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30.- Ensuciar, deteriorar o colocar propaganda en paredes públicas o privadas.</w:t>
      </w:r>
    </w:p>
    <w:p w:rsidR="00FD0314" w:rsidRDefault="00FD0314">
      <w:pPr>
        <w:pStyle w:val="Textoindependiente"/>
        <w:spacing w:before="3"/>
        <w:rPr>
          <w:sz w:val="15"/>
        </w:rPr>
      </w:pPr>
    </w:p>
    <w:p w:rsidR="00FD0314" w:rsidRDefault="00072E9C">
      <w:pPr>
        <w:pStyle w:val="Textoindependiente"/>
        <w:spacing w:before="1" w:line="338" w:lineRule="auto"/>
        <w:ind w:left="128" w:right="125" w:firstLine="359"/>
        <w:jc w:val="both"/>
      </w:pPr>
      <w:r>
        <w:rPr>
          <w:color w:val="231F20"/>
        </w:rPr>
        <w:t>Manchar,</w:t>
      </w:r>
      <w:r>
        <w:rPr>
          <w:color w:val="231F20"/>
          <w:spacing w:val="-5"/>
        </w:rPr>
        <w:t xml:space="preserve"> </w:t>
      </w:r>
      <w:r>
        <w:rPr>
          <w:color w:val="231F20"/>
        </w:rPr>
        <w:t>rayar,</w:t>
      </w:r>
      <w:r>
        <w:rPr>
          <w:color w:val="231F20"/>
          <w:spacing w:val="-4"/>
        </w:rPr>
        <w:t xml:space="preserve"> </w:t>
      </w:r>
      <w:r>
        <w:rPr>
          <w:color w:val="231F20"/>
        </w:rPr>
        <w:t>ensuciar</w:t>
      </w:r>
      <w:r>
        <w:rPr>
          <w:color w:val="231F20"/>
          <w:spacing w:val="-5"/>
        </w:rPr>
        <w:t xml:space="preserve"> </w:t>
      </w:r>
      <w:r>
        <w:rPr>
          <w:color w:val="231F20"/>
        </w:rPr>
        <w:t>de</w:t>
      </w:r>
      <w:r>
        <w:rPr>
          <w:color w:val="231F20"/>
          <w:spacing w:val="-4"/>
        </w:rPr>
        <w:t xml:space="preserve"> </w:t>
      </w:r>
      <w:r>
        <w:rPr>
          <w:color w:val="231F20"/>
        </w:rPr>
        <w:t>tal</w:t>
      </w:r>
      <w:r>
        <w:rPr>
          <w:color w:val="231F20"/>
          <w:spacing w:val="-5"/>
        </w:rPr>
        <w:t xml:space="preserve"> </w:t>
      </w:r>
      <w:r>
        <w:rPr>
          <w:color w:val="231F20"/>
        </w:rPr>
        <w:t>manera</w:t>
      </w:r>
      <w:r>
        <w:rPr>
          <w:color w:val="231F20"/>
          <w:spacing w:val="-4"/>
        </w:rPr>
        <w:t xml:space="preserve"> </w:t>
      </w:r>
      <w:r>
        <w:rPr>
          <w:color w:val="231F20"/>
        </w:rPr>
        <w:t>que</w:t>
      </w:r>
      <w:r>
        <w:rPr>
          <w:color w:val="231F20"/>
          <w:spacing w:val="-5"/>
        </w:rPr>
        <w:t xml:space="preserve"> </w:t>
      </w:r>
      <w:r>
        <w:rPr>
          <w:color w:val="231F20"/>
        </w:rPr>
        <w:t>deteriore</w:t>
      </w:r>
      <w:r>
        <w:rPr>
          <w:color w:val="231F20"/>
          <w:spacing w:val="-4"/>
        </w:rPr>
        <w:t xml:space="preserve"> </w:t>
      </w:r>
      <w:r>
        <w:rPr>
          <w:color w:val="231F20"/>
        </w:rPr>
        <w:t>infraestructura</w:t>
      </w:r>
      <w:r>
        <w:rPr>
          <w:color w:val="231F20"/>
          <w:spacing w:val="-5"/>
        </w:rPr>
        <w:t xml:space="preserve"> </w:t>
      </w:r>
      <w:r>
        <w:rPr>
          <w:color w:val="231F20"/>
        </w:rPr>
        <w:t>pública</w:t>
      </w:r>
      <w:r>
        <w:rPr>
          <w:color w:val="231F20"/>
          <w:spacing w:val="-4"/>
        </w:rPr>
        <w:t xml:space="preserve"> </w:t>
      </w:r>
      <w:r>
        <w:rPr>
          <w:color w:val="231F20"/>
        </w:rPr>
        <w:t>y/o</w:t>
      </w:r>
      <w:r>
        <w:rPr>
          <w:color w:val="231F20"/>
          <w:spacing w:val="-5"/>
        </w:rPr>
        <w:t xml:space="preserve"> </w:t>
      </w:r>
      <w:r>
        <w:rPr>
          <w:color w:val="231F20"/>
        </w:rPr>
        <w:t>privada,</w:t>
      </w:r>
      <w:r>
        <w:rPr>
          <w:color w:val="231F20"/>
          <w:spacing w:val="-4"/>
        </w:rPr>
        <w:t xml:space="preserve"> </w:t>
      </w:r>
      <w:r>
        <w:rPr>
          <w:color w:val="231F20"/>
        </w:rPr>
        <w:t>así</w:t>
      </w:r>
      <w:r>
        <w:rPr>
          <w:color w:val="231F20"/>
          <w:spacing w:val="-5"/>
        </w:rPr>
        <w:t xml:space="preserve"> </w:t>
      </w:r>
      <w:r>
        <w:rPr>
          <w:color w:val="231F20"/>
        </w:rPr>
        <w:t>como</w:t>
      </w:r>
      <w:r>
        <w:rPr>
          <w:color w:val="231F20"/>
          <w:spacing w:val="-4"/>
        </w:rPr>
        <w:t xml:space="preserve"> </w:t>
      </w:r>
      <w:r>
        <w:rPr>
          <w:color w:val="231F20"/>
        </w:rPr>
        <w:t>que</w:t>
      </w:r>
      <w:r>
        <w:rPr>
          <w:color w:val="231F20"/>
          <w:spacing w:val="-5"/>
        </w:rPr>
        <w:t xml:space="preserve"> </w:t>
      </w:r>
      <w:r>
        <w:rPr>
          <w:color w:val="231F20"/>
        </w:rPr>
        <w:t>coloque</w:t>
      </w:r>
      <w:r>
        <w:rPr>
          <w:color w:val="231F20"/>
          <w:spacing w:val="-4"/>
        </w:rPr>
        <w:t xml:space="preserve"> </w:t>
      </w:r>
      <w:r>
        <w:rPr>
          <w:color w:val="231F20"/>
        </w:rPr>
        <w:t>afiches</w:t>
      </w:r>
      <w:r>
        <w:rPr>
          <w:color w:val="231F20"/>
          <w:spacing w:val="-5"/>
        </w:rPr>
        <w:t xml:space="preserve"> </w:t>
      </w:r>
      <w:r>
        <w:rPr>
          <w:color w:val="231F20"/>
        </w:rPr>
        <w:t>o</w:t>
      </w:r>
      <w:r>
        <w:rPr>
          <w:color w:val="231F20"/>
          <w:spacing w:val="-4"/>
        </w:rPr>
        <w:t xml:space="preserve"> </w:t>
      </w:r>
      <w:r>
        <w:rPr>
          <w:color w:val="231F20"/>
        </w:rPr>
        <w:t>propaganda</w:t>
      </w:r>
      <w:r>
        <w:rPr>
          <w:color w:val="231F20"/>
          <w:spacing w:val="-5"/>
        </w:rPr>
        <w:t xml:space="preserve"> </w:t>
      </w:r>
      <w:r>
        <w:rPr>
          <w:color w:val="231F20"/>
        </w:rPr>
        <w:t>sin</w:t>
      </w:r>
      <w:r>
        <w:rPr>
          <w:color w:val="231F20"/>
          <w:spacing w:val="-4"/>
        </w:rPr>
        <w:t xml:space="preserve"> </w:t>
      </w:r>
      <w:r>
        <w:rPr>
          <w:color w:val="231F20"/>
        </w:rPr>
        <w:t>la</w:t>
      </w:r>
      <w:r>
        <w:rPr>
          <w:color w:val="231F20"/>
          <w:spacing w:val="-5"/>
        </w:rPr>
        <w:t xml:space="preserve"> </w:t>
      </w:r>
      <w:r>
        <w:rPr>
          <w:color w:val="231F20"/>
        </w:rPr>
        <w:t>debida autorización.</w:t>
      </w:r>
    </w:p>
    <w:p w:rsidR="00FD0314" w:rsidRDefault="00072E9C">
      <w:pPr>
        <w:pStyle w:val="Textoindependiente"/>
        <w:spacing w:before="101"/>
        <w:ind w:left="487"/>
      </w:pPr>
      <w:r>
        <w:rPr>
          <w:color w:val="231F20"/>
        </w:rPr>
        <w:t>En este caso en particular, además de la aplicación de la sanción correspondiente, deberá reparar el deterioro o daño causado.</w:t>
      </w:r>
    </w:p>
    <w:p w:rsidR="00FD0314" w:rsidRDefault="00FD0314">
      <w:pPr>
        <w:pStyle w:val="Textoindependiente"/>
        <w:spacing w:before="3"/>
        <w:rPr>
          <w:sz w:val="15"/>
        </w:rPr>
      </w:pPr>
    </w:p>
    <w:p w:rsidR="00FD0314" w:rsidRDefault="00072E9C">
      <w:pPr>
        <w:pStyle w:val="Textoindependiente"/>
        <w:spacing w:line="338" w:lineRule="auto"/>
        <w:ind w:left="128" w:right="125" w:firstLine="359"/>
        <w:jc w:val="both"/>
      </w:pPr>
      <w:r>
        <w:rPr>
          <w:color w:val="231F20"/>
        </w:rPr>
        <w:t xml:space="preserve">Se exceptúa de la presente disposición, la colocación de propaganda electoral durante los periodos permitidos, en los términos y lugares esta- </w:t>
      </w:r>
      <w:proofErr w:type="spellStart"/>
      <w:r>
        <w:rPr>
          <w:color w:val="231F20"/>
        </w:rPr>
        <w:t>blecidos</w:t>
      </w:r>
      <w:proofErr w:type="spellEnd"/>
      <w:r>
        <w:rPr>
          <w:color w:val="231F20"/>
        </w:rPr>
        <w:t xml:space="preserve"> por la Ley, de no cumplir estos aspectos se le considerará una infracción muy grave, tomando en cuenta todos los aspectos de la Ordenanza Reguladora de la Pinta y Pega en Periodos Políticos Electorales de la Ciudad de Sensuntepeque.</w:t>
      </w:r>
    </w:p>
    <w:p w:rsidR="00FD0314" w:rsidRDefault="00072E9C">
      <w:pPr>
        <w:pStyle w:val="Textoindependiente"/>
        <w:spacing w:before="102" w:line="338" w:lineRule="auto"/>
        <w:ind w:left="128" w:right="125" w:firstLine="359"/>
        <w:jc w:val="both"/>
      </w:pPr>
      <w:r>
        <w:rPr>
          <w:color w:val="231F20"/>
        </w:rPr>
        <w:t>El</w:t>
      </w:r>
      <w:r>
        <w:rPr>
          <w:color w:val="231F20"/>
          <w:spacing w:val="-5"/>
        </w:rPr>
        <w:t xml:space="preserve"> </w:t>
      </w:r>
      <w:r>
        <w:rPr>
          <w:color w:val="231F20"/>
        </w:rPr>
        <w:t>municipio</w:t>
      </w:r>
      <w:r>
        <w:rPr>
          <w:color w:val="231F20"/>
          <w:spacing w:val="-4"/>
        </w:rPr>
        <w:t xml:space="preserve"> </w:t>
      </w:r>
      <w:r>
        <w:rPr>
          <w:color w:val="231F20"/>
        </w:rPr>
        <w:t>dispondrá</w:t>
      </w:r>
      <w:r>
        <w:rPr>
          <w:color w:val="231F20"/>
          <w:spacing w:val="-4"/>
        </w:rPr>
        <w:t xml:space="preserve"> </w:t>
      </w:r>
      <w:r>
        <w:rPr>
          <w:color w:val="231F20"/>
        </w:rPr>
        <w:t>o</w:t>
      </w:r>
      <w:r>
        <w:rPr>
          <w:color w:val="231F20"/>
          <w:spacing w:val="-4"/>
        </w:rPr>
        <w:t xml:space="preserve"> </w:t>
      </w:r>
      <w:r>
        <w:rPr>
          <w:color w:val="231F20"/>
        </w:rPr>
        <w:t>designará</w:t>
      </w:r>
      <w:r>
        <w:rPr>
          <w:color w:val="231F20"/>
          <w:spacing w:val="-4"/>
        </w:rPr>
        <w:t xml:space="preserve"> </w:t>
      </w:r>
      <w:r>
        <w:rPr>
          <w:color w:val="231F20"/>
        </w:rPr>
        <w:t>las</w:t>
      </w:r>
      <w:r>
        <w:rPr>
          <w:color w:val="231F20"/>
          <w:spacing w:val="-4"/>
        </w:rPr>
        <w:t xml:space="preserve"> </w:t>
      </w:r>
      <w:r>
        <w:rPr>
          <w:color w:val="231F20"/>
        </w:rPr>
        <w:t>paredes</w:t>
      </w:r>
      <w:r>
        <w:rPr>
          <w:color w:val="231F20"/>
          <w:spacing w:val="-4"/>
        </w:rPr>
        <w:t xml:space="preserve"> </w:t>
      </w:r>
      <w:r>
        <w:rPr>
          <w:color w:val="231F20"/>
        </w:rPr>
        <w:t>y</w:t>
      </w:r>
      <w:r>
        <w:rPr>
          <w:color w:val="231F20"/>
          <w:spacing w:val="-4"/>
        </w:rPr>
        <w:t xml:space="preserve"> </w:t>
      </w:r>
      <w:r>
        <w:rPr>
          <w:color w:val="231F20"/>
        </w:rPr>
        <w:t>espacios</w:t>
      </w:r>
      <w:r>
        <w:rPr>
          <w:color w:val="231F20"/>
          <w:spacing w:val="-4"/>
        </w:rPr>
        <w:t xml:space="preserve"> </w:t>
      </w:r>
      <w:r>
        <w:rPr>
          <w:color w:val="231F20"/>
        </w:rPr>
        <w:t>de</w:t>
      </w:r>
      <w:r>
        <w:rPr>
          <w:color w:val="231F20"/>
          <w:spacing w:val="-4"/>
        </w:rPr>
        <w:t xml:space="preserve"> </w:t>
      </w:r>
      <w:r>
        <w:rPr>
          <w:color w:val="231F20"/>
        </w:rPr>
        <w:t>expresión</w:t>
      </w:r>
      <w:r>
        <w:rPr>
          <w:color w:val="231F20"/>
          <w:spacing w:val="-5"/>
        </w:rPr>
        <w:t xml:space="preserve"> </w:t>
      </w:r>
      <w:r>
        <w:rPr>
          <w:color w:val="231F20"/>
        </w:rPr>
        <w:t>artística,</w:t>
      </w:r>
      <w:r>
        <w:rPr>
          <w:color w:val="231F20"/>
          <w:spacing w:val="-4"/>
        </w:rPr>
        <w:t xml:space="preserve"> </w:t>
      </w:r>
      <w:r>
        <w:rPr>
          <w:color w:val="231F20"/>
        </w:rPr>
        <w:t>en</w:t>
      </w:r>
      <w:r>
        <w:rPr>
          <w:color w:val="231F20"/>
          <w:spacing w:val="-4"/>
        </w:rPr>
        <w:t xml:space="preserve"> </w:t>
      </w:r>
      <w:r>
        <w:rPr>
          <w:color w:val="231F20"/>
        </w:rPr>
        <w:t>las</w:t>
      </w:r>
      <w:r>
        <w:rPr>
          <w:color w:val="231F20"/>
          <w:spacing w:val="-4"/>
        </w:rPr>
        <w:t xml:space="preserve"> </w:t>
      </w:r>
      <w:r>
        <w:rPr>
          <w:color w:val="231F20"/>
        </w:rPr>
        <w:t>cuales</w:t>
      </w:r>
      <w:r>
        <w:rPr>
          <w:color w:val="231F20"/>
          <w:spacing w:val="-4"/>
        </w:rPr>
        <w:t xml:space="preserve"> </w:t>
      </w:r>
      <w:r>
        <w:rPr>
          <w:color w:val="231F20"/>
        </w:rPr>
        <w:t>se</w:t>
      </w:r>
      <w:r>
        <w:rPr>
          <w:color w:val="231F20"/>
          <w:spacing w:val="33"/>
        </w:rPr>
        <w:t xml:space="preserve"> </w:t>
      </w:r>
      <w:r>
        <w:rPr>
          <w:color w:val="231F20"/>
        </w:rPr>
        <w:t>podrá</w:t>
      </w:r>
      <w:r>
        <w:rPr>
          <w:color w:val="231F20"/>
          <w:spacing w:val="-4"/>
        </w:rPr>
        <w:t xml:space="preserve"> </w:t>
      </w:r>
      <w:r>
        <w:rPr>
          <w:color w:val="231F20"/>
        </w:rPr>
        <w:t>realizar</w:t>
      </w:r>
      <w:r>
        <w:rPr>
          <w:color w:val="231F20"/>
          <w:spacing w:val="-4"/>
        </w:rPr>
        <w:t xml:space="preserve"> </w:t>
      </w:r>
      <w:r>
        <w:rPr>
          <w:color w:val="231F20"/>
        </w:rPr>
        <w:t>libremente</w:t>
      </w:r>
      <w:r>
        <w:rPr>
          <w:color w:val="231F20"/>
          <w:spacing w:val="-5"/>
        </w:rPr>
        <w:t xml:space="preserve"> </w:t>
      </w:r>
      <w:r>
        <w:rPr>
          <w:color w:val="231F20"/>
        </w:rPr>
        <w:t>tales</w:t>
      </w:r>
      <w:r>
        <w:rPr>
          <w:color w:val="231F20"/>
          <w:spacing w:val="-5"/>
        </w:rPr>
        <w:t xml:space="preserve"> </w:t>
      </w:r>
      <w:r>
        <w:rPr>
          <w:color w:val="231F20"/>
        </w:rPr>
        <w:t>manifestaciones; en caso de no respetar dichos espacios o tales manifestaciones que generen algún agravio, se le considerará una infracción de mayor gravedad, sin perjuicio de la sanción penal que pueda resultar</w:t>
      </w:r>
      <w:r>
        <w:rPr>
          <w:color w:val="231F20"/>
          <w:spacing w:val="2"/>
        </w:rPr>
        <w:t xml:space="preserve"> </w:t>
      </w:r>
      <w:r>
        <w:rPr>
          <w:color w:val="231F20"/>
        </w:rPr>
        <w:t>pertinente.</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spacing w:before="1"/>
        <w:ind w:left="487"/>
      </w:pPr>
      <w:r>
        <w:rPr>
          <w:color w:val="231F20"/>
        </w:rPr>
        <w:t>Art. 31.- Impedir o dificultar la circulación de vehículos o peatones.</w:t>
      </w:r>
    </w:p>
    <w:p w:rsidR="00FD0314" w:rsidRDefault="00FD0314">
      <w:pPr>
        <w:pStyle w:val="Textoindependiente"/>
        <w:spacing w:before="3"/>
        <w:rPr>
          <w:sz w:val="15"/>
        </w:rPr>
      </w:pPr>
    </w:p>
    <w:p w:rsidR="00FD0314" w:rsidRDefault="00072E9C">
      <w:pPr>
        <w:pStyle w:val="Textoindependiente"/>
        <w:spacing w:line="338" w:lineRule="auto"/>
        <w:ind w:left="128" w:right="125" w:firstLine="360"/>
        <w:jc w:val="both"/>
      </w:pPr>
      <w:r>
        <w:rPr>
          <w:color w:val="231F20"/>
        </w:rPr>
        <w:t>Impedir o dificultar la libre circulación de vehículos o peatones en la vía pública por cualquier causa, y especialmente por la causa de carga o descarga de mercancías de carácter comercial, fuera de las horas y lugares autorizados para tal efecto, así como también, colocar cualquier tipo de obstáculos o hacer de la vía pública parqueos privados.</w:t>
      </w:r>
    </w:p>
    <w:p w:rsidR="00FD0314" w:rsidRDefault="00072E9C">
      <w:pPr>
        <w:pStyle w:val="Textoindependiente"/>
        <w:spacing w:before="102" w:line="338" w:lineRule="auto"/>
        <w:ind w:left="128" w:right="125" w:firstLine="360"/>
        <w:jc w:val="both"/>
      </w:pPr>
      <w:r>
        <w:rPr>
          <w:color w:val="231F20"/>
        </w:rPr>
        <w:t>Se</w:t>
      </w:r>
      <w:r>
        <w:rPr>
          <w:color w:val="231F20"/>
          <w:spacing w:val="-3"/>
        </w:rPr>
        <w:t xml:space="preserve"> </w:t>
      </w:r>
      <w:r>
        <w:rPr>
          <w:color w:val="231F20"/>
        </w:rPr>
        <w:t>debe</w:t>
      </w:r>
      <w:r>
        <w:rPr>
          <w:color w:val="231F20"/>
          <w:spacing w:val="-2"/>
        </w:rPr>
        <w:t xml:space="preserve"> </w:t>
      </w:r>
      <w:r>
        <w:rPr>
          <w:color w:val="231F20"/>
        </w:rPr>
        <w:t>acatar</w:t>
      </w:r>
      <w:r>
        <w:rPr>
          <w:color w:val="231F20"/>
          <w:spacing w:val="-2"/>
        </w:rPr>
        <w:t xml:space="preserve"> </w:t>
      </w:r>
      <w:r>
        <w:rPr>
          <w:color w:val="231F20"/>
        </w:rPr>
        <w:t>las</w:t>
      </w:r>
      <w:r>
        <w:rPr>
          <w:color w:val="231F20"/>
          <w:spacing w:val="-2"/>
        </w:rPr>
        <w:t xml:space="preserve"> </w:t>
      </w:r>
      <w:r>
        <w:rPr>
          <w:color w:val="231F20"/>
        </w:rPr>
        <w:t>disposiciones</w:t>
      </w:r>
      <w:r>
        <w:rPr>
          <w:color w:val="231F20"/>
          <w:spacing w:val="-2"/>
        </w:rPr>
        <w:t xml:space="preserve"> </w:t>
      </w:r>
      <w:r>
        <w:rPr>
          <w:color w:val="231F20"/>
        </w:rPr>
        <w:t>que</w:t>
      </w:r>
      <w:r>
        <w:rPr>
          <w:color w:val="231F20"/>
          <w:spacing w:val="-3"/>
        </w:rPr>
        <w:t xml:space="preserve"> </w:t>
      </w:r>
      <w:r>
        <w:rPr>
          <w:color w:val="231F20"/>
        </w:rPr>
        <w:t>comprenden</w:t>
      </w:r>
      <w:r>
        <w:rPr>
          <w:color w:val="231F20"/>
          <w:spacing w:val="-2"/>
        </w:rPr>
        <w:t xml:space="preserve"> </w:t>
      </w:r>
      <w:r>
        <w:rPr>
          <w:color w:val="231F20"/>
        </w:rPr>
        <w:t>la</w:t>
      </w:r>
      <w:r>
        <w:rPr>
          <w:color w:val="231F20"/>
          <w:spacing w:val="-2"/>
        </w:rPr>
        <w:t xml:space="preserve"> </w:t>
      </w:r>
      <w:r>
        <w:rPr>
          <w:color w:val="231F20"/>
        </w:rPr>
        <w:t>prohibición</w:t>
      </w:r>
      <w:r>
        <w:rPr>
          <w:color w:val="231F20"/>
          <w:spacing w:val="-2"/>
        </w:rPr>
        <w:t xml:space="preserve"> </w:t>
      </w:r>
      <w:r>
        <w:rPr>
          <w:color w:val="231F20"/>
        </w:rPr>
        <w:t>de</w:t>
      </w:r>
      <w:r>
        <w:rPr>
          <w:color w:val="231F20"/>
          <w:spacing w:val="-2"/>
        </w:rPr>
        <w:t xml:space="preserve"> </w:t>
      </w:r>
      <w:r>
        <w:rPr>
          <w:color w:val="231F20"/>
        </w:rPr>
        <w:t>obstaculizar</w:t>
      </w:r>
      <w:r>
        <w:rPr>
          <w:color w:val="231F20"/>
          <w:spacing w:val="-3"/>
        </w:rPr>
        <w:t xml:space="preserve"> </w:t>
      </w:r>
      <w:r>
        <w:rPr>
          <w:color w:val="231F20"/>
        </w:rPr>
        <w:t>por</w:t>
      </w:r>
      <w:r>
        <w:rPr>
          <w:color w:val="231F20"/>
          <w:spacing w:val="-2"/>
        </w:rPr>
        <w:t xml:space="preserve"> </w:t>
      </w:r>
      <w:r>
        <w:rPr>
          <w:color w:val="231F20"/>
        </w:rPr>
        <w:t>cualquier</w:t>
      </w:r>
      <w:r>
        <w:rPr>
          <w:color w:val="231F20"/>
          <w:spacing w:val="-2"/>
        </w:rPr>
        <w:t xml:space="preserve"> </w:t>
      </w:r>
      <w:r>
        <w:rPr>
          <w:color w:val="231F20"/>
        </w:rPr>
        <w:t>forma</w:t>
      </w:r>
      <w:r>
        <w:rPr>
          <w:color w:val="231F20"/>
          <w:spacing w:val="-2"/>
        </w:rPr>
        <w:t xml:space="preserve"> </w:t>
      </w:r>
      <w:r>
        <w:rPr>
          <w:color w:val="231F20"/>
        </w:rPr>
        <w:t>o</w:t>
      </w:r>
      <w:r>
        <w:rPr>
          <w:color w:val="231F20"/>
          <w:spacing w:val="-3"/>
        </w:rPr>
        <w:t xml:space="preserve"> </w:t>
      </w:r>
      <w:r>
        <w:rPr>
          <w:color w:val="231F20"/>
        </w:rPr>
        <w:t>medio,</w:t>
      </w:r>
      <w:r>
        <w:rPr>
          <w:color w:val="231F20"/>
          <w:spacing w:val="-2"/>
        </w:rPr>
        <w:t xml:space="preserve"> </w:t>
      </w:r>
      <w:r>
        <w:rPr>
          <w:color w:val="231F20"/>
        </w:rPr>
        <w:t>las</w:t>
      </w:r>
      <w:r>
        <w:rPr>
          <w:color w:val="231F20"/>
          <w:spacing w:val="-2"/>
        </w:rPr>
        <w:t xml:space="preserve"> </w:t>
      </w:r>
      <w:r>
        <w:rPr>
          <w:color w:val="231F20"/>
        </w:rPr>
        <w:t>zonas</w:t>
      </w:r>
      <w:r>
        <w:rPr>
          <w:color w:val="231F20"/>
          <w:spacing w:val="-2"/>
        </w:rPr>
        <w:t xml:space="preserve"> </w:t>
      </w:r>
      <w:r>
        <w:rPr>
          <w:color w:val="231F20"/>
        </w:rPr>
        <w:t>de</w:t>
      </w:r>
      <w:r>
        <w:rPr>
          <w:color w:val="231F20"/>
          <w:spacing w:val="-2"/>
        </w:rPr>
        <w:t xml:space="preserve"> </w:t>
      </w:r>
      <w:r>
        <w:rPr>
          <w:color w:val="231F20"/>
        </w:rPr>
        <w:t>tránsito</w:t>
      </w:r>
      <w:r>
        <w:rPr>
          <w:color w:val="231F20"/>
          <w:spacing w:val="-3"/>
        </w:rPr>
        <w:t xml:space="preserve"> </w:t>
      </w:r>
      <w:r>
        <w:rPr>
          <w:color w:val="231F20"/>
        </w:rPr>
        <w:t>peatonal,</w:t>
      </w:r>
      <w:r>
        <w:rPr>
          <w:color w:val="231F20"/>
          <w:spacing w:val="-2"/>
        </w:rPr>
        <w:t xml:space="preserve"> </w:t>
      </w:r>
      <w:r>
        <w:rPr>
          <w:color w:val="231F20"/>
        </w:rPr>
        <w:t>tales como aceras, parques, de tránsito vehicular, calles, retornos, pasajes, paradas o terminales de buses y otras determinadas en las leyes, reglamentos y ordenanzas</w:t>
      </w:r>
      <w:r>
        <w:rPr>
          <w:color w:val="231F20"/>
          <w:spacing w:val="3"/>
        </w:rPr>
        <w:t xml:space="preserve"> </w:t>
      </w:r>
      <w:r>
        <w:rPr>
          <w:color w:val="231F20"/>
        </w:rPr>
        <w:t>municipales,</w:t>
      </w:r>
      <w:r>
        <w:rPr>
          <w:color w:val="231F20"/>
          <w:spacing w:val="4"/>
        </w:rPr>
        <w:t xml:space="preserve"> </w:t>
      </w:r>
      <w:r>
        <w:rPr>
          <w:color w:val="231F20"/>
        </w:rPr>
        <w:t>de</w:t>
      </w:r>
      <w:r>
        <w:rPr>
          <w:color w:val="231F20"/>
          <w:spacing w:val="4"/>
        </w:rPr>
        <w:t xml:space="preserve"> </w:t>
      </w:r>
      <w:r>
        <w:rPr>
          <w:color w:val="231F20"/>
        </w:rPr>
        <w:t>acuerdo</w:t>
      </w:r>
      <w:r>
        <w:rPr>
          <w:color w:val="231F20"/>
          <w:spacing w:val="4"/>
        </w:rPr>
        <w:t xml:space="preserve"> </w:t>
      </w:r>
      <w:r>
        <w:rPr>
          <w:color w:val="231F20"/>
        </w:rPr>
        <w:t>al</w:t>
      </w:r>
      <w:r>
        <w:rPr>
          <w:color w:val="231F20"/>
          <w:spacing w:val="4"/>
        </w:rPr>
        <w:t xml:space="preserve"> </w:t>
      </w:r>
      <w:r>
        <w:rPr>
          <w:color w:val="231F20"/>
        </w:rPr>
        <w:t>Artículo</w:t>
      </w:r>
      <w:r>
        <w:rPr>
          <w:color w:val="231F20"/>
          <w:spacing w:val="4"/>
        </w:rPr>
        <w:t xml:space="preserve"> </w:t>
      </w:r>
      <w:r>
        <w:rPr>
          <w:color w:val="231F20"/>
        </w:rPr>
        <w:t>23</w:t>
      </w:r>
      <w:r>
        <w:rPr>
          <w:color w:val="231F20"/>
          <w:spacing w:val="4"/>
        </w:rPr>
        <w:t xml:space="preserve"> </w:t>
      </w:r>
      <w:r>
        <w:rPr>
          <w:color w:val="231F20"/>
        </w:rPr>
        <w:t>letra</w:t>
      </w:r>
      <w:r>
        <w:rPr>
          <w:color w:val="231F20"/>
          <w:spacing w:val="4"/>
        </w:rPr>
        <w:t xml:space="preserve"> </w:t>
      </w:r>
      <w:r>
        <w:rPr>
          <w:color w:val="231F20"/>
        </w:rPr>
        <w:t>b)</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Ley</w:t>
      </w:r>
      <w:r>
        <w:rPr>
          <w:color w:val="231F20"/>
          <w:spacing w:val="4"/>
        </w:rPr>
        <w:t xml:space="preserve"> </w:t>
      </w:r>
      <w:r>
        <w:rPr>
          <w:color w:val="231F20"/>
        </w:rPr>
        <w:t>Marco</w:t>
      </w:r>
      <w:r>
        <w:rPr>
          <w:color w:val="231F20"/>
          <w:spacing w:val="4"/>
        </w:rPr>
        <w:t xml:space="preserve"> </w:t>
      </w:r>
      <w:r>
        <w:rPr>
          <w:color w:val="231F20"/>
        </w:rPr>
        <w:t>Para</w:t>
      </w:r>
      <w:r>
        <w:rPr>
          <w:color w:val="231F20"/>
          <w:spacing w:val="4"/>
        </w:rPr>
        <w:t xml:space="preserve"> </w:t>
      </w:r>
      <w:r>
        <w:rPr>
          <w:color w:val="231F20"/>
        </w:rPr>
        <w:t>la</w:t>
      </w:r>
      <w:r>
        <w:rPr>
          <w:color w:val="231F20"/>
          <w:spacing w:val="4"/>
        </w:rPr>
        <w:t xml:space="preserve"> </w:t>
      </w:r>
      <w:r>
        <w:rPr>
          <w:color w:val="231F20"/>
        </w:rPr>
        <w:t>Convivencia</w:t>
      </w:r>
      <w:r>
        <w:rPr>
          <w:color w:val="231F20"/>
          <w:spacing w:val="4"/>
        </w:rPr>
        <w:t xml:space="preserve"> </w:t>
      </w:r>
      <w:r>
        <w:rPr>
          <w:color w:val="231F20"/>
        </w:rPr>
        <w:t>Ciudadana</w:t>
      </w:r>
      <w:r>
        <w:rPr>
          <w:color w:val="231F20"/>
          <w:spacing w:val="4"/>
        </w:rPr>
        <w:t xml:space="preserve"> </w:t>
      </w:r>
      <w:r>
        <w:rPr>
          <w:color w:val="231F20"/>
        </w:rPr>
        <w:t>y</w:t>
      </w:r>
      <w:r>
        <w:rPr>
          <w:color w:val="231F20"/>
          <w:spacing w:val="4"/>
        </w:rPr>
        <w:t xml:space="preserve"> </w:t>
      </w:r>
      <w:r>
        <w:rPr>
          <w:color w:val="231F20"/>
        </w:rPr>
        <w:t>Contravenciones</w:t>
      </w:r>
      <w:r>
        <w:rPr>
          <w:color w:val="231F20"/>
          <w:spacing w:val="3"/>
        </w:rPr>
        <w:t xml:space="preserve"> </w:t>
      </w:r>
      <w:r>
        <w:rPr>
          <w:color w:val="231F20"/>
        </w:rPr>
        <w:t>Administrativas.</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spacing w:before="1"/>
        <w:ind w:left="487"/>
      </w:pPr>
      <w:r>
        <w:rPr>
          <w:color w:val="231F20"/>
        </w:rPr>
        <w:t>Art. 32.- Ofrecimiento de servicios sexuales y hostigamiento sexual en espacio público.</w:t>
      </w:r>
    </w:p>
    <w:p w:rsidR="00FD0314" w:rsidRDefault="00FD0314">
      <w:pPr>
        <w:pStyle w:val="Textoindependiente"/>
        <w:spacing w:before="3"/>
        <w:rPr>
          <w:sz w:val="15"/>
        </w:rPr>
      </w:pPr>
    </w:p>
    <w:p w:rsidR="00FD0314" w:rsidRDefault="00072E9C">
      <w:pPr>
        <w:pStyle w:val="Textoindependiente"/>
        <w:spacing w:line="338" w:lineRule="auto"/>
        <w:ind w:left="128" w:right="125" w:firstLine="359"/>
        <w:jc w:val="both"/>
      </w:pPr>
      <w:r>
        <w:rPr>
          <w:color w:val="231F20"/>
        </w:rPr>
        <w:t>Ofrecer servicios de carácter sexual en lugares públicos o solicitar servicios sexuales de manera notoria o con escándalo que perturbe el orden público; y que aun estando en lugares privados, lesione la moral y las buenas costumbres, ofenda el pudor con desnudeces o por medio de palabras obscenas, gestos, actitudes o exhibiciones indecorosas, realice tocamientos impúdicos o asediare impertinente.</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33.- Realización de actos sexuales en lugares públicos.</w:t>
      </w:r>
    </w:p>
    <w:p w:rsidR="00FD0314" w:rsidRDefault="00FD0314">
      <w:pPr>
        <w:pStyle w:val="Textoindependiente"/>
        <w:spacing w:before="10"/>
        <w:rPr>
          <w:sz w:val="14"/>
        </w:rPr>
      </w:pPr>
    </w:p>
    <w:p w:rsidR="00FD0314" w:rsidRDefault="00072E9C">
      <w:pPr>
        <w:pStyle w:val="Textoindependiente"/>
        <w:spacing w:before="1"/>
        <w:ind w:left="487"/>
      </w:pPr>
      <w:r>
        <w:rPr>
          <w:color w:val="231F20"/>
        </w:rPr>
        <w:t>Realizar actos sexuales diversos o de acceso carnal en lugares públicos.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4"/>
        <w:ind w:left="487"/>
      </w:pPr>
      <w:r>
        <w:rPr>
          <w:color w:val="231F20"/>
        </w:rPr>
        <w:t>Art. 34.- Ingresar o vender bebidas de contenido alcohólico en espectáculo o eventos.</w:t>
      </w:r>
    </w:p>
    <w:p w:rsidR="00FD0314" w:rsidRDefault="00FD0314">
      <w:pPr>
        <w:pStyle w:val="Textoindependiente"/>
        <w:spacing w:before="10"/>
        <w:rPr>
          <w:sz w:val="14"/>
        </w:rPr>
      </w:pPr>
    </w:p>
    <w:p w:rsidR="00FD0314" w:rsidRDefault="00072E9C">
      <w:pPr>
        <w:pStyle w:val="Textoindependiente"/>
        <w:spacing w:before="1" w:line="333" w:lineRule="auto"/>
        <w:ind w:left="127" w:right="125" w:firstLine="360"/>
        <w:jc w:val="both"/>
      </w:pPr>
      <w:r>
        <w:rPr>
          <w:color w:val="231F20"/>
        </w:rPr>
        <w:t>Ingresar o vender bebidas de contenido alcohólico de más del seis por ciento en volumen, al lugar donde se desarrollen espectáculos o eventos públicos o privados con acceso al público, sin la autorización correspondiente de conformidad a lo establecido en el artículo 32 de la Ley Reguladora de la Producción y Comercialización del Alcohol y de las Bebidas Alcohólicas.</w:t>
      </w:r>
    </w:p>
    <w:p w:rsidR="00FD0314" w:rsidRDefault="00FD0314">
      <w:pPr>
        <w:pStyle w:val="Textoindependiente"/>
        <w:rPr>
          <w:sz w:val="18"/>
        </w:rPr>
      </w:pPr>
    </w:p>
    <w:p w:rsidR="00FD0314" w:rsidRDefault="00FD0314">
      <w:pPr>
        <w:pStyle w:val="Textoindependiente"/>
        <w:spacing w:before="8"/>
        <w:rPr>
          <w:sz w:val="21"/>
        </w:rPr>
      </w:pPr>
    </w:p>
    <w:p w:rsidR="00FD0314" w:rsidRDefault="00072E9C">
      <w:pPr>
        <w:pStyle w:val="Textoindependiente"/>
        <w:ind w:left="487"/>
      </w:pPr>
      <w:r>
        <w:rPr>
          <w:color w:val="231F20"/>
        </w:rPr>
        <w:t>Art. 35.- Venta pública o suministro de objetos peligrosos.</w:t>
      </w:r>
    </w:p>
    <w:p w:rsidR="00FD0314" w:rsidRDefault="00FD0314">
      <w:pPr>
        <w:pStyle w:val="Textoindependiente"/>
        <w:spacing w:before="11"/>
        <w:rPr>
          <w:sz w:val="14"/>
        </w:rPr>
      </w:pPr>
    </w:p>
    <w:p w:rsidR="00FD0314" w:rsidRDefault="00072E9C">
      <w:pPr>
        <w:pStyle w:val="Textoindependiente"/>
        <w:spacing w:line="333" w:lineRule="auto"/>
        <w:ind w:left="127" w:right="125" w:firstLine="360"/>
        <w:jc w:val="both"/>
      </w:pPr>
      <w:r>
        <w:rPr>
          <w:color w:val="231F20"/>
        </w:rPr>
        <w:t>Vender o suministrar en lugares donde se desarrollen espectáculos o eventos públicos o en sus inmediaciones cualquier tipo de objetos que por sus características, pudieran ser utilizados para provocar agresiones o violencia.</w:t>
      </w:r>
    </w:p>
    <w:p w:rsidR="00FD0314" w:rsidRDefault="00FD0314">
      <w:pPr>
        <w:pStyle w:val="Textoindependiente"/>
        <w:rPr>
          <w:sz w:val="18"/>
        </w:rPr>
      </w:pPr>
    </w:p>
    <w:p w:rsidR="00FD0314" w:rsidRDefault="00FD0314">
      <w:pPr>
        <w:pStyle w:val="Textoindependiente"/>
        <w:spacing w:before="8"/>
        <w:rPr>
          <w:sz w:val="21"/>
        </w:rPr>
      </w:pPr>
    </w:p>
    <w:p w:rsidR="00FD0314" w:rsidRDefault="00072E9C">
      <w:pPr>
        <w:pStyle w:val="Textoindependiente"/>
        <w:ind w:left="487"/>
      </w:pPr>
      <w:r>
        <w:rPr>
          <w:color w:val="231F20"/>
        </w:rPr>
        <w:t>Art. 36.- Denunciar falsamente.</w:t>
      </w:r>
    </w:p>
    <w:p w:rsidR="00FD0314" w:rsidRDefault="00FD0314">
      <w:pPr>
        <w:pStyle w:val="Textoindependiente"/>
        <w:spacing w:before="11"/>
        <w:rPr>
          <w:sz w:val="14"/>
        </w:rPr>
      </w:pPr>
    </w:p>
    <w:p w:rsidR="00FD0314" w:rsidRDefault="00072E9C">
      <w:pPr>
        <w:pStyle w:val="Textoindependiente"/>
        <w:spacing w:line="333" w:lineRule="auto"/>
        <w:ind w:left="127" w:right="126" w:firstLine="360"/>
        <w:jc w:val="both"/>
      </w:pPr>
      <w:r>
        <w:rPr>
          <w:color w:val="231F20"/>
        </w:rPr>
        <w:t>Proporcionar datos falsos o inexactos a la autoridad municipal o sus delegados, con el fin de evadir o reducir obligaciones a los que se refiere la presente Ordenanza.</w:t>
      </w:r>
    </w:p>
    <w:p w:rsidR="00FD0314" w:rsidRDefault="00072E9C">
      <w:pPr>
        <w:pStyle w:val="Textoindependiente"/>
        <w:spacing w:before="100"/>
        <w:ind w:left="487"/>
      </w:pPr>
      <w:r>
        <w:rPr>
          <w:color w:val="231F20"/>
        </w:rPr>
        <w:t>La misma infracción se considerará a quien denuncie falsamente las contravenciones administrativas, descritas en la presente Ordenanza.</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4"/>
        <w:ind w:left="487"/>
      </w:pPr>
      <w:r>
        <w:rPr>
          <w:color w:val="231F20"/>
        </w:rPr>
        <w:t>Art. 37.- Servicios de emergencia.</w:t>
      </w:r>
    </w:p>
    <w:p w:rsidR="00FD0314" w:rsidRDefault="00FD0314">
      <w:pPr>
        <w:pStyle w:val="Textoindependiente"/>
        <w:spacing w:before="11"/>
        <w:rPr>
          <w:sz w:val="14"/>
        </w:rPr>
      </w:pPr>
    </w:p>
    <w:p w:rsidR="00FD0314" w:rsidRDefault="00072E9C">
      <w:pPr>
        <w:pStyle w:val="Textoindependiente"/>
        <w:spacing w:line="463" w:lineRule="auto"/>
        <w:ind w:left="487" w:right="1818"/>
      </w:pPr>
      <w:r>
        <w:rPr>
          <w:color w:val="231F20"/>
        </w:rPr>
        <w:t>Impedir u obstaculizar la circulación de personas o vehículos al momento de prestar un servicio de emergencia. Requerir sin motivo alguno un servicio emergencia a la autoridad municipal</w:t>
      </w:r>
    </w:p>
    <w:p w:rsidR="00FD0314" w:rsidRDefault="00FD0314">
      <w:pPr>
        <w:pStyle w:val="Textoindependiente"/>
        <w:rPr>
          <w:sz w:val="18"/>
        </w:rPr>
      </w:pPr>
    </w:p>
    <w:p w:rsidR="00FD0314" w:rsidRDefault="00072E9C">
      <w:pPr>
        <w:pStyle w:val="Textoindependiente"/>
        <w:spacing w:before="151"/>
        <w:ind w:left="487"/>
      </w:pPr>
      <w:r>
        <w:rPr>
          <w:color w:val="231F20"/>
        </w:rPr>
        <w:t>Art. 38.- De la Niñez, Adolescencia o Adultez Mayor.</w:t>
      </w:r>
    </w:p>
    <w:p w:rsidR="00FD0314" w:rsidRDefault="00FD0314">
      <w:pPr>
        <w:pStyle w:val="Textoindependiente"/>
        <w:spacing w:before="11"/>
        <w:rPr>
          <w:sz w:val="14"/>
        </w:rPr>
      </w:pPr>
    </w:p>
    <w:p w:rsidR="00FD0314" w:rsidRDefault="00072E9C">
      <w:pPr>
        <w:pStyle w:val="Textoindependiente"/>
        <w:ind w:left="487"/>
      </w:pPr>
      <w:r>
        <w:rPr>
          <w:color w:val="231F20"/>
        </w:rPr>
        <w:t>Molestar, hostigar o perturbar a niño, niña, adolescentes o adultos mayores.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4" w:line="463" w:lineRule="auto"/>
        <w:ind w:left="487" w:right="4054"/>
      </w:pPr>
      <w:r>
        <w:rPr>
          <w:color w:val="231F20"/>
        </w:rPr>
        <w:t>Art. 39.- Tolerar o inducir a niño, niña o adolescentes a cometer contravenciones. Tolerar o inducir a un niño, niña y/o adolescente a cometer contravenciones.</w:t>
      </w:r>
    </w:p>
    <w:p w:rsidR="00FD0314" w:rsidRDefault="00072E9C">
      <w:pPr>
        <w:pStyle w:val="Textoindependiente"/>
        <w:spacing w:before="1" w:line="333" w:lineRule="auto"/>
        <w:ind w:left="127" w:right="125" w:firstLine="359"/>
        <w:jc w:val="both"/>
      </w:pPr>
      <w:r>
        <w:rPr>
          <w:color w:val="231F20"/>
        </w:rPr>
        <w:t>El propietario o representante legal de un establecimiento que tolere o permita el consumo de bebidas alcohólicas a menores de dieciocho años de edad, se considerará como infracción muy grave.</w:t>
      </w:r>
    </w:p>
    <w:p w:rsidR="00FD0314" w:rsidRDefault="00FD0314">
      <w:pPr>
        <w:pStyle w:val="Textoindependiente"/>
        <w:rPr>
          <w:sz w:val="18"/>
        </w:rPr>
      </w:pPr>
    </w:p>
    <w:p w:rsidR="00FD0314" w:rsidRDefault="00FD0314">
      <w:pPr>
        <w:pStyle w:val="Textoindependiente"/>
        <w:spacing w:before="8"/>
        <w:rPr>
          <w:sz w:val="21"/>
        </w:rPr>
      </w:pPr>
    </w:p>
    <w:p w:rsidR="00FD0314" w:rsidRDefault="00072E9C">
      <w:pPr>
        <w:pStyle w:val="Textoindependiente"/>
        <w:ind w:left="487"/>
      </w:pPr>
      <w:r>
        <w:rPr>
          <w:color w:val="231F20"/>
        </w:rPr>
        <w:t>Art. 40.- Abandono de vehículos automotores en vías públicas.</w:t>
      </w:r>
    </w:p>
    <w:p w:rsidR="00FD0314" w:rsidRDefault="00FD0314">
      <w:pPr>
        <w:pStyle w:val="Textoindependiente"/>
        <w:rPr>
          <w:sz w:val="15"/>
        </w:rPr>
      </w:pPr>
    </w:p>
    <w:p w:rsidR="00FD0314" w:rsidRDefault="00072E9C">
      <w:pPr>
        <w:pStyle w:val="Textoindependiente"/>
        <w:spacing w:line="333" w:lineRule="auto"/>
        <w:ind w:left="127" w:right="126" w:firstLine="360"/>
        <w:jc w:val="both"/>
      </w:pPr>
      <w:r>
        <w:rPr>
          <w:color w:val="231F20"/>
        </w:rPr>
        <w:t xml:space="preserve">Abandonar cualquier clase de vehículo automotor en mal estado en vías públicas, retornos, pasajes, aceras, predios e ingresos a viviendas, </w:t>
      </w:r>
      <w:r>
        <w:rPr>
          <w:color w:val="231F20"/>
          <w:spacing w:val="-4"/>
        </w:rPr>
        <w:t xml:space="preserve">por </w:t>
      </w:r>
      <w:r>
        <w:rPr>
          <w:color w:val="231F20"/>
        </w:rPr>
        <w:t>un periodo mayor a noventa días.</w:t>
      </w:r>
    </w:p>
    <w:p w:rsidR="00FD0314" w:rsidRDefault="00FD0314">
      <w:pPr>
        <w:pStyle w:val="Textoindependiente"/>
        <w:rPr>
          <w:sz w:val="18"/>
        </w:rPr>
      </w:pPr>
    </w:p>
    <w:p w:rsidR="00FD0314" w:rsidRDefault="00FD0314">
      <w:pPr>
        <w:pStyle w:val="Textoindependiente"/>
        <w:spacing w:before="8"/>
        <w:rPr>
          <w:sz w:val="21"/>
        </w:rPr>
      </w:pPr>
    </w:p>
    <w:p w:rsidR="00FD0314" w:rsidRDefault="00072E9C">
      <w:pPr>
        <w:pStyle w:val="Textoindependiente"/>
        <w:ind w:left="487"/>
      </w:pPr>
      <w:r>
        <w:rPr>
          <w:color w:val="231F20"/>
        </w:rPr>
        <w:t>Art. 41.- Daños a la señalización pública.</w:t>
      </w:r>
    </w:p>
    <w:p w:rsidR="00FD0314" w:rsidRDefault="00FD0314">
      <w:pPr>
        <w:pStyle w:val="Textoindependiente"/>
        <w:spacing w:before="11"/>
        <w:rPr>
          <w:sz w:val="14"/>
        </w:rPr>
      </w:pPr>
    </w:p>
    <w:p w:rsidR="00FD0314" w:rsidRDefault="00072E9C">
      <w:pPr>
        <w:pStyle w:val="Textoindependiente"/>
        <w:spacing w:line="333" w:lineRule="auto"/>
        <w:ind w:left="127" w:right="125" w:firstLine="360"/>
        <w:jc w:val="both"/>
      </w:pPr>
      <w:r>
        <w:rPr>
          <w:color w:val="231F20"/>
        </w:rPr>
        <w:t>Dañar, alterar, quitar, remover, simular, sustituir, o hacer ilegible cualquier tipo de señalización colocada por autoridad competente para la identificación de calles y avenidas, numeración o cualquier otra indicación con fines de orientación pública de lugares, actividades o de seguridad ya sean señales prohibitivas, preventivas o de emergencia.</w:t>
      </w:r>
    </w:p>
    <w:p w:rsidR="00FD0314" w:rsidRDefault="00FD0314">
      <w:pPr>
        <w:pStyle w:val="Textoindependiente"/>
        <w:rPr>
          <w:sz w:val="18"/>
        </w:rPr>
      </w:pPr>
    </w:p>
    <w:p w:rsidR="00FD0314" w:rsidRDefault="00FD0314">
      <w:pPr>
        <w:pStyle w:val="Textoindependiente"/>
        <w:spacing w:before="8"/>
        <w:rPr>
          <w:sz w:val="21"/>
        </w:rPr>
      </w:pPr>
    </w:p>
    <w:p w:rsidR="00FD0314" w:rsidRDefault="00072E9C">
      <w:pPr>
        <w:pStyle w:val="Textoindependiente"/>
        <w:ind w:left="487"/>
      </w:pPr>
      <w:r>
        <w:rPr>
          <w:color w:val="231F20"/>
        </w:rPr>
        <w:t>Art. 42.- Exhibición de material erótico o pornográfico.</w:t>
      </w:r>
    </w:p>
    <w:p w:rsidR="00FD0314" w:rsidRDefault="00FD0314">
      <w:pPr>
        <w:pStyle w:val="Textoindependiente"/>
        <w:spacing w:before="11"/>
        <w:rPr>
          <w:sz w:val="14"/>
        </w:rPr>
      </w:pPr>
    </w:p>
    <w:p w:rsidR="00FD0314" w:rsidRDefault="00072E9C">
      <w:pPr>
        <w:pStyle w:val="Textoindependiente"/>
        <w:spacing w:line="338" w:lineRule="auto"/>
        <w:ind w:left="127" w:right="125" w:firstLine="360"/>
        <w:jc w:val="both"/>
      </w:pPr>
      <w:r>
        <w:rPr>
          <w:color w:val="231F20"/>
        </w:rPr>
        <w:t>Mostrar material, posters, afiches, revistas, películas, audiovisuales de carácter pornográfico en lugares públicos o de acceso al público. Se decomisará el material.</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tulo5"/>
        <w:spacing w:before="94" w:line="487" w:lineRule="auto"/>
        <w:ind w:left="3738" w:right="3353" w:firstLine="713"/>
        <w:jc w:val="left"/>
      </w:pPr>
      <w:r>
        <w:rPr>
          <w:color w:val="231F20"/>
        </w:rPr>
        <w:lastRenderedPageBreak/>
        <w:t>SECCION III INFRACCIONES MUY GRAVES</w:t>
      </w:r>
    </w:p>
    <w:p w:rsidR="00FD0314" w:rsidRDefault="00FD0314">
      <w:pPr>
        <w:pStyle w:val="Textoindependiente"/>
        <w:rPr>
          <w:b/>
          <w:sz w:val="18"/>
        </w:rPr>
      </w:pPr>
    </w:p>
    <w:p w:rsidR="00FD0314" w:rsidRDefault="00FD0314">
      <w:pPr>
        <w:pStyle w:val="Textoindependiente"/>
        <w:spacing w:before="7"/>
        <w:rPr>
          <w:b/>
          <w:sz w:val="14"/>
        </w:rPr>
      </w:pPr>
    </w:p>
    <w:p w:rsidR="00FD0314" w:rsidRDefault="00072E9C">
      <w:pPr>
        <w:pStyle w:val="Textoindependiente"/>
        <w:ind w:left="487"/>
      </w:pPr>
      <w:r>
        <w:rPr>
          <w:color w:val="231F20"/>
        </w:rPr>
        <w:t>Art. 43.- Venta o Suministro de Bebidas Alcohólicas en Lugares no Autorizados.</w:t>
      </w:r>
    </w:p>
    <w:p w:rsidR="00FD0314" w:rsidRDefault="00FD0314">
      <w:pPr>
        <w:pStyle w:val="Textoindependiente"/>
        <w:spacing w:before="6"/>
      </w:pPr>
    </w:p>
    <w:p w:rsidR="00FD0314" w:rsidRDefault="00072E9C">
      <w:pPr>
        <w:pStyle w:val="Textoindependiente"/>
        <w:ind w:left="487"/>
      </w:pPr>
      <w:r>
        <w:rPr>
          <w:color w:val="231F20"/>
        </w:rPr>
        <w:t>Vender o suministrar cualquier tipo de bebida alcohólica sin contar con los permisos correspondientes para tal fin.</w:t>
      </w:r>
    </w:p>
    <w:p w:rsidR="00FD0314" w:rsidRDefault="00FD0314">
      <w:pPr>
        <w:pStyle w:val="Textoindependiente"/>
        <w:spacing w:before="6"/>
      </w:pPr>
    </w:p>
    <w:p w:rsidR="00FD0314" w:rsidRDefault="00072E9C">
      <w:pPr>
        <w:pStyle w:val="Textoindependiente"/>
        <w:spacing w:line="357" w:lineRule="auto"/>
        <w:ind w:left="127" w:right="241" w:firstLine="360"/>
      </w:pPr>
      <w:r>
        <w:rPr>
          <w:color w:val="231F20"/>
        </w:rPr>
        <w:t>Se sancionará todo establecimiento comercial que sin la autorización correspondiente, tolere el consumo en sus instalaciones de cualquier tipo de bebidas alcohólicas.</w:t>
      </w:r>
    </w:p>
    <w:p w:rsidR="00FD0314" w:rsidRDefault="00072E9C">
      <w:pPr>
        <w:pStyle w:val="Textoindependiente"/>
        <w:spacing w:before="100" w:line="357" w:lineRule="auto"/>
        <w:ind w:left="127" w:firstLine="359"/>
      </w:pPr>
      <w:r>
        <w:rPr>
          <w:color w:val="231F20"/>
        </w:rPr>
        <w:t>En los casos previstos en la presente disposición, la sanción será aplicable a los propietarios o representantes legales de los establecimientos o lugares que los realizaren.</w:t>
      </w:r>
    </w:p>
    <w:p w:rsidR="00FD0314" w:rsidRDefault="00072E9C">
      <w:pPr>
        <w:pStyle w:val="Textoindependiente"/>
        <w:spacing w:before="100"/>
        <w:ind w:left="487"/>
      </w:pPr>
      <w:r>
        <w:rPr>
          <w:color w:val="231F20"/>
        </w:rPr>
        <w:t>La reincidencia será sancionada con la sanción de mayor gravedad.</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50"/>
        <w:ind w:left="487"/>
      </w:pPr>
      <w:r>
        <w:rPr>
          <w:color w:val="231F20"/>
        </w:rPr>
        <w:t>Art.- 44.- Horario de Comercialización de Bebidas Alcohólicas.</w:t>
      </w:r>
    </w:p>
    <w:p w:rsidR="00FD0314" w:rsidRDefault="00FD0314">
      <w:pPr>
        <w:pStyle w:val="Textoindependiente"/>
        <w:spacing w:before="6"/>
      </w:pPr>
    </w:p>
    <w:p w:rsidR="00FD0314" w:rsidRDefault="00072E9C">
      <w:pPr>
        <w:pStyle w:val="Textoindependiente"/>
        <w:spacing w:line="357" w:lineRule="auto"/>
        <w:ind w:left="127" w:firstLine="360"/>
      </w:pPr>
      <w:r>
        <w:rPr>
          <w:color w:val="231F20"/>
        </w:rPr>
        <w:t xml:space="preserve">A cada negocio de acuerdo a su actividad comercial, la Municipalidad le asignará un horario dentro del cual puede comercializar bebidas </w:t>
      </w:r>
      <w:proofErr w:type="spellStart"/>
      <w:r>
        <w:rPr>
          <w:color w:val="231F20"/>
        </w:rPr>
        <w:t>alco</w:t>
      </w:r>
      <w:proofErr w:type="spellEnd"/>
      <w:r>
        <w:rPr>
          <w:color w:val="231F20"/>
        </w:rPr>
        <w:t xml:space="preserve">- </w:t>
      </w:r>
      <w:proofErr w:type="spellStart"/>
      <w:r>
        <w:rPr>
          <w:color w:val="231F20"/>
        </w:rPr>
        <w:t>hólicas</w:t>
      </w:r>
      <w:proofErr w:type="spellEnd"/>
      <w:r>
        <w:rPr>
          <w:color w:val="231F20"/>
        </w:rPr>
        <w:t>, el cual será descrito expresamente en la respectiva licencia y operará de la forma siguiente:</w:t>
      </w:r>
    </w:p>
    <w:p w:rsidR="00FD0314" w:rsidRDefault="00072E9C">
      <w:pPr>
        <w:spacing w:before="100" w:line="487" w:lineRule="auto"/>
        <w:ind w:left="487" w:right="1818"/>
        <w:rPr>
          <w:sz w:val="16"/>
        </w:rPr>
      </w:pPr>
      <w:r>
        <w:rPr>
          <w:b/>
          <w:color w:val="231F20"/>
          <w:sz w:val="16"/>
        </w:rPr>
        <w:t xml:space="preserve">Cervecerías y Clubes: </w:t>
      </w:r>
      <w:r>
        <w:rPr>
          <w:color w:val="231F20"/>
          <w:sz w:val="16"/>
        </w:rPr>
        <w:t xml:space="preserve">Estos funcionarán los días de lunes a domingo desde las 10:00 am hasta las 10:00 pm. </w:t>
      </w:r>
      <w:r>
        <w:rPr>
          <w:b/>
          <w:color w:val="231F20"/>
          <w:sz w:val="16"/>
        </w:rPr>
        <w:t xml:space="preserve">Abarroterías y Expendios: </w:t>
      </w:r>
      <w:r>
        <w:rPr>
          <w:color w:val="231F20"/>
          <w:sz w:val="16"/>
        </w:rPr>
        <w:t xml:space="preserve">Estos funcionarán los días de lunes a domingo desde las 06:00 am hasta las 8:00 pm. </w:t>
      </w:r>
      <w:r>
        <w:rPr>
          <w:b/>
          <w:color w:val="231F20"/>
          <w:sz w:val="16"/>
        </w:rPr>
        <w:t xml:space="preserve">Bares y Similares: </w:t>
      </w:r>
      <w:r>
        <w:rPr>
          <w:color w:val="231F20"/>
          <w:sz w:val="16"/>
        </w:rPr>
        <w:t>Estos funcionarán los días de desde las 08:00 am de la mañana hasta las 10:00 pm.</w:t>
      </w:r>
    </w:p>
    <w:p w:rsidR="00FD0314" w:rsidRDefault="00072E9C">
      <w:pPr>
        <w:pStyle w:val="Textoindependiente"/>
        <w:spacing w:before="1"/>
        <w:ind w:left="487"/>
      </w:pPr>
      <w:r>
        <w:rPr>
          <w:b/>
          <w:color w:val="231F20"/>
        </w:rPr>
        <w:t xml:space="preserve">Restaurantes: </w:t>
      </w:r>
      <w:r>
        <w:rPr>
          <w:color w:val="231F20"/>
        </w:rPr>
        <w:t>Estos funcionarán los días de lunes a domingo desde las 08:00 am hasta las 10:00 pm.</w:t>
      </w:r>
    </w:p>
    <w:p w:rsidR="00FD0314" w:rsidRDefault="00FD0314">
      <w:pPr>
        <w:pStyle w:val="Textoindependiente"/>
        <w:spacing w:before="6"/>
      </w:pPr>
    </w:p>
    <w:p w:rsidR="00FD0314" w:rsidRDefault="00072E9C">
      <w:pPr>
        <w:pStyle w:val="Textoindependiente"/>
        <w:ind w:left="487"/>
      </w:pPr>
      <w:r>
        <w:rPr>
          <w:b/>
          <w:color w:val="231F20"/>
        </w:rPr>
        <w:t xml:space="preserve">Cafetines: </w:t>
      </w:r>
      <w:r>
        <w:rPr>
          <w:color w:val="231F20"/>
        </w:rPr>
        <w:t>Estos funcionarán los días de lunes a domingo desde las 08:00 am hasta las 10:00 pm.</w:t>
      </w:r>
    </w:p>
    <w:p w:rsidR="00FD0314" w:rsidRDefault="00FD0314">
      <w:pPr>
        <w:pStyle w:val="Textoindependiente"/>
        <w:spacing w:before="6"/>
      </w:pPr>
    </w:p>
    <w:p w:rsidR="00FD0314" w:rsidRDefault="00072E9C">
      <w:pPr>
        <w:pStyle w:val="Textoindependiente"/>
        <w:spacing w:line="357" w:lineRule="auto"/>
        <w:ind w:left="127" w:firstLine="359"/>
      </w:pPr>
      <w:r>
        <w:rPr>
          <w:b/>
          <w:color w:val="231F20"/>
        </w:rPr>
        <w:t xml:space="preserve">Chalets: </w:t>
      </w:r>
      <w:r>
        <w:rPr>
          <w:color w:val="231F20"/>
        </w:rPr>
        <w:t>Estos venderán sus bebidas alcohólicas, en las ferias de agosto y diciembre de cada año, con su respectiva autorización del Concejo Municipal.</w:t>
      </w:r>
    </w:p>
    <w:p w:rsidR="00FD0314" w:rsidRDefault="00072E9C">
      <w:pPr>
        <w:pStyle w:val="Textoindependiente"/>
        <w:spacing w:before="100"/>
        <w:ind w:left="487"/>
      </w:pPr>
      <w:r>
        <w:rPr>
          <w:color w:val="231F20"/>
        </w:rPr>
        <w:t>Queda Prohibido el consumo de todo tipo de bebidas alcohólicas en las estaciones de servicio de combustible o gasolineras.</w:t>
      </w:r>
    </w:p>
    <w:p w:rsidR="00FD0314" w:rsidRDefault="00072E9C">
      <w:pPr>
        <w:pStyle w:val="Textoindependiente"/>
        <w:spacing w:before="4" w:line="370" w:lineRule="atLeast"/>
        <w:ind w:left="487" w:right="126" w:hanging="1"/>
      </w:pPr>
      <w:r>
        <w:rPr>
          <w:color w:val="231F20"/>
        </w:rPr>
        <w:t>Queda Prohibido el consumo de todo tipo de bebidas alcohólicas los días jueves, viernes, sábado y domingo de la semana Santa de cada año.  No</w:t>
      </w:r>
      <w:r>
        <w:rPr>
          <w:color w:val="231F20"/>
          <w:spacing w:val="6"/>
        </w:rPr>
        <w:t xml:space="preserve"> </w:t>
      </w:r>
      <w:r>
        <w:rPr>
          <w:color w:val="231F20"/>
        </w:rPr>
        <w:t>podrán</w:t>
      </w:r>
      <w:r>
        <w:rPr>
          <w:color w:val="231F20"/>
          <w:spacing w:val="7"/>
        </w:rPr>
        <w:t xml:space="preserve"> </w:t>
      </w:r>
      <w:r>
        <w:rPr>
          <w:color w:val="231F20"/>
        </w:rPr>
        <w:t>instalarse</w:t>
      </w:r>
      <w:r>
        <w:rPr>
          <w:color w:val="231F20"/>
          <w:spacing w:val="6"/>
        </w:rPr>
        <w:t xml:space="preserve"> </w:t>
      </w:r>
      <w:r>
        <w:rPr>
          <w:color w:val="231F20"/>
        </w:rPr>
        <w:t>establecimientos</w:t>
      </w:r>
      <w:r>
        <w:rPr>
          <w:color w:val="231F20"/>
          <w:spacing w:val="7"/>
        </w:rPr>
        <w:t xml:space="preserve"> </w:t>
      </w:r>
      <w:r>
        <w:rPr>
          <w:color w:val="231F20"/>
        </w:rPr>
        <w:t>comerciales</w:t>
      </w:r>
      <w:r>
        <w:rPr>
          <w:color w:val="231F20"/>
          <w:spacing w:val="6"/>
        </w:rPr>
        <w:t xml:space="preserve"> </w:t>
      </w:r>
      <w:r>
        <w:rPr>
          <w:color w:val="231F20"/>
        </w:rPr>
        <w:t>dedicados</w:t>
      </w:r>
      <w:r>
        <w:rPr>
          <w:color w:val="231F20"/>
          <w:spacing w:val="7"/>
        </w:rPr>
        <w:t xml:space="preserve"> </w:t>
      </w:r>
      <w:r>
        <w:rPr>
          <w:color w:val="231F20"/>
        </w:rPr>
        <w:t>a</w:t>
      </w:r>
      <w:r>
        <w:rPr>
          <w:color w:val="231F20"/>
          <w:spacing w:val="7"/>
        </w:rPr>
        <w:t xml:space="preserve"> </w:t>
      </w:r>
      <w:r>
        <w:rPr>
          <w:color w:val="231F20"/>
        </w:rPr>
        <w:t>la</w:t>
      </w:r>
      <w:r>
        <w:rPr>
          <w:color w:val="231F20"/>
          <w:spacing w:val="6"/>
        </w:rPr>
        <w:t xml:space="preserve"> </w:t>
      </w:r>
      <w:r>
        <w:rPr>
          <w:color w:val="231F20"/>
        </w:rPr>
        <w:t>venta</w:t>
      </w:r>
      <w:r>
        <w:rPr>
          <w:color w:val="231F20"/>
          <w:spacing w:val="7"/>
        </w:rPr>
        <w:t xml:space="preserve"> </w:t>
      </w:r>
      <w:r>
        <w:rPr>
          <w:color w:val="231F20"/>
        </w:rPr>
        <w:t>de</w:t>
      </w:r>
      <w:r>
        <w:rPr>
          <w:color w:val="231F20"/>
          <w:spacing w:val="6"/>
        </w:rPr>
        <w:t xml:space="preserve"> </w:t>
      </w:r>
      <w:r>
        <w:rPr>
          <w:color w:val="231F20"/>
        </w:rPr>
        <w:t>bebidas</w:t>
      </w:r>
      <w:r>
        <w:rPr>
          <w:color w:val="231F20"/>
          <w:spacing w:val="7"/>
        </w:rPr>
        <w:t xml:space="preserve"> </w:t>
      </w:r>
      <w:r>
        <w:rPr>
          <w:color w:val="231F20"/>
        </w:rPr>
        <w:t>alcohólicas</w:t>
      </w:r>
      <w:r>
        <w:rPr>
          <w:color w:val="231F20"/>
          <w:spacing w:val="6"/>
        </w:rPr>
        <w:t xml:space="preserve"> </w:t>
      </w:r>
      <w:r>
        <w:rPr>
          <w:color w:val="231F20"/>
        </w:rPr>
        <w:t>a</w:t>
      </w:r>
      <w:r>
        <w:rPr>
          <w:color w:val="231F20"/>
          <w:spacing w:val="7"/>
        </w:rPr>
        <w:t xml:space="preserve"> </w:t>
      </w:r>
      <w:r>
        <w:rPr>
          <w:color w:val="231F20"/>
        </w:rPr>
        <w:t>menos</w:t>
      </w:r>
      <w:r>
        <w:rPr>
          <w:color w:val="231F20"/>
          <w:spacing w:val="7"/>
        </w:rPr>
        <w:t xml:space="preserve"> </w:t>
      </w:r>
      <w:r>
        <w:rPr>
          <w:color w:val="231F20"/>
        </w:rPr>
        <w:t>de</w:t>
      </w:r>
      <w:r>
        <w:rPr>
          <w:color w:val="231F20"/>
          <w:spacing w:val="6"/>
        </w:rPr>
        <w:t xml:space="preserve"> </w:t>
      </w:r>
      <w:r>
        <w:rPr>
          <w:color w:val="231F20"/>
        </w:rPr>
        <w:t>200</w:t>
      </w:r>
      <w:r>
        <w:rPr>
          <w:color w:val="231F20"/>
          <w:spacing w:val="7"/>
        </w:rPr>
        <w:t xml:space="preserve"> </w:t>
      </w:r>
      <w:r>
        <w:rPr>
          <w:color w:val="231F20"/>
        </w:rPr>
        <w:t>metros</w:t>
      </w:r>
      <w:r>
        <w:rPr>
          <w:color w:val="231F20"/>
          <w:spacing w:val="6"/>
        </w:rPr>
        <w:t xml:space="preserve"> </w:t>
      </w:r>
      <w:r>
        <w:rPr>
          <w:color w:val="231F20"/>
        </w:rPr>
        <w:t>de</w:t>
      </w:r>
      <w:r>
        <w:rPr>
          <w:color w:val="231F20"/>
          <w:spacing w:val="7"/>
        </w:rPr>
        <w:t xml:space="preserve"> </w:t>
      </w:r>
      <w:r>
        <w:rPr>
          <w:color w:val="231F20"/>
        </w:rPr>
        <w:t>Edificaciones</w:t>
      </w:r>
      <w:r>
        <w:rPr>
          <w:color w:val="231F20"/>
          <w:spacing w:val="6"/>
        </w:rPr>
        <w:t xml:space="preserve"> </w:t>
      </w:r>
      <w:r>
        <w:rPr>
          <w:color w:val="231F20"/>
        </w:rPr>
        <w:t>de</w:t>
      </w:r>
      <w:r>
        <w:rPr>
          <w:color w:val="231F20"/>
          <w:spacing w:val="7"/>
        </w:rPr>
        <w:t xml:space="preserve"> </w:t>
      </w:r>
      <w:proofErr w:type="spellStart"/>
      <w:r>
        <w:rPr>
          <w:color w:val="231F20"/>
        </w:rPr>
        <w:t>Sa</w:t>
      </w:r>
      <w:proofErr w:type="spellEnd"/>
      <w:r>
        <w:rPr>
          <w:color w:val="231F20"/>
        </w:rPr>
        <w:t>-</w:t>
      </w:r>
    </w:p>
    <w:p w:rsidR="00FD0314" w:rsidRDefault="00072E9C">
      <w:pPr>
        <w:pStyle w:val="Textoindependiente"/>
        <w:spacing w:before="94"/>
        <w:ind w:left="127"/>
      </w:pPr>
      <w:proofErr w:type="spellStart"/>
      <w:proofErr w:type="gramStart"/>
      <w:r>
        <w:rPr>
          <w:color w:val="231F20"/>
        </w:rPr>
        <w:t>lud</w:t>
      </w:r>
      <w:proofErr w:type="spellEnd"/>
      <w:proofErr w:type="gramEnd"/>
      <w:r>
        <w:rPr>
          <w:color w:val="231F20"/>
        </w:rPr>
        <w:t>, Educativas, Militares, Policiales, Iglesias, Parques y Oficinas de Gobiernos.</w:t>
      </w:r>
    </w:p>
    <w:p w:rsidR="00FD0314" w:rsidRDefault="00FD0314">
      <w:pPr>
        <w:pStyle w:val="Textoindependiente"/>
        <w:spacing w:before="6"/>
      </w:pPr>
    </w:p>
    <w:p w:rsidR="00FD0314" w:rsidRDefault="00072E9C">
      <w:pPr>
        <w:pStyle w:val="Textoindependiente"/>
        <w:spacing w:line="357" w:lineRule="auto"/>
        <w:ind w:left="127" w:right="124" w:firstLine="360"/>
        <w:jc w:val="both"/>
      </w:pPr>
      <w:r>
        <w:rPr>
          <w:color w:val="231F20"/>
        </w:rPr>
        <w:t>Por</w:t>
      </w:r>
      <w:r>
        <w:rPr>
          <w:color w:val="231F20"/>
          <w:spacing w:val="-3"/>
        </w:rPr>
        <w:t xml:space="preserve"> </w:t>
      </w:r>
      <w:r>
        <w:rPr>
          <w:color w:val="231F20"/>
        </w:rPr>
        <w:t>lo</w:t>
      </w:r>
      <w:r>
        <w:rPr>
          <w:color w:val="231F20"/>
          <w:spacing w:val="-2"/>
        </w:rPr>
        <w:t xml:space="preserve"> </w:t>
      </w:r>
      <w:r>
        <w:rPr>
          <w:color w:val="231F20"/>
        </w:rPr>
        <w:t>anterior,</w:t>
      </w:r>
      <w:r>
        <w:rPr>
          <w:color w:val="231F20"/>
          <w:spacing w:val="-2"/>
        </w:rPr>
        <w:t xml:space="preserve"> </w:t>
      </w:r>
      <w:r>
        <w:rPr>
          <w:color w:val="231F20"/>
        </w:rPr>
        <w:t>su</w:t>
      </w:r>
      <w:r>
        <w:rPr>
          <w:color w:val="231F20"/>
          <w:spacing w:val="-2"/>
        </w:rPr>
        <w:t xml:space="preserve"> </w:t>
      </w:r>
      <w:r>
        <w:rPr>
          <w:color w:val="231F20"/>
        </w:rPr>
        <w:t>venta</w:t>
      </w:r>
      <w:r>
        <w:rPr>
          <w:color w:val="231F20"/>
          <w:spacing w:val="-2"/>
        </w:rPr>
        <w:t xml:space="preserve"> </w:t>
      </w:r>
      <w:r>
        <w:rPr>
          <w:color w:val="231F20"/>
        </w:rPr>
        <w:t>puede</w:t>
      </w:r>
      <w:r>
        <w:rPr>
          <w:color w:val="231F20"/>
          <w:spacing w:val="-2"/>
        </w:rPr>
        <w:t xml:space="preserve"> </w:t>
      </w:r>
      <w:r>
        <w:rPr>
          <w:color w:val="231F20"/>
        </w:rPr>
        <w:t>efectuarse</w:t>
      </w:r>
      <w:r>
        <w:rPr>
          <w:color w:val="231F20"/>
          <w:spacing w:val="-2"/>
        </w:rPr>
        <w:t xml:space="preserve"> </w:t>
      </w:r>
      <w:r>
        <w:rPr>
          <w:color w:val="231F20"/>
        </w:rPr>
        <w:t>en</w:t>
      </w:r>
      <w:r>
        <w:rPr>
          <w:color w:val="231F20"/>
          <w:spacing w:val="-2"/>
        </w:rPr>
        <w:t xml:space="preserve"> </w:t>
      </w:r>
      <w:r>
        <w:rPr>
          <w:color w:val="231F20"/>
        </w:rPr>
        <w:t>cualquier</w:t>
      </w:r>
      <w:r>
        <w:rPr>
          <w:color w:val="231F20"/>
          <w:spacing w:val="-2"/>
        </w:rPr>
        <w:t xml:space="preserve"> </w:t>
      </w:r>
      <w:r>
        <w:rPr>
          <w:color w:val="231F20"/>
        </w:rPr>
        <w:t>establecimiento;</w:t>
      </w:r>
      <w:r>
        <w:rPr>
          <w:color w:val="231F20"/>
          <w:spacing w:val="-3"/>
        </w:rPr>
        <w:t xml:space="preserve"> </w:t>
      </w:r>
      <w:r>
        <w:rPr>
          <w:color w:val="231F20"/>
        </w:rPr>
        <w:t>sin</w:t>
      </w:r>
      <w:r>
        <w:rPr>
          <w:color w:val="231F20"/>
          <w:spacing w:val="-2"/>
        </w:rPr>
        <w:t xml:space="preserve"> </w:t>
      </w:r>
      <w:r>
        <w:rPr>
          <w:color w:val="231F20"/>
        </w:rPr>
        <w:t>perjuicio</w:t>
      </w:r>
      <w:r>
        <w:rPr>
          <w:color w:val="231F20"/>
          <w:spacing w:val="-2"/>
        </w:rPr>
        <w:t xml:space="preserve"> </w:t>
      </w:r>
      <w:r>
        <w:rPr>
          <w:color w:val="231F20"/>
        </w:rPr>
        <w:t>de</w:t>
      </w:r>
      <w:r>
        <w:rPr>
          <w:color w:val="231F20"/>
          <w:spacing w:val="-2"/>
        </w:rPr>
        <w:t xml:space="preserve"> </w:t>
      </w:r>
      <w:r>
        <w:rPr>
          <w:color w:val="231F20"/>
        </w:rPr>
        <w:t>lo</w:t>
      </w:r>
      <w:r>
        <w:rPr>
          <w:color w:val="231F20"/>
          <w:spacing w:val="-2"/>
        </w:rPr>
        <w:t xml:space="preserve"> </w:t>
      </w:r>
      <w:r>
        <w:rPr>
          <w:color w:val="231F20"/>
        </w:rPr>
        <w:t>establecido</w:t>
      </w:r>
      <w:r>
        <w:rPr>
          <w:color w:val="231F20"/>
          <w:spacing w:val="-2"/>
        </w:rPr>
        <w:t xml:space="preserve"> </w:t>
      </w:r>
      <w:r>
        <w:rPr>
          <w:color w:val="231F20"/>
        </w:rPr>
        <w:t>en</w:t>
      </w:r>
      <w:r>
        <w:rPr>
          <w:color w:val="231F20"/>
          <w:spacing w:val="-2"/>
        </w:rPr>
        <w:t xml:space="preserve"> </w:t>
      </w:r>
      <w:r>
        <w:rPr>
          <w:color w:val="231F20"/>
        </w:rPr>
        <w:t>esta</w:t>
      </w:r>
      <w:r>
        <w:rPr>
          <w:color w:val="231F20"/>
          <w:spacing w:val="-2"/>
        </w:rPr>
        <w:t xml:space="preserve"> </w:t>
      </w:r>
      <w:r>
        <w:rPr>
          <w:color w:val="231F20"/>
        </w:rPr>
        <w:t>disposición,</w:t>
      </w:r>
      <w:r>
        <w:rPr>
          <w:color w:val="231F20"/>
          <w:spacing w:val="-4"/>
        </w:rPr>
        <w:t xml:space="preserve"> </w:t>
      </w:r>
      <w:r>
        <w:rPr>
          <w:color w:val="231F20"/>
        </w:rPr>
        <w:t>y</w:t>
      </w:r>
      <w:r>
        <w:rPr>
          <w:color w:val="231F20"/>
          <w:spacing w:val="-2"/>
        </w:rPr>
        <w:t xml:space="preserve"> </w:t>
      </w:r>
      <w:r>
        <w:rPr>
          <w:color w:val="231F20"/>
        </w:rPr>
        <w:t>habiendo</w:t>
      </w:r>
      <w:r>
        <w:rPr>
          <w:color w:val="231F20"/>
          <w:spacing w:val="-2"/>
        </w:rPr>
        <w:t xml:space="preserve"> </w:t>
      </w:r>
      <w:r>
        <w:rPr>
          <w:color w:val="231F20"/>
        </w:rPr>
        <w:t>denuncia</w:t>
      </w:r>
      <w:r>
        <w:rPr>
          <w:color w:val="231F20"/>
          <w:spacing w:val="-2"/>
        </w:rPr>
        <w:t xml:space="preserve"> </w:t>
      </w:r>
      <w:r>
        <w:rPr>
          <w:color w:val="231F20"/>
        </w:rPr>
        <w:t xml:space="preserve">o de oficio y de comprobarse la perturbación de la tranquilidad de los vecinos, y previa inspección realizada en los establecimientos que vendan </w:t>
      </w:r>
      <w:r>
        <w:rPr>
          <w:color w:val="231F20"/>
          <w:spacing w:val="-3"/>
        </w:rPr>
        <w:t xml:space="preserve">dichas </w:t>
      </w:r>
      <w:r>
        <w:rPr>
          <w:color w:val="231F20"/>
        </w:rPr>
        <w:t>bebidas, será causal suficiente para proceder conforme a la mencionada disposición, en lo relativo a iniciar el proceso legal de cierre del negocio por revocación de la licencia y/o Autorización</w:t>
      </w:r>
      <w:r>
        <w:rPr>
          <w:color w:val="231F20"/>
          <w:spacing w:val="1"/>
        </w:rPr>
        <w:t xml:space="preserve"> </w:t>
      </w:r>
      <w:r>
        <w:rPr>
          <w:color w:val="231F20"/>
        </w:rPr>
        <w:t>concedida.</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7"/>
      </w:pPr>
      <w:r>
        <w:rPr>
          <w:color w:val="231F20"/>
        </w:rPr>
        <w:t>Art. 45.- Realización de espectáculos o eventos públicos.</w:t>
      </w:r>
    </w:p>
    <w:p w:rsidR="00FD0314" w:rsidRDefault="00FD0314">
      <w:pPr>
        <w:pStyle w:val="Textoindependiente"/>
        <w:spacing w:before="6"/>
      </w:pPr>
    </w:p>
    <w:p w:rsidR="00FD0314" w:rsidRDefault="00072E9C">
      <w:pPr>
        <w:pStyle w:val="Textoindependiente"/>
        <w:ind w:left="487"/>
      </w:pPr>
      <w:r>
        <w:rPr>
          <w:color w:val="231F20"/>
        </w:rPr>
        <w:t>Realizar o instalar espectáculos o eventos públicos sin los permisos correspondientes.</w:t>
      </w:r>
    </w:p>
    <w:p w:rsidR="00FD0314" w:rsidRDefault="00FD0314">
      <w:pPr>
        <w:pStyle w:val="Textoindependiente"/>
        <w:spacing w:before="6"/>
      </w:pPr>
    </w:p>
    <w:p w:rsidR="00FD0314" w:rsidRDefault="00072E9C">
      <w:pPr>
        <w:pStyle w:val="Textoindependiente"/>
        <w:spacing w:line="357" w:lineRule="auto"/>
        <w:ind w:left="127" w:right="126" w:firstLine="360"/>
        <w:jc w:val="both"/>
      </w:pPr>
      <w:r>
        <w:rPr>
          <w:color w:val="231F20"/>
        </w:rPr>
        <w:t xml:space="preserve">Incumplir las medidas de seguridad establecidas en el permiso correspondiente; vender en exceso localidades o permitir el ingreso de una </w:t>
      </w:r>
      <w:r>
        <w:rPr>
          <w:color w:val="231F20"/>
          <w:spacing w:val="-4"/>
        </w:rPr>
        <w:t xml:space="preserve">mayor </w:t>
      </w:r>
      <w:r>
        <w:rPr>
          <w:color w:val="231F20"/>
        </w:rPr>
        <w:t>cantidad</w:t>
      </w:r>
      <w:r>
        <w:rPr>
          <w:color w:val="231F20"/>
          <w:spacing w:val="-6"/>
        </w:rPr>
        <w:t xml:space="preserve"> </w:t>
      </w:r>
      <w:r>
        <w:rPr>
          <w:color w:val="231F20"/>
        </w:rPr>
        <w:t>de</w:t>
      </w:r>
      <w:r>
        <w:rPr>
          <w:color w:val="231F20"/>
          <w:spacing w:val="-5"/>
        </w:rPr>
        <w:t xml:space="preserve"> </w:t>
      </w:r>
      <w:r>
        <w:rPr>
          <w:color w:val="231F20"/>
        </w:rPr>
        <w:t>espectadores</w:t>
      </w:r>
      <w:r>
        <w:rPr>
          <w:color w:val="231F20"/>
          <w:spacing w:val="-5"/>
        </w:rPr>
        <w:t xml:space="preserve"> </w:t>
      </w:r>
      <w:r>
        <w:rPr>
          <w:color w:val="231F20"/>
        </w:rPr>
        <w:t>o</w:t>
      </w:r>
      <w:r>
        <w:rPr>
          <w:color w:val="231F20"/>
          <w:spacing w:val="-5"/>
        </w:rPr>
        <w:t xml:space="preserve"> </w:t>
      </w:r>
      <w:r>
        <w:rPr>
          <w:color w:val="231F20"/>
        </w:rPr>
        <w:t>asistentes</w:t>
      </w:r>
      <w:r>
        <w:rPr>
          <w:color w:val="231F20"/>
          <w:spacing w:val="-6"/>
        </w:rPr>
        <w:t xml:space="preserve"> </w:t>
      </w:r>
      <w:r>
        <w:rPr>
          <w:color w:val="231F20"/>
        </w:rPr>
        <w:t>que</w:t>
      </w:r>
      <w:r>
        <w:rPr>
          <w:color w:val="231F20"/>
          <w:spacing w:val="-5"/>
        </w:rPr>
        <w:t xml:space="preserve"> </w:t>
      </w:r>
      <w:r>
        <w:rPr>
          <w:color w:val="231F20"/>
        </w:rPr>
        <w:t>la</w:t>
      </w:r>
      <w:r>
        <w:rPr>
          <w:color w:val="231F20"/>
          <w:spacing w:val="-5"/>
        </w:rPr>
        <w:t xml:space="preserve"> </w:t>
      </w:r>
      <w:r>
        <w:rPr>
          <w:color w:val="231F20"/>
        </w:rPr>
        <w:t>autorizada</w:t>
      </w:r>
      <w:r>
        <w:rPr>
          <w:color w:val="231F20"/>
          <w:spacing w:val="-5"/>
        </w:rPr>
        <w:t xml:space="preserve"> </w:t>
      </w:r>
      <w:r>
        <w:rPr>
          <w:color w:val="231F20"/>
        </w:rPr>
        <w:t>a</w:t>
      </w:r>
      <w:r>
        <w:rPr>
          <w:color w:val="231F20"/>
          <w:spacing w:val="-6"/>
        </w:rPr>
        <w:t xml:space="preserve"> </w:t>
      </w:r>
      <w:r>
        <w:rPr>
          <w:color w:val="231F20"/>
        </w:rPr>
        <w:t>un</w:t>
      </w:r>
      <w:r>
        <w:rPr>
          <w:color w:val="231F20"/>
          <w:spacing w:val="-5"/>
        </w:rPr>
        <w:t xml:space="preserve"> </w:t>
      </w:r>
      <w:r>
        <w:rPr>
          <w:color w:val="231F20"/>
        </w:rPr>
        <w:t>espectáculo</w:t>
      </w:r>
      <w:r>
        <w:rPr>
          <w:color w:val="231F20"/>
          <w:spacing w:val="-5"/>
        </w:rPr>
        <w:t xml:space="preserve"> </w:t>
      </w:r>
      <w:r>
        <w:rPr>
          <w:color w:val="231F20"/>
        </w:rPr>
        <w:t>o</w:t>
      </w:r>
      <w:r>
        <w:rPr>
          <w:color w:val="231F20"/>
          <w:spacing w:val="-5"/>
        </w:rPr>
        <w:t xml:space="preserve"> </w:t>
      </w:r>
      <w:r>
        <w:rPr>
          <w:color w:val="231F20"/>
        </w:rPr>
        <w:t>evento,</w:t>
      </w:r>
      <w:r>
        <w:rPr>
          <w:color w:val="231F20"/>
          <w:spacing w:val="-6"/>
        </w:rPr>
        <w:t xml:space="preserve"> </w:t>
      </w:r>
      <w:r>
        <w:rPr>
          <w:color w:val="231F20"/>
        </w:rPr>
        <w:t>o</w:t>
      </w:r>
      <w:r>
        <w:rPr>
          <w:color w:val="231F20"/>
          <w:spacing w:val="-5"/>
        </w:rPr>
        <w:t xml:space="preserve"> </w:t>
      </w:r>
      <w:r>
        <w:rPr>
          <w:color w:val="231F20"/>
        </w:rPr>
        <w:t>que</w:t>
      </w:r>
      <w:r>
        <w:rPr>
          <w:color w:val="231F20"/>
          <w:spacing w:val="-5"/>
        </w:rPr>
        <w:t xml:space="preserve"> </w:t>
      </w:r>
      <w:r>
        <w:rPr>
          <w:color w:val="231F20"/>
        </w:rPr>
        <w:t>no</w:t>
      </w:r>
      <w:r>
        <w:rPr>
          <w:color w:val="231F20"/>
          <w:spacing w:val="-5"/>
        </w:rPr>
        <w:t xml:space="preserve"> </w:t>
      </w:r>
      <w:r>
        <w:rPr>
          <w:color w:val="231F20"/>
        </w:rPr>
        <w:t>resulte</w:t>
      </w:r>
      <w:r>
        <w:rPr>
          <w:color w:val="231F20"/>
          <w:spacing w:val="-6"/>
        </w:rPr>
        <w:t xml:space="preserve"> </w:t>
      </w:r>
      <w:r>
        <w:rPr>
          <w:color w:val="231F20"/>
        </w:rPr>
        <w:t>acorde</w:t>
      </w:r>
      <w:r>
        <w:rPr>
          <w:color w:val="231F20"/>
          <w:spacing w:val="-5"/>
        </w:rPr>
        <w:t xml:space="preserve"> </w:t>
      </w:r>
      <w:r>
        <w:rPr>
          <w:color w:val="231F20"/>
        </w:rPr>
        <w:t>con</w:t>
      </w:r>
      <w:r>
        <w:rPr>
          <w:color w:val="231F20"/>
          <w:spacing w:val="-5"/>
        </w:rPr>
        <w:t xml:space="preserve"> </w:t>
      </w:r>
      <w:r>
        <w:rPr>
          <w:color w:val="231F20"/>
        </w:rPr>
        <w:t>la</w:t>
      </w:r>
      <w:r>
        <w:rPr>
          <w:color w:val="231F20"/>
          <w:spacing w:val="-5"/>
        </w:rPr>
        <w:t xml:space="preserve"> </w:t>
      </w:r>
      <w:r>
        <w:rPr>
          <w:color w:val="231F20"/>
        </w:rPr>
        <w:t>capacidad</w:t>
      </w:r>
      <w:r>
        <w:rPr>
          <w:color w:val="231F20"/>
          <w:spacing w:val="-6"/>
        </w:rPr>
        <w:t xml:space="preserve"> </w:t>
      </w:r>
      <w:r>
        <w:rPr>
          <w:color w:val="231F20"/>
        </w:rPr>
        <w:t>del</w:t>
      </w:r>
      <w:r>
        <w:rPr>
          <w:color w:val="231F20"/>
          <w:spacing w:val="-7"/>
        </w:rPr>
        <w:t xml:space="preserve"> </w:t>
      </w:r>
      <w:r>
        <w:rPr>
          <w:color w:val="231F20"/>
        </w:rPr>
        <w:t>lugar</w:t>
      </w:r>
      <w:r>
        <w:rPr>
          <w:color w:val="231F20"/>
          <w:spacing w:val="-5"/>
        </w:rPr>
        <w:t xml:space="preserve"> </w:t>
      </w:r>
      <w:r>
        <w:rPr>
          <w:color w:val="231F20"/>
        </w:rPr>
        <w:t>donde</w:t>
      </w:r>
      <w:r>
        <w:rPr>
          <w:color w:val="231F20"/>
          <w:spacing w:val="-6"/>
        </w:rPr>
        <w:t xml:space="preserve"> </w:t>
      </w:r>
      <w:r>
        <w:rPr>
          <w:color w:val="231F20"/>
        </w:rPr>
        <w:t>se</w:t>
      </w:r>
      <w:r>
        <w:rPr>
          <w:color w:val="231F20"/>
          <w:spacing w:val="-5"/>
        </w:rPr>
        <w:t xml:space="preserve"> </w:t>
      </w:r>
      <w:r>
        <w:rPr>
          <w:color w:val="231F20"/>
        </w:rPr>
        <w:t>desarrolle el mismo.</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7"/>
      </w:pPr>
      <w:r>
        <w:rPr>
          <w:color w:val="231F20"/>
        </w:rPr>
        <w:t>Art. 46.- Oferta de utilización de Internet.</w:t>
      </w:r>
    </w:p>
    <w:p w:rsidR="00FD0314" w:rsidRDefault="00FD0314">
      <w:pPr>
        <w:pStyle w:val="Textoindependiente"/>
        <w:spacing w:before="6"/>
      </w:pPr>
    </w:p>
    <w:p w:rsidR="00FD0314" w:rsidRDefault="00072E9C">
      <w:pPr>
        <w:pStyle w:val="Textoindependiente"/>
        <w:spacing w:line="487" w:lineRule="auto"/>
        <w:ind w:left="487" w:right="438"/>
      </w:pPr>
      <w:r>
        <w:rPr>
          <w:color w:val="231F20"/>
        </w:rPr>
        <w:t>Permitir en los cibercafés o cualquier lugar o local destinado al público, el acceder a páginas, archivos o sitios de contenido pornográfico. La reincidencia será sancionada con la sanción de mayor gravedad.</w:t>
      </w:r>
    </w:p>
    <w:p w:rsidR="00FD0314" w:rsidRDefault="00FD0314">
      <w:pPr>
        <w:spacing w:line="487" w:lineRule="auto"/>
        <w:sectPr w:rsidR="00FD0314">
          <w:pgSz w:w="11960" w:h="15840"/>
          <w:pgMar w:top="1140" w:right="1040" w:bottom="280" w:left="1040" w:header="720" w:footer="0" w:gutter="0"/>
          <w:cols w:space="720"/>
        </w:sectPr>
      </w:pPr>
    </w:p>
    <w:p w:rsidR="00FD0314" w:rsidRDefault="00072E9C">
      <w:pPr>
        <w:pStyle w:val="Textoindependiente"/>
        <w:spacing w:before="97"/>
        <w:ind w:left="487"/>
        <w:jc w:val="both"/>
      </w:pPr>
      <w:r>
        <w:rPr>
          <w:color w:val="231F20"/>
        </w:rPr>
        <w:lastRenderedPageBreak/>
        <w:t>Art. 47.- Máquinas de juegos electrónicos.</w:t>
      </w:r>
    </w:p>
    <w:p w:rsidR="00FD0314" w:rsidRDefault="00FD0314">
      <w:pPr>
        <w:pStyle w:val="Textoindependiente"/>
        <w:spacing w:before="8"/>
        <w:rPr>
          <w:sz w:val="14"/>
        </w:rPr>
      </w:pPr>
    </w:p>
    <w:p w:rsidR="00FD0314" w:rsidRDefault="00072E9C">
      <w:pPr>
        <w:pStyle w:val="Textoindependiente"/>
        <w:spacing w:before="1"/>
        <w:ind w:left="487"/>
        <w:jc w:val="both"/>
      </w:pPr>
      <w:r>
        <w:rPr>
          <w:color w:val="231F20"/>
        </w:rPr>
        <w:t>Comercializar, instalar o hacer funcionar sin el debido permiso, máquinas de juegos electrónicos o de tipo recreativo permitidos por la ley.</w:t>
      </w:r>
    </w:p>
    <w:p w:rsidR="00FD0314" w:rsidRDefault="00FD0314">
      <w:pPr>
        <w:pStyle w:val="Textoindependiente"/>
        <w:spacing w:before="8"/>
        <w:rPr>
          <w:sz w:val="14"/>
        </w:rPr>
      </w:pPr>
    </w:p>
    <w:p w:rsidR="00FD0314" w:rsidRDefault="00072E9C">
      <w:pPr>
        <w:pStyle w:val="Textoindependiente"/>
        <w:spacing w:before="1" w:line="331" w:lineRule="auto"/>
        <w:ind w:left="127" w:right="124" w:firstLine="360"/>
        <w:jc w:val="both"/>
      </w:pPr>
      <w:r>
        <w:rPr>
          <w:color w:val="231F20"/>
        </w:rPr>
        <w:t xml:space="preserve">La misma consideración será a quien permita el ingreso y permanencia en el establecimiento destinado al funcionamiento de maquinitas a </w:t>
      </w:r>
      <w:proofErr w:type="spellStart"/>
      <w:r>
        <w:rPr>
          <w:color w:val="231F20"/>
        </w:rPr>
        <w:t>estu</w:t>
      </w:r>
      <w:proofErr w:type="spellEnd"/>
      <w:r>
        <w:rPr>
          <w:color w:val="231F20"/>
        </w:rPr>
        <w:t xml:space="preserve">- </w:t>
      </w:r>
      <w:proofErr w:type="spellStart"/>
      <w:r>
        <w:rPr>
          <w:color w:val="231F20"/>
        </w:rPr>
        <w:t>diantes</w:t>
      </w:r>
      <w:proofErr w:type="spellEnd"/>
      <w:r>
        <w:rPr>
          <w:color w:val="231F20"/>
        </w:rPr>
        <w:t xml:space="preserve"> uniformados y menores de dieciocho años de edad; el colocar en los juegos de video o maquinitas, películas pornográficas u otros que atenten contra la moral; el modificar el horario de funcionamiento de las maquinitas; el permitir el ingreso de menores de edad al establecimiento los días sábados, domingos y días feriados sin el acompañamiento de uno de sus padres o familiares mayores de edad; el permitir que los negocios destinados al juego de maquinitas y similares, sean atendidos por menores de edad ya sea como propietarios, arrendatarios o empleados; el no colocar los rótulos a que se refiere la Ordenanza que regula el funcionamiento de este tipo de establecimientos.</w:t>
      </w:r>
    </w:p>
    <w:p w:rsidR="00FD0314" w:rsidRDefault="00072E9C">
      <w:pPr>
        <w:pStyle w:val="Textoindependiente"/>
        <w:spacing w:before="100"/>
        <w:ind w:left="487"/>
        <w:jc w:val="both"/>
      </w:pPr>
      <w:r>
        <w:rPr>
          <w:color w:val="231F20"/>
        </w:rPr>
        <w:t>La reincidencia será sancionada con la sanción de mayor gravedad.</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4"/>
        <w:rPr>
          <w:sz w:val="22"/>
        </w:rPr>
      </w:pPr>
    </w:p>
    <w:p w:rsidR="00FD0314" w:rsidRDefault="00072E9C">
      <w:pPr>
        <w:pStyle w:val="Ttulo5"/>
        <w:ind w:right="123"/>
      </w:pPr>
      <w:r>
        <w:rPr>
          <w:color w:val="231F20"/>
        </w:rPr>
        <w:t>CAPITULO III</w:t>
      </w:r>
    </w:p>
    <w:p w:rsidR="00FD0314" w:rsidRDefault="00FD0314">
      <w:pPr>
        <w:pStyle w:val="Textoindependiente"/>
        <w:spacing w:before="9"/>
        <w:rPr>
          <w:b/>
          <w:sz w:val="14"/>
        </w:rPr>
      </w:pPr>
    </w:p>
    <w:p w:rsidR="00FD0314" w:rsidRDefault="00072E9C">
      <w:pPr>
        <w:ind w:left="123" w:right="124"/>
        <w:jc w:val="center"/>
        <w:rPr>
          <w:b/>
          <w:sz w:val="16"/>
        </w:rPr>
      </w:pPr>
      <w:r>
        <w:rPr>
          <w:b/>
          <w:color w:val="231F20"/>
          <w:sz w:val="16"/>
        </w:rPr>
        <w:t>CONTRAVENCIONES RELATIVAS A LA TRANQUILIDAD CIUDADANA</w:t>
      </w:r>
    </w:p>
    <w:p w:rsidR="00FD0314" w:rsidRDefault="00FD0314">
      <w:pPr>
        <w:pStyle w:val="Textoindependiente"/>
        <w:rPr>
          <w:b/>
          <w:sz w:val="18"/>
        </w:rPr>
      </w:pPr>
    </w:p>
    <w:p w:rsidR="00FD0314" w:rsidRDefault="00FD0314">
      <w:pPr>
        <w:pStyle w:val="Textoindependiente"/>
        <w:rPr>
          <w:b/>
          <w:sz w:val="18"/>
        </w:rPr>
      </w:pPr>
    </w:p>
    <w:p w:rsidR="00FD0314" w:rsidRDefault="00072E9C">
      <w:pPr>
        <w:spacing w:before="110" w:line="460" w:lineRule="auto"/>
        <w:ind w:left="3929" w:right="3927"/>
        <w:jc w:val="center"/>
        <w:rPr>
          <w:b/>
          <w:sz w:val="16"/>
        </w:rPr>
      </w:pPr>
      <w:r>
        <w:rPr>
          <w:b/>
          <w:color w:val="231F20"/>
          <w:sz w:val="16"/>
        </w:rPr>
        <w:t>SECCION I INFRACCIONES LEVES</w:t>
      </w:r>
    </w:p>
    <w:p w:rsidR="00FD0314" w:rsidRDefault="00FD0314">
      <w:pPr>
        <w:pStyle w:val="Textoindependiente"/>
        <w:rPr>
          <w:b/>
          <w:sz w:val="18"/>
        </w:rPr>
      </w:pPr>
    </w:p>
    <w:p w:rsidR="00FD0314" w:rsidRDefault="00072E9C">
      <w:pPr>
        <w:pStyle w:val="Textoindependiente"/>
        <w:spacing w:before="149"/>
        <w:ind w:left="487"/>
        <w:jc w:val="both"/>
      </w:pPr>
      <w:r>
        <w:rPr>
          <w:color w:val="231F20"/>
        </w:rPr>
        <w:t>Art. 48.- Hostigar o maltratar a otra persona.</w:t>
      </w:r>
    </w:p>
    <w:p w:rsidR="00FD0314" w:rsidRDefault="00FD0314">
      <w:pPr>
        <w:pStyle w:val="Textoindependiente"/>
        <w:spacing w:before="9"/>
        <w:rPr>
          <w:sz w:val="14"/>
        </w:rPr>
      </w:pPr>
    </w:p>
    <w:p w:rsidR="00FD0314" w:rsidRDefault="00072E9C">
      <w:pPr>
        <w:pStyle w:val="Textoindependiente"/>
        <w:ind w:left="487"/>
        <w:jc w:val="both"/>
      </w:pPr>
      <w:r>
        <w:rPr>
          <w:color w:val="231F20"/>
        </w:rPr>
        <w:t>Hostigar o maltratar verbal o psicológicamente a otra persona, siempre que el hecho no constituya falta o delito penal.</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0"/>
        <w:ind w:left="487"/>
        <w:jc w:val="both"/>
      </w:pPr>
      <w:r>
        <w:rPr>
          <w:color w:val="231F20"/>
        </w:rPr>
        <w:t>Art. 49.- Exigencia de retribución económica por servicios no solicitados.</w:t>
      </w:r>
    </w:p>
    <w:p w:rsidR="00FD0314" w:rsidRDefault="00FD0314">
      <w:pPr>
        <w:pStyle w:val="Textoindependiente"/>
        <w:spacing w:before="9"/>
        <w:rPr>
          <w:sz w:val="14"/>
        </w:rPr>
      </w:pPr>
    </w:p>
    <w:p w:rsidR="00FD0314" w:rsidRDefault="00072E9C">
      <w:pPr>
        <w:pStyle w:val="Textoindependiente"/>
        <w:spacing w:line="331" w:lineRule="auto"/>
        <w:ind w:left="127" w:right="126" w:firstLine="359"/>
        <w:jc w:val="both"/>
      </w:pPr>
      <w:r>
        <w:rPr>
          <w:color w:val="231F20"/>
        </w:rPr>
        <w:t>Exigir retribución económica por la prestación de un servicio no solicitado tales como limpieza de parabrisas o cuido de vehículos automotores estacionados en la vía pública o cobro del espacio público.</w:t>
      </w:r>
    </w:p>
    <w:p w:rsidR="00FD0314" w:rsidRDefault="00FD0314">
      <w:pPr>
        <w:pStyle w:val="Textoindependiente"/>
        <w:rPr>
          <w:sz w:val="18"/>
        </w:rPr>
      </w:pPr>
    </w:p>
    <w:p w:rsidR="00FD0314" w:rsidRDefault="00FD0314">
      <w:pPr>
        <w:pStyle w:val="Textoindependiente"/>
        <w:spacing w:before="5"/>
        <w:rPr>
          <w:sz w:val="21"/>
        </w:rPr>
      </w:pPr>
    </w:p>
    <w:p w:rsidR="00FD0314" w:rsidRDefault="00072E9C">
      <w:pPr>
        <w:pStyle w:val="Textoindependiente"/>
        <w:spacing w:before="1"/>
        <w:ind w:left="487"/>
        <w:jc w:val="both"/>
      </w:pPr>
      <w:r>
        <w:rPr>
          <w:color w:val="231F20"/>
        </w:rPr>
        <w:t>Art. 50.- Obstaculización de retornos y calles no principales.</w:t>
      </w:r>
    </w:p>
    <w:p w:rsidR="00FD0314" w:rsidRDefault="00FD0314">
      <w:pPr>
        <w:pStyle w:val="Textoindependiente"/>
        <w:spacing w:before="8"/>
        <w:rPr>
          <w:sz w:val="14"/>
        </w:rPr>
      </w:pPr>
    </w:p>
    <w:p w:rsidR="00FD0314" w:rsidRDefault="00072E9C">
      <w:pPr>
        <w:pStyle w:val="Textoindependiente"/>
        <w:spacing w:before="1"/>
        <w:ind w:left="487"/>
        <w:jc w:val="both"/>
      </w:pPr>
      <w:r>
        <w:rPr>
          <w:color w:val="231F20"/>
        </w:rPr>
        <w:t>Obstaculizar o invadir retornos de calles no principales, pasajes en urbanizaciones, colonias u otras formas urbanas.</w:t>
      </w:r>
    </w:p>
    <w:p w:rsidR="00FD0314" w:rsidRDefault="00FD0314">
      <w:pPr>
        <w:pStyle w:val="Textoindependiente"/>
        <w:spacing w:before="8"/>
        <w:rPr>
          <w:sz w:val="14"/>
        </w:rPr>
      </w:pPr>
    </w:p>
    <w:p w:rsidR="00FD0314" w:rsidRDefault="00072E9C">
      <w:pPr>
        <w:pStyle w:val="Textoindependiente"/>
        <w:spacing w:before="1" w:line="331" w:lineRule="auto"/>
        <w:ind w:left="127" w:right="125" w:firstLine="360"/>
        <w:jc w:val="both"/>
      </w:pPr>
      <w:r>
        <w:rPr>
          <w:color w:val="231F20"/>
        </w:rPr>
        <w:t>Se</w:t>
      </w:r>
      <w:r>
        <w:rPr>
          <w:color w:val="231F20"/>
          <w:spacing w:val="-3"/>
        </w:rPr>
        <w:t xml:space="preserve"> </w:t>
      </w:r>
      <w:r>
        <w:rPr>
          <w:color w:val="231F20"/>
        </w:rPr>
        <w:t>debe</w:t>
      </w:r>
      <w:r>
        <w:rPr>
          <w:color w:val="231F20"/>
          <w:spacing w:val="-2"/>
        </w:rPr>
        <w:t xml:space="preserve"> </w:t>
      </w:r>
      <w:r>
        <w:rPr>
          <w:color w:val="231F20"/>
        </w:rPr>
        <w:t>acatar</w:t>
      </w:r>
      <w:r>
        <w:rPr>
          <w:color w:val="231F20"/>
          <w:spacing w:val="-2"/>
        </w:rPr>
        <w:t xml:space="preserve"> </w:t>
      </w:r>
      <w:r>
        <w:rPr>
          <w:color w:val="231F20"/>
        </w:rPr>
        <w:t>las</w:t>
      </w:r>
      <w:r>
        <w:rPr>
          <w:color w:val="231F20"/>
          <w:spacing w:val="-2"/>
        </w:rPr>
        <w:t xml:space="preserve"> </w:t>
      </w:r>
      <w:r>
        <w:rPr>
          <w:color w:val="231F20"/>
        </w:rPr>
        <w:t>disposiciones</w:t>
      </w:r>
      <w:r>
        <w:rPr>
          <w:color w:val="231F20"/>
          <w:spacing w:val="-3"/>
        </w:rPr>
        <w:t xml:space="preserve"> </w:t>
      </w:r>
      <w:r>
        <w:rPr>
          <w:color w:val="231F20"/>
        </w:rPr>
        <w:t>que</w:t>
      </w:r>
      <w:r>
        <w:rPr>
          <w:color w:val="231F20"/>
          <w:spacing w:val="-2"/>
        </w:rPr>
        <w:t xml:space="preserve"> </w:t>
      </w:r>
      <w:r>
        <w:rPr>
          <w:color w:val="231F20"/>
        </w:rPr>
        <w:t>comprenden</w:t>
      </w:r>
      <w:r>
        <w:rPr>
          <w:color w:val="231F20"/>
          <w:spacing w:val="-2"/>
        </w:rPr>
        <w:t xml:space="preserve"> </w:t>
      </w:r>
      <w:r>
        <w:rPr>
          <w:color w:val="231F20"/>
        </w:rPr>
        <w:t>la</w:t>
      </w:r>
      <w:r>
        <w:rPr>
          <w:color w:val="231F20"/>
          <w:spacing w:val="-2"/>
        </w:rPr>
        <w:t xml:space="preserve"> </w:t>
      </w:r>
      <w:r>
        <w:rPr>
          <w:color w:val="231F20"/>
        </w:rPr>
        <w:t>prohibición</w:t>
      </w:r>
      <w:r>
        <w:rPr>
          <w:color w:val="231F20"/>
          <w:spacing w:val="-2"/>
        </w:rPr>
        <w:t xml:space="preserve"> </w:t>
      </w:r>
      <w:r>
        <w:rPr>
          <w:color w:val="231F20"/>
        </w:rPr>
        <w:t>de</w:t>
      </w:r>
      <w:r>
        <w:rPr>
          <w:color w:val="231F20"/>
          <w:spacing w:val="-3"/>
        </w:rPr>
        <w:t xml:space="preserve"> </w:t>
      </w:r>
      <w:r>
        <w:rPr>
          <w:color w:val="231F20"/>
        </w:rPr>
        <w:t>obstaculizar</w:t>
      </w:r>
      <w:r>
        <w:rPr>
          <w:color w:val="231F20"/>
          <w:spacing w:val="-2"/>
        </w:rPr>
        <w:t xml:space="preserve"> </w:t>
      </w:r>
      <w:r>
        <w:rPr>
          <w:color w:val="231F20"/>
        </w:rPr>
        <w:t>por</w:t>
      </w:r>
      <w:r>
        <w:rPr>
          <w:color w:val="231F20"/>
          <w:spacing w:val="-2"/>
        </w:rPr>
        <w:t xml:space="preserve"> </w:t>
      </w:r>
      <w:r>
        <w:rPr>
          <w:color w:val="231F20"/>
        </w:rPr>
        <w:t>cualquier</w:t>
      </w:r>
      <w:r>
        <w:rPr>
          <w:color w:val="231F20"/>
          <w:spacing w:val="-2"/>
        </w:rPr>
        <w:t xml:space="preserve"> </w:t>
      </w:r>
      <w:r>
        <w:rPr>
          <w:color w:val="231F20"/>
        </w:rPr>
        <w:t>forma</w:t>
      </w:r>
      <w:r>
        <w:rPr>
          <w:color w:val="231F20"/>
          <w:spacing w:val="-2"/>
        </w:rPr>
        <w:t xml:space="preserve"> </w:t>
      </w:r>
      <w:r>
        <w:rPr>
          <w:color w:val="231F20"/>
        </w:rPr>
        <w:t>o</w:t>
      </w:r>
      <w:r>
        <w:rPr>
          <w:color w:val="231F20"/>
          <w:spacing w:val="-3"/>
        </w:rPr>
        <w:t xml:space="preserve"> </w:t>
      </w:r>
      <w:r>
        <w:rPr>
          <w:color w:val="231F20"/>
        </w:rPr>
        <w:t>medio,</w:t>
      </w:r>
      <w:r>
        <w:rPr>
          <w:color w:val="231F20"/>
          <w:spacing w:val="-2"/>
        </w:rPr>
        <w:t xml:space="preserve"> </w:t>
      </w:r>
      <w:r>
        <w:rPr>
          <w:color w:val="231F20"/>
        </w:rPr>
        <w:t>las</w:t>
      </w:r>
      <w:r>
        <w:rPr>
          <w:color w:val="231F20"/>
          <w:spacing w:val="-2"/>
        </w:rPr>
        <w:t xml:space="preserve"> </w:t>
      </w:r>
      <w:r>
        <w:rPr>
          <w:color w:val="231F20"/>
        </w:rPr>
        <w:t>zonas</w:t>
      </w:r>
      <w:r>
        <w:rPr>
          <w:color w:val="231F20"/>
          <w:spacing w:val="-2"/>
        </w:rPr>
        <w:t xml:space="preserve"> </w:t>
      </w:r>
      <w:r>
        <w:rPr>
          <w:color w:val="231F20"/>
        </w:rPr>
        <w:t>de</w:t>
      </w:r>
      <w:r>
        <w:rPr>
          <w:color w:val="231F20"/>
          <w:spacing w:val="-2"/>
        </w:rPr>
        <w:t xml:space="preserve"> </w:t>
      </w:r>
      <w:r>
        <w:rPr>
          <w:color w:val="231F20"/>
        </w:rPr>
        <w:t>tránsito</w:t>
      </w:r>
      <w:r>
        <w:rPr>
          <w:color w:val="231F20"/>
          <w:spacing w:val="-3"/>
        </w:rPr>
        <w:t xml:space="preserve"> </w:t>
      </w:r>
      <w:r>
        <w:rPr>
          <w:color w:val="231F20"/>
        </w:rPr>
        <w:t>peatonal,</w:t>
      </w:r>
      <w:r>
        <w:rPr>
          <w:color w:val="231F20"/>
          <w:spacing w:val="-2"/>
        </w:rPr>
        <w:t xml:space="preserve"> </w:t>
      </w:r>
      <w:r>
        <w:rPr>
          <w:color w:val="231F20"/>
        </w:rPr>
        <w:t>tales como aceras, parques, de tránsito vehicular, calles, retornos, pasajes, paradas o terminales de buses y otras determinadas en las leyes, reglamentos y ordenanzas</w:t>
      </w:r>
      <w:r>
        <w:rPr>
          <w:color w:val="231F20"/>
          <w:spacing w:val="3"/>
        </w:rPr>
        <w:t xml:space="preserve"> </w:t>
      </w:r>
      <w:r>
        <w:rPr>
          <w:color w:val="231F20"/>
        </w:rPr>
        <w:t>municipales,</w:t>
      </w:r>
      <w:r>
        <w:rPr>
          <w:color w:val="231F20"/>
          <w:spacing w:val="4"/>
        </w:rPr>
        <w:t xml:space="preserve"> </w:t>
      </w:r>
      <w:r>
        <w:rPr>
          <w:color w:val="231F20"/>
        </w:rPr>
        <w:t>de</w:t>
      </w:r>
      <w:r>
        <w:rPr>
          <w:color w:val="231F20"/>
          <w:spacing w:val="4"/>
        </w:rPr>
        <w:t xml:space="preserve"> </w:t>
      </w:r>
      <w:r>
        <w:rPr>
          <w:color w:val="231F20"/>
        </w:rPr>
        <w:t>acuerdo</w:t>
      </w:r>
      <w:r>
        <w:rPr>
          <w:color w:val="231F20"/>
          <w:spacing w:val="4"/>
        </w:rPr>
        <w:t xml:space="preserve"> </w:t>
      </w:r>
      <w:r>
        <w:rPr>
          <w:color w:val="231F20"/>
        </w:rPr>
        <w:t>al</w:t>
      </w:r>
      <w:r>
        <w:rPr>
          <w:color w:val="231F20"/>
          <w:spacing w:val="4"/>
        </w:rPr>
        <w:t xml:space="preserve"> </w:t>
      </w:r>
      <w:r>
        <w:rPr>
          <w:color w:val="231F20"/>
        </w:rPr>
        <w:t>Artículo</w:t>
      </w:r>
      <w:r>
        <w:rPr>
          <w:color w:val="231F20"/>
          <w:spacing w:val="4"/>
        </w:rPr>
        <w:t xml:space="preserve"> </w:t>
      </w:r>
      <w:r>
        <w:rPr>
          <w:color w:val="231F20"/>
        </w:rPr>
        <w:t>23</w:t>
      </w:r>
      <w:r>
        <w:rPr>
          <w:color w:val="231F20"/>
          <w:spacing w:val="4"/>
        </w:rPr>
        <w:t xml:space="preserve"> </w:t>
      </w:r>
      <w:r>
        <w:rPr>
          <w:color w:val="231F20"/>
        </w:rPr>
        <w:t>letra</w:t>
      </w:r>
      <w:r>
        <w:rPr>
          <w:color w:val="231F20"/>
          <w:spacing w:val="4"/>
        </w:rPr>
        <w:t xml:space="preserve"> </w:t>
      </w:r>
      <w:r>
        <w:rPr>
          <w:color w:val="231F20"/>
        </w:rPr>
        <w:t>b)</w:t>
      </w:r>
      <w:r>
        <w:rPr>
          <w:color w:val="231F20"/>
          <w:spacing w:val="4"/>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Ley</w:t>
      </w:r>
      <w:r>
        <w:rPr>
          <w:color w:val="231F20"/>
          <w:spacing w:val="4"/>
        </w:rPr>
        <w:t xml:space="preserve"> </w:t>
      </w:r>
      <w:r>
        <w:rPr>
          <w:color w:val="231F20"/>
        </w:rPr>
        <w:t>Marco</w:t>
      </w:r>
      <w:r>
        <w:rPr>
          <w:color w:val="231F20"/>
          <w:spacing w:val="4"/>
        </w:rPr>
        <w:t xml:space="preserve"> </w:t>
      </w:r>
      <w:r>
        <w:rPr>
          <w:color w:val="231F20"/>
        </w:rPr>
        <w:t>Para</w:t>
      </w:r>
      <w:r>
        <w:rPr>
          <w:color w:val="231F20"/>
          <w:spacing w:val="4"/>
        </w:rPr>
        <w:t xml:space="preserve"> </w:t>
      </w:r>
      <w:r>
        <w:rPr>
          <w:color w:val="231F20"/>
        </w:rPr>
        <w:t>la</w:t>
      </w:r>
      <w:r>
        <w:rPr>
          <w:color w:val="231F20"/>
          <w:spacing w:val="4"/>
        </w:rPr>
        <w:t xml:space="preserve"> </w:t>
      </w:r>
      <w:r>
        <w:rPr>
          <w:color w:val="231F20"/>
        </w:rPr>
        <w:t>Convivencia</w:t>
      </w:r>
      <w:r>
        <w:rPr>
          <w:color w:val="231F20"/>
          <w:spacing w:val="4"/>
        </w:rPr>
        <w:t xml:space="preserve"> </w:t>
      </w:r>
      <w:r>
        <w:rPr>
          <w:color w:val="231F20"/>
        </w:rPr>
        <w:t>Ciudadana</w:t>
      </w:r>
      <w:r>
        <w:rPr>
          <w:color w:val="231F20"/>
          <w:spacing w:val="4"/>
        </w:rPr>
        <w:t xml:space="preserve"> </w:t>
      </w:r>
      <w:r>
        <w:rPr>
          <w:color w:val="231F20"/>
        </w:rPr>
        <w:t>y</w:t>
      </w:r>
      <w:r>
        <w:rPr>
          <w:color w:val="231F20"/>
          <w:spacing w:val="3"/>
        </w:rPr>
        <w:t xml:space="preserve"> </w:t>
      </w:r>
      <w:r>
        <w:rPr>
          <w:color w:val="231F20"/>
        </w:rPr>
        <w:t>Contravenciones</w:t>
      </w:r>
      <w:r>
        <w:rPr>
          <w:color w:val="231F20"/>
          <w:spacing w:val="4"/>
        </w:rPr>
        <w:t xml:space="preserve"> </w:t>
      </w:r>
      <w:r>
        <w:rPr>
          <w:color w:val="231F20"/>
        </w:rPr>
        <w:t>Administrativas.</w:t>
      </w:r>
    </w:p>
    <w:p w:rsidR="00FD0314" w:rsidRDefault="00FD0314">
      <w:pPr>
        <w:pStyle w:val="Textoindependiente"/>
        <w:rPr>
          <w:sz w:val="18"/>
        </w:rPr>
      </w:pPr>
    </w:p>
    <w:p w:rsidR="00FD0314" w:rsidRDefault="00FD0314">
      <w:pPr>
        <w:pStyle w:val="Textoindependiente"/>
        <w:spacing w:before="5"/>
        <w:rPr>
          <w:sz w:val="21"/>
        </w:rPr>
      </w:pPr>
    </w:p>
    <w:p w:rsidR="00FD0314" w:rsidRDefault="00072E9C">
      <w:pPr>
        <w:pStyle w:val="Textoindependiente"/>
        <w:ind w:left="487"/>
        <w:jc w:val="both"/>
      </w:pPr>
      <w:r>
        <w:rPr>
          <w:color w:val="231F20"/>
        </w:rPr>
        <w:t>Art. 51.- Desarrollo de Actividades Comerciales en Vías Públicas y sitios Municipales.</w:t>
      </w:r>
    </w:p>
    <w:p w:rsidR="00FD0314" w:rsidRDefault="00FD0314">
      <w:pPr>
        <w:pStyle w:val="Textoindependiente"/>
        <w:spacing w:before="9"/>
        <w:rPr>
          <w:sz w:val="14"/>
        </w:rPr>
      </w:pPr>
    </w:p>
    <w:p w:rsidR="00FD0314" w:rsidRDefault="00072E9C">
      <w:pPr>
        <w:pStyle w:val="Textoindependiente"/>
        <w:spacing w:line="331" w:lineRule="auto"/>
        <w:ind w:left="127" w:right="126" w:firstLine="360"/>
        <w:jc w:val="both"/>
      </w:pPr>
      <w:r>
        <w:rPr>
          <w:color w:val="231F20"/>
        </w:rPr>
        <w:t xml:space="preserve">Desarrollar actividades comerciales ambulantes, estacionarias y </w:t>
      </w:r>
      <w:proofErr w:type="spellStart"/>
      <w:r>
        <w:rPr>
          <w:color w:val="231F20"/>
        </w:rPr>
        <w:t>semiestacionarias</w:t>
      </w:r>
      <w:proofErr w:type="spellEnd"/>
      <w:r>
        <w:rPr>
          <w:color w:val="231F20"/>
        </w:rPr>
        <w:t>, en calles, avenidas, aceras, parques, zonas verdes, y todo lugar público, cuya administración le corresponda a la Municipalidad.” Hará incurrir al contraventor en una infracción leve, haciéndose acreedora a multa correspondiente.</w:t>
      </w:r>
    </w:p>
    <w:p w:rsidR="00FD0314" w:rsidRDefault="00072E9C">
      <w:pPr>
        <w:pStyle w:val="Textoindependiente"/>
        <w:spacing w:before="101" w:line="331" w:lineRule="auto"/>
        <w:ind w:left="127" w:right="126" w:firstLine="359"/>
        <w:jc w:val="both"/>
      </w:pPr>
      <w:r>
        <w:rPr>
          <w:color w:val="231F20"/>
        </w:rPr>
        <w:t xml:space="preserve">De igual manera se sancionará, a las personas que compren o adquieran bienes y servicios ofertados por comerciantes ambulantes, estacionarios y </w:t>
      </w:r>
      <w:proofErr w:type="spellStart"/>
      <w:r>
        <w:rPr>
          <w:color w:val="231F20"/>
        </w:rPr>
        <w:t>semiestacionarios</w:t>
      </w:r>
      <w:proofErr w:type="spellEnd"/>
      <w:r>
        <w:rPr>
          <w:color w:val="231F20"/>
        </w:rPr>
        <w:t xml:space="preserve"> en todos los lugares que señala el inciso anterior.</w:t>
      </w:r>
    </w:p>
    <w:p w:rsidR="00FD0314" w:rsidRDefault="00FD0314">
      <w:pPr>
        <w:pStyle w:val="Textoindependiente"/>
        <w:rPr>
          <w:sz w:val="18"/>
        </w:rPr>
      </w:pPr>
    </w:p>
    <w:p w:rsidR="00FD0314" w:rsidRDefault="00FD0314">
      <w:pPr>
        <w:pStyle w:val="Textoindependiente"/>
        <w:spacing w:before="5"/>
        <w:rPr>
          <w:sz w:val="21"/>
        </w:rPr>
      </w:pPr>
    </w:p>
    <w:p w:rsidR="00FD0314" w:rsidRDefault="00072E9C">
      <w:pPr>
        <w:pStyle w:val="Ttulo5"/>
        <w:spacing w:line="460" w:lineRule="auto"/>
        <w:ind w:left="3929" w:right="3927"/>
      </w:pPr>
      <w:r>
        <w:rPr>
          <w:color w:val="231F20"/>
        </w:rPr>
        <w:t>SECCION II INFRACCIONES GRAVES</w:t>
      </w:r>
    </w:p>
    <w:p w:rsidR="00FD0314" w:rsidRDefault="00FD0314">
      <w:pPr>
        <w:pStyle w:val="Textoindependiente"/>
        <w:rPr>
          <w:b/>
          <w:sz w:val="18"/>
        </w:rPr>
      </w:pPr>
    </w:p>
    <w:p w:rsidR="00FD0314" w:rsidRDefault="00072E9C">
      <w:pPr>
        <w:pStyle w:val="Textoindependiente"/>
        <w:spacing w:before="149"/>
        <w:ind w:left="487"/>
        <w:jc w:val="both"/>
      </w:pPr>
      <w:r>
        <w:rPr>
          <w:color w:val="231F20"/>
        </w:rPr>
        <w:t>Art. 52.- Introducir materiales pirotécnicos en espectáculos o eventos.</w:t>
      </w:r>
    </w:p>
    <w:p w:rsidR="00FD0314" w:rsidRDefault="00FD0314">
      <w:pPr>
        <w:pStyle w:val="Textoindependiente"/>
        <w:spacing w:before="3"/>
        <w:rPr>
          <w:sz w:val="15"/>
        </w:rPr>
      </w:pPr>
    </w:p>
    <w:p w:rsidR="00FD0314" w:rsidRDefault="00072E9C">
      <w:pPr>
        <w:pStyle w:val="Textoindependiente"/>
        <w:ind w:left="487"/>
        <w:jc w:val="both"/>
      </w:pPr>
      <w:r>
        <w:rPr>
          <w:color w:val="231F20"/>
        </w:rPr>
        <w:t>Introducir sin autorización cualquier tipo o clase de material pirotécnico en espectáculos o eventos, sean públicos o privados.</w:t>
      </w:r>
    </w:p>
    <w:p w:rsidR="00FD0314" w:rsidRDefault="00FD0314">
      <w:pPr>
        <w:jc w:val="both"/>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 xml:space="preserve">Art. 53.- Objetos </w:t>
      </w:r>
      <w:proofErr w:type="spellStart"/>
      <w:r>
        <w:rPr>
          <w:color w:val="231F20"/>
        </w:rPr>
        <w:t>cortopunzantes</w:t>
      </w:r>
      <w:proofErr w:type="spellEnd"/>
      <w:r>
        <w:rPr>
          <w:color w:val="231F20"/>
        </w:rPr>
        <w:t xml:space="preserve"> o contundentes.</w:t>
      </w:r>
    </w:p>
    <w:p w:rsidR="00FD0314" w:rsidRDefault="00FD0314">
      <w:pPr>
        <w:pStyle w:val="Textoindependiente"/>
        <w:spacing w:before="8"/>
        <w:rPr>
          <w:sz w:val="14"/>
        </w:rPr>
      </w:pPr>
    </w:p>
    <w:p w:rsidR="00FD0314" w:rsidRDefault="00072E9C">
      <w:pPr>
        <w:pStyle w:val="Textoindependiente"/>
        <w:spacing w:before="1" w:line="331" w:lineRule="auto"/>
        <w:ind w:left="128" w:right="125" w:firstLine="359"/>
      </w:pPr>
      <w:r>
        <w:rPr>
          <w:color w:val="231F20"/>
        </w:rPr>
        <w:t>Portar</w:t>
      </w:r>
      <w:r>
        <w:rPr>
          <w:color w:val="231F20"/>
          <w:spacing w:val="-4"/>
        </w:rPr>
        <w:t xml:space="preserve"> </w:t>
      </w:r>
      <w:r>
        <w:rPr>
          <w:color w:val="231F20"/>
        </w:rPr>
        <w:t>objetos</w:t>
      </w:r>
      <w:r>
        <w:rPr>
          <w:color w:val="231F20"/>
          <w:spacing w:val="-4"/>
        </w:rPr>
        <w:t xml:space="preserve"> </w:t>
      </w:r>
      <w:proofErr w:type="spellStart"/>
      <w:r>
        <w:rPr>
          <w:color w:val="231F20"/>
        </w:rPr>
        <w:t>cortopunzante</w:t>
      </w:r>
      <w:proofErr w:type="spellEnd"/>
      <w:r>
        <w:rPr>
          <w:color w:val="231F20"/>
          <w:spacing w:val="-4"/>
        </w:rPr>
        <w:t xml:space="preserve"> </w:t>
      </w:r>
      <w:r>
        <w:rPr>
          <w:color w:val="231F20"/>
        </w:rPr>
        <w:t>o</w:t>
      </w:r>
      <w:r>
        <w:rPr>
          <w:color w:val="231F20"/>
          <w:spacing w:val="-4"/>
        </w:rPr>
        <w:t xml:space="preserve"> </w:t>
      </w:r>
      <w:r>
        <w:rPr>
          <w:color w:val="231F20"/>
        </w:rPr>
        <w:t>contundente,</w:t>
      </w:r>
      <w:r>
        <w:rPr>
          <w:color w:val="231F20"/>
          <w:spacing w:val="-4"/>
        </w:rPr>
        <w:t xml:space="preserve"> </w:t>
      </w:r>
      <w:r>
        <w:rPr>
          <w:color w:val="231F20"/>
        </w:rPr>
        <w:t>instrumentos</w:t>
      </w:r>
      <w:r>
        <w:rPr>
          <w:color w:val="231F20"/>
          <w:spacing w:val="-4"/>
        </w:rPr>
        <w:t xml:space="preserve"> </w:t>
      </w:r>
      <w:r>
        <w:rPr>
          <w:color w:val="231F20"/>
        </w:rPr>
        <w:t>o</w:t>
      </w:r>
      <w:r>
        <w:rPr>
          <w:color w:val="231F20"/>
          <w:spacing w:val="-4"/>
        </w:rPr>
        <w:t xml:space="preserve"> </w:t>
      </w:r>
      <w:r>
        <w:rPr>
          <w:color w:val="231F20"/>
        </w:rPr>
        <w:t>armas</w:t>
      </w:r>
      <w:r>
        <w:rPr>
          <w:color w:val="231F20"/>
          <w:spacing w:val="-4"/>
        </w:rPr>
        <w:t xml:space="preserve"> </w:t>
      </w:r>
      <w:r>
        <w:rPr>
          <w:color w:val="231F20"/>
        </w:rPr>
        <w:t>que</w:t>
      </w:r>
      <w:r>
        <w:rPr>
          <w:color w:val="231F20"/>
          <w:spacing w:val="-4"/>
        </w:rPr>
        <w:t xml:space="preserve"> </w:t>
      </w:r>
      <w:r>
        <w:rPr>
          <w:color w:val="231F20"/>
        </w:rPr>
        <w:t>no</w:t>
      </w:r>
      <w:r>
        <w:rPr>
          <w:color w:val="231F20"/>
          <w:spacing w:val="-4"/>
        </w:rPr>
        <w:t xml:space="preserve"> </w:t>
      </w:r>
      <w:r>
        <w:rPr>
          <w:color w:val="231F20"/>
        </w:rPr>
        <w:t>sean</w:t>
      </w:r>
      <w:r>
        <w:rPr>
          <w:color w:val="231F20"/>
          <w:spacing w:val="-4"/>
        </w:rPr>
        <w:t xml:space="preserve"> </w:t>
      </w:r>
      <w:r>
        <w:rPr>
          <w:color w:val="231F20"/>
        </w:rPr>
        <w:t>de</w:t>
      </w:r>
      <w:r>
        <w:rPr>
          <w:color w:val="231F20"/>
          <w:spacing w:val="-4"/>
        </w:rPr>
        <w:t xml:space="preserve"> </w:t>
      </w:r>
      <w:r>
        <w:rPr>
          <w:color w:val="231F20"/>
        </w:rPr>
        <w:t>fuego,</w:t>
      </w:r>
      <w:r>
        <w:rPr>
          <w:color w:val="231F20"/>
          <w:spacing w:val="-4"/>
        </w:rPr>
        <w:t xml:space="preserve"> </w:t>
      </w:r>
      <w:r>
        <w:rPr>
          <w:color w:val="231F20"/>
        </w:rPr>
        <w:t>en</w:t>
      </w:r>
      <w:r>
        <w:rPr>
          <w:color w:val="231F20"/>
          <w:spacing w:val="-4"/>
        </w:rPr>
        <w:t xml:space="preserve"> </w:t>
      </w:r>
      <w:r>
        <w:rPr>
          <w:color w:val="231F20"/>
        </w:rPr>
        <w:t>lugares</w:t>
      </w:r>
      <w:r>
        <w:rPr>
          <w:color w:val="231F20"/>
          <w:spacing w:val="-3"/>
        </w:rPr>
        <w:t xml:space="preserve"> </w:t>
      </w:r>
      <w:r>
        <w:rPr>
          <w:color w:val="231F20"/>
        </w:rPr>
        <w:t>públicos</w:t>
      </w:r>
      <w:r>
        <w:rPr>
          <w:color w:val="231F20"/>
          <w:spacing w:val="-4"/>
        </w:rPr>
        <w:t xml:space="preserve"> </w:t>
      </w:r>
      <w:r>
        <w:rPr>
          <w:color w:val="231F20"/>
        </w:rPr>
        <w:t>y</w:t>
      </w:r>
      <w:r>
        <w:rPr>
          <w:color w:val="231F20"/>
          <w:spacing w:val="-4"/>
        </w:rPr>
        <w:t xml:space="preserve"> </w:t>
      </w:r>
      <w:r>
        <w:rPr>
          <w:color w:val="231F20"/>
        </w:rPr>
        <w:t>siempre</w:t>
      </w:r>
      <w:r>
        <w:rPr>
          <w:color w:val="231F20"/>
          <w:spacing w:val="-4"/>
        </w:rPr>
        <w:t xml:space="preserve"> </w:t>
      </w:r>
      <w:r>
        <w:rPr>
          <w:color w:val="231F20"/>
        </w:rPr>
        <w:t>que</w:t>
      </w:r>
      <w:r>
        <w:rPr>
          <w:color w:val="231F20"/>
          <w:spacing w:val="-4"/>
        </w:rPr>
        <w:t xml:space="preserve"> </w:t>
      </w:r>
      <w:r>
        <w:rPr>
          <w:color w:val="231F20"/>
        </w:rPr>
        <w:t>su</w:t>
      </w:r>
      <w:r>
        <w:rPr>
          <w:color w:val="231F20"/>
          <w:spacing w:val="-4"/>
        </w:rPr>
        <w:t xml:space="preserve"> </w:t>
      </w:r>
      <w:r>
        <w:rPr>
          <w:color w:val="231F20"/>
        </w:rPr>
        <w:t>uso</w:t>
      </w:r>
      <w:r>
        <w:rPr>
          <w:color w:val="231F20"/>
          <w:spacing w:val="-4"/>
        </w:rPr>
        <w:t xml:space="preserve"> </w:t>
      </w:r>
      <w:r>
        <w:rPr>
          <w:color w:val="231F20"/>
        </w:rPr>
        <w:t>no</w:t>
      </w:r>
      <w:r>
        <w:rPr>
          <w:color w:val="231F20"/>
          <w:spacing w:val="-4"/>
        </w:rPr>
        <w:t xml:space="preserve"> </w:t>
      </w:r>
      <w:r>
        <w:rPr>
          <w:color w:val="231F20"/>
        </w:rPr>
        <w:t>se</w:t>
      </w:r>
      <w:r>
        <w:rPr>
          <w:color w:val="231F20"/>
          <w:spacing w:val="-4"/>
        </w:rPr>
        <w:t xml:space="preserve"> </w:t>
      </w:r>
      <w:r>
        <w:rPr>
          <w:color w:val="231F20"/>
        </w:rPr>
        <w:t>justifique y se atente o se ponga en peligro la seguridad de las</w:t>
      </w:r>
      <w:r>
        <w:rPr>
          <w:color w:val="231F20"/>
          <w:spacing w:val="3"/>
        </w:rPr>
        <w:t xml:space="preserve"> </w:t>
      </w:r>
      <w:r>
        <w:rPr>
          <w:color w:val="231F20"/>
        </w:rPr>
        <w:t>personas.</w:t>
      </w:r>
    </w:p>
    <w:p w:rsidR="00FD0314" w:rsidRDefault="00FD0314">
      <w:pPr>
        <w:pStyle w:val="Textoindependiente"/>
        <w:rPr>
          <w:sz w:val="18"/>
        </w:rPr>
      </w:pPr>
    </w:p>
    <w:p w:rsidR="00FD0314" w:rsidRDefault="00FD0314">
      <w:pPr>
        <w:pStyle w:val="Textoindependiente"/>
        <w:spacing w:before="5"/>
        <w:rPr>
          <w:sz w:val="21"/>
        </w:rPr>
      </w:pPr>
    </w:p>
    <w:p w:rsidR="00FD0314" w:rsidRDefault="00072E9C">
      <w:pPr>
        <w:pStyle w:val="Textoindependiente"/>
        <w:ind w:left="487"/>
      </w:pPr>
      <w:r>
        <w:rPr>
          <w:color w:val="231F20"/>
        </w:rPr>
        <w:t>Art. 54.- Afectación de servicios públicos municipales.</w:t>
      </w:r>
    </w:p>
    <w:p w:rsidR="00FD0314" w:rsidRDefault="00FD0314">
      <w:pPr>
        <w:pStyle w:val="Textoindependiente"/>
        <w:spacing w:before="9"/>
        <w:rPr>
          <w:sz w:val="14"/>
        </w:rPr>
      </w:pPr>
    </w:p>
    <w:p w:rsidR="00FD0314" w:rsidRDefault="00072E9C">
      <w:pPr>
        <w:pStyle w:val="Textoindependiente"/>
        <w:spacing w:line="331" w:lineRule="auto"/>
        <w:ind w:left="128" w:right="241" w:firstLine="359"/>
      </w:pPr>
      <w:r>
        <w:rPr>
          <w:color w:val="231F20"/>
        </w:rPr>
        <w:t>Dañar, sustraer, alterar o afectar el normal funcionamiento de los servicios, de alumbrado eléctrico, acueductos y alcantarillados que afecten a un conglomerado o a una persona en particular. Se deberá reparar el daño</w:t>
      </w:r>
      <w:r>
        <w:rPr>
          <w:color w:val="231F20"/>
          <w:spacing w:val="6"/>
        </w:rPr>
        <w:t xml:space="preserve"> </w:t>
      </w:r>
      <w:r>
        <w:rPr>
          <w:color w:val="231F20"/>
        </w:rPr>
        <w:t>causado.</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55.- Daño de zonas verdes, ornato, recreación y bienes municipales.</w:t>
      </w:r>
    </w:p>
    <w:p w:rsidR="00FD0314" w:rsidRDefault="00FD0314">
      <w:pPr>
        <w:pStyle w:val="Textoindependiente"/>
        <w:spacing w:before="9"/>
        <w:rPr>
          <w:sz w:val="14"/>
        </w:rPr>
      </w:pPr>
    </w:p>
    <w:p w:rsidR="00FD0314" w:rsidRDefault="00072E9C">
      <w:pPr>
        <w:pStyle w:val="Textoindependiente"/>
        <w:spacing w:line="331" w:lineRule="auto"/>
        <w:ind w:left="128" w:firstLine="359"/>
      </w:pPr>
      <w:r>
        <w:rPr>
          <w:color w:val="231F20"/>
        </w:rPr>
        <w:t>Dañar, alterar, ensuciar, manchar, pintar o deteriorar de cualquier forma bienes públicos tales como zonas verdes, áreas de recreación, parques, aceras, y otras propiedades muebles o inmuebles municipales o cuya administración le corresponda al municipio.</w:t>
      </w:r>
    </w:p>
    <w:p w:rsidR="00FD0314" w:rsidRDefault="00072E9C">
      <w:pPr>
        <w:pStyle w:val="Textoindependiente"/>
        <w:spacing w:before="100"/>
        <w:ind w:left="487"/>
      </w:pPr>
      <w:r>
        <w:rPr>
          <w:color w:val="231F20"/>
        </w:rPr>
        <w:t>Cuando la infracción fuere cometida sobre bienes inmuebles culturales municipales se considerará como infracción muy grave.</w:t>
      </w:r>
    </w:p>
    <w:p w:rsidR="00FD0314" w:rsidRDefault="00FD0314">
      <w:pPr>
        <w:pStyle w:val="Textoindependiente"/>
        <w:rPr>
          <w:sz w:val="18"/>
        </w:rPr>
      </w:pPr>
    </w:p>
    <w:p w:rsidR="00FD0314" w:rsidRDefault="00FD0314">
      <w:pPr>
        <w:pStyle w:val="Textoindependiente"/>
        <w:rPr>
          <w:sz w:val="18"/>
        </w:rPr>
      </w:pPr>
    </w:p>
    <w:p w:rsidR="00FD0314" w:rsidRDefault="00072E9C">
      <w:pPr>
        <w:pStyle w:val="Ttulo5"/>
        <w:spacing w:before="110" w:line="460" w:lineRule="auto"/>
        <w:ind w:left="3738" w:right="3353" w:firstLine="713"/>
        <w:jc w:val="left"/>
      </w:pPr>
      <w:r>
        <w:rPr>
          <w:color w:val="231F20"/>
        </w:rPr>
        <w:t>SECCION III INFRACCIONES MUY GRAVES</w:t>
      </w:r>
    </w:p>
    <w:p w:rsidR="00FD0314" w:rsidRDefault="00FD0314">
      <w:pPr>
        <w:pStyle w:val="Textoindependiente"/>
        <w:rPr>
          <w:b/>
          <w:sz w:val="18"/>
        </w:rPr>
      </w:pPr>
    </w:p>
    <w:p w:rsidR="00FD0314" w:rsidRDefault="00072E9C">
      <w:pPr>
        <w:pStyle w:val="Textoindependiente"/>
        <w:spacing w:before="149"/>
        <w:ind w:left="487"/>
      </w:pPr>
      <w:r>
        <w:rPr>
          <w:color w:val="231F20"/>
        </w:rPr>
        <w:t>Art. 56.- Fabricación y/o Venta de Artefactos Pirotécnicos.</w:t>
      </w:r>
    </w:p>
    <w:p w:rsidR="00FD0314" w:rsidRDefault="00FD0314">
      <w:pPr>
        <w:pStyle w:val="Textoindependiente"/>
        <w:spacing w:before="8"/>
        <w:rPr>
          <w:sz w:val="14"/>
        </w:rPr>
      </w:pPr>
    </w:p>
    <w:p w:rsidR="00FD0314" w:rsidRDefault="00072E9C">
      <w:pPr>
        <w:pStyle w:val="Textoindependiente"/>
        <w:spacing w:before="1" w:line="460" w:lineRule="auto"/>
        <w:ind w:left="487" w:right="2202"/>
      </w:pPr>
      <w:r>
        <w:rPr>
          <w:color w:val="231F20"/>
        </w:rPr>
        <w:t>El establecimiento o negocio que fabrique y/o venda artefactos pirotécnicos sin la licencia de funcionamiento. La reincidencia será sancionada con la sanción de mayor</w:t>
      </w:r>
      <w:r>
        <w:rPr>
          <w:color w:val="231F20"/>
          <w:spacing w:val="5"/>
        </w:rPr>
        <w:t xml:space="preserve"> </w:t>
      </w:r>
      <w:r>
        <w:rPr>
          <w:color w:val="231F20"/>
        </w:rPr>
        <w:t>gravedad.</w:t>
      </w:r>
    </w:p>
    <w:p w:rsidR="00FD0314" w:rsidRDefault="00FD0314">
      <w:pPr>
        <w:pStyle w:val="Textoindependiente"/>
        <w:rPr>
          <w:sz w:val="18"/>
        </w:rPr>
      </w:pPr>
    </w:p>
    <w:p w:rsidR="00FD0314" w:rsidRDefault="00072E9C">
      <w:pPr>
        <w:pStyle w:val="Textoindependiente"/>
        <w:spacing w:before="148"/>
        <w:ind w:left="487"/>
      </w:pPr>
      <w:r>
        <w:rPr>
          <w:color w:val="231F20"/>
        </w:rPr>
        <w:t xml:space="preserve">Art. 57.- Almacenamiento de productos peligrosos por </w:t>
      </w:r>
      <w:r>
        <w:rPr>
          <w:color w:val="231F20"/>
          <w:spacing w:val="10"/>
        </w:rPr>
        <w:t xml:space="preserve"> </w:t>
      </w:r>
      <w:r>
        <w:rPr>
          <w:color w:val="231F20"/>
        </w:rPr>
        <w:t>particulares.</w:t>
      </w:r>
    </w:p>
    <w:p w:rsidR="00FD0314" w:rsidRDefault="00FD0314">
      <w:pPr>
        <w:pStyle w:val="Textoindependiente"/>
        <w:spacing w:before="9"/>
        <w:rPr>
          <w:sz w:val="14"/>
        </w:rPr>
      </w:pPr>
    </w:p>
    <w:p w:rsidR="00FD0314" w:rsidRDefault="00072E9C">
      <w:pPr>
        <w:pStyle w:val="Textoindependiente"/>
        <w:ind w:left="487"/>
      </w:pPr>
      <w:r>
        <w:rPr>
          <w:color w:val="231F20"/>
        </w:rPr>
        <w:t>Almacenar productos y equipos que pongan en peligro la salud o la integridad física, sin perjuicio de lo regulado en las leyes de la materia.</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0"/>
        <w:ind w:left="487"/>
      </w:pPr>
      <w:r>
        <w:rPr>
          <w:color w:val="231F20"/>
        </w:rPr>
        <w:t xml:space="preserve">Art. 58.- Construcción </w:t>
      </w:r>
      <w:r w:rsidR="00A47F99">
        <w:rPr>
          <w:color w:val="231F20"/>
        </w:rPr>
        <w:t>de obstáculos en la vía pública</w:t>
      </w:r>
    </w:p>
    <w:p w:rsidR="00FD0314" w:rsidRDefault="00FD0314">
      <w:pPr>
        <w:pStyle w:val="Textoindependiente"/>
        <w:spacing w:before="9"/>
        <w:rPr>
          <w:sz w:val="14"/>
        </w:rPr>
      </w:pPr>
    </w:p>
    <w:p w:rsidR="00FD0314" w:rsidRDefault="00072E9C">
      <w:pPr>
        <w:pStyle w:val="Textoindependiente"/>
        <w:spacing w:line="331" w:lineRule="auto"/>
        <w:ind w:left="128" w:firstLine="360"/>
      </w:pPr>
      <w:r>
        <w:rPr>
          <w:color w:val="231F20"/>
        </w:rPr>
        <w:t>Construir canaletas, túmulos, instalar portones, plumas o cualquier otro tipo de obstáculo en la vía pública que restrinja el libre tránsito, sin el permiso extendido por la autoridad correspondiente o sin la adecuada señalización y visibilidad.</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spacing w:line="460" w:lineRule="auto"/>
        <w:ind w:left="487" w:right="2202"/>
      </w:pPr>
      <w:r>
        <w:rPr>
          <w:color w:val="231F20"/>
        </w:rPr>
        <w:t>Art. 59.- Instalación de establecimientos o desarrollo de actividad comercial sin permiso correspondiente. Instalar establecimientos o desarrollar cualquier tipo de actividad comercial sin el permiso correspondiente.</w:t>
      </w:r>
    </w:p>
    <w:p w:rsidR="00FD0314" w:rsidRDefault="00072E9C">
      <w:pPr>
        <w:pStyle w:val="Textoindependiente"/>
        <w:spacing w:before="1" w:line="331" w:lineRule="auto"/>
        <w:ind w:left="128" w:firstLine="360"/>
      </w:pPr>
      <w:r>
        <w:rPr>
          <w:color w:val="231F20"/>
        </w:rPr>
        <w:t xml:space="preserve">En aquellos casos en que la actividad comercial no se encuentre regulada, será la Alcaldía Municipal quien deberá realizar la inspección y pos- </w:t>
      </w:r>
      <w:proofErr w:type="spellStart"/>
      <w:r>
        <w:rPr>
          <w:color w:val="231F20"/>
        </w:rPr>
        <w:t>terior</w:t>
      </w:r>
      <w:proofErr w:type="spellEnd"/>
      <w:r>
        <w:rPr>
          <w:color w:val="231F20"/>
        </w:rPr>
        <w:t xml:space="preserve"> evaluación, con el fin de emitir la resolución que corresponda.</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tulo5"/>
        <w:spacing w:line="460" w:lineRule="auto"/>
        <w:ind w:left="2712" w:right="2715" w:firstLine="1685"/>
        <w:jc w:val="left"/>
      </w:pPr>
      <w:r>
        <w:rPr>
          <w:color w:val="231F20"/>
        </w:rPr>
        <w:t>CAPITULO  IV CONTRAVENCIONES RELATIVAS AL MEDIO</w:t>
      </w:r>
      <w:r>
        <w:rPr>
          <w:color w:val="231F20"/>
          <w:spacing w:val="31"/>
        </w:rPr>
        <w:t xml:space="preserve"> </w:t>
      </w:r>
      <w:r>
        <w:rPr>
          <w:color w:val="231F20"/>
        </w:rPr>
        <w:t>AMBIENTE</w:t>
      </w:r>
    </w:p>
    <w:p w:rsidR="00FD0314" w:rsidRDefault="00FD0314">
      <w:pPr>
        <w:pStyle w:val="Textoindependiente"/>
        <w:rPr>
          <w:b/>
          <w:sz w:val="18"/>
        </w:rPr>
      </w:pPr>
    </w:p>
    <w:p w:rsidR="00FD0314" w:rsidRDefault="00072E9C">
      <w:pPr>
        <w:spacing w:before="148" w:line="460" w:lineRule="auto"/>
        <w:ind w:left="3929" w:right="3927"/>
        <w:jc w:val="center"/>
        <w:rPr>
          <w:b/>
          <w:sz w:val="16"/>
        </w:rPr>
      </w:pPr>
      <w:r>
        <w:rPr>
          <w:b/>
          <w:color w:val="231F20"/>
          <w:sz w:val="16"/>
        </w:rPr>
        <w:t>SECCION I INFRACCIONES LEVES</w:t>
      </w:r>
    </w:p>
    <w:p w:rsidR="00FD0314" w:rsidRDefault="00FD0314">
      <w:pPr>
        <w:pStyle w:val="Textoindependiente"/>
        <w:rPr>
          <w:b/>
          <w:sz w:val="18"/>
        </w:rPr>
      </w:pPr>
    </w:p>
    <w:p w:rsidR="00FD0314" w:rsidRDefault="00072E9C">
      <w:pPr>
        <w:pStyle w:val="Textoindependiente"/>
        <w:spacing w:before="149"/>
        <w:ind w:left="487"/>
      </w:pPr>
      <w:r>
        <w:rPr>
          <w:color w:val="231F20"/>
        </w:rPr>
        <w:t>Art. 60.- Botar o lanzar basura o desperdicios.</w:t>
      </w:r>
    </w:p>
    <w:p w:rsidR="00FD0314" w:rsidRDefault="00FD0314">
      <w:pPr>
        <w:pStyle w:val="Textoindependiente"/>
        <w:spacing w:before="3"/>
        <w:rPr>
          <w:sz w:val="15"/>
        </w:rPr>
      </w:pPr>
    </w:p>
    <w:p w:rsidR="00FD0314" w:rsidRDefault="00072E9C">
      <w:pPr>
        <w:pStyle w:val="Textoindependiente"/>
        <w:ind w:left="487"/>
      </w:pPr>
      <w:r>
        <w:rPr>
          <w:color w:val="231F20"/>
        </w:rPr>
        <w:t>Botar o lanzar basura o desperdicios en lugares o espacios públicos o en días y horarios no autorizados para ese efecto.</w:t>
      </w:r>
    </w:p>
    <w:p w:rsidR="00FD0314" w:rsidRDefault="00FD0314">
      <w:p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61.- Fumar en lugares prohibidos.</w:t>
      </w:r>
    </w:p>
    <w:p w:rsidR="00FD0314" w:rsidRDefault="00072E9C">
      <w:pPr>
        <w:pStyle w:val="Textoindependiente"/>
        <w:spacing w:before="162"/>
        <w:ind w:left="487"/>
      </w:pPr>
      <w:r>
        <w:rPr>
          <w:color w:val="231F20"/>
        </w:rPr>
        <w:t>Fumar en lugares cerrados de uso público o de acceso al público no autorizado.</w:t>
      </w:r>
    </w:p>
    <w:p w:rsidR="00FD0314" w:rsidRDefault="00FD0314">
      <w:pPr>
        <w:pStyle w:val="Textoindependiente"/>
        <w:spacing w:before="1"/>
        <w:rPr>
          <w:sz w:val="14"/>
        </w:rPr>
      </w:pPr>
    </w:p>
    <w:p w:rsidR="00FD0314" w:rsidRDefault="00072E9C">
      <w:pPr>
        <w:pStyle w:val="Textoindependiente"/>
        <w:ind w:left="487"/>
      </w:pPr>
      <w:r>
        <w:rPr>
          <w:color w:val="231F20"/>
        </w:rPr>
        <w:t>Los establecimientos podrán disponer de áreas autorizadas para fumadores, las cuales deberán estar debidamente identificadas.</w:t>
      </w:r>
    </w:p>
    <w:p w:rsidR="00FD0314" w:rsidRDefault="00FD0314">
      <w:pPr>
        <w:pStyle w:val="Textoindependiente"/>
        <w:rPr>
          <w:sz w:val="18"/>
        </w:rPr>
      </w:pPr>
    </w:p>
    <w:p w:rsidR="00FD0314" w:rsidRDefault="00FD0314">
      <w:pPr>
        <w:pStyle w:val="Textoindependiente"/>
        <w:spacing w:before="2"/>
        <w:rPr>
          <w:sz w:val="26"/>
        </w:rPr>
      </w:pPr>
    </w:p>
    <w:p w:rsidR="00FD0314" w:rsidRDefault="00072E9C">
      <w:pPr>
        <w:pStyle w:val="Textoindependiente"/>
        <w:ind w:left="487"/>
      </w:pPr>
      <w:r>
        <w:rPr>
          <w:color w:val="231F20"/>
        </w:rPr>
        <w:t>Art. 62.- Arrojar objetos desde vehículos.</w:t>
      </w:r>
    </w:p>
    <w:p w:rsidR="00FD0314" w:rsidRDefault="00FD0314">
      <w:pPr>
        <w:pStyle w:val="Textoindependiente"/>
        <w:spacing w:before="1"/>
        <w:rPr>
          <w:sz w:val="14"/>
        </w:rPr>
      </w:pPr>
    </w:p>
    <w:p w:rsidR="00FD0314" w:rsidRDefault="00072E9C">
      <w:pPr>
        <w:pStyle w:val="Textoindependiente"/>
        <w:ind w:left="487"/>
      </w:pPr>
      <w:r>
        <w:rPr>
          <w:color w:val="231F20"/>
        </w:rPr>
        <w:t>Arrojar desde cualquier vehículo o medio de transporte en la vía o lugares públicos o espacios privados, sustancias, basura u objetos.</w:t>
      </w:r>
    </w:p>
    <w:p w:rsidR="00FD0314" w:rsidRDefault="00FD0314">
      <w:pPr>
        <w:pStyle w:val="Textoindependiente"/>
        <w:rPr>
          <w:sz w:val="20"/>
        </w:rPr>
      </w:pPr>
    </w:p>
    <w:p w:rsidR="00FD0314" w:rsidRDefault="00FD0314">
      <w:pPr>
        <w:pStyle w:val="Textoindependiente"/>
        <w:spacing w:before="10"/>
        <w:rPr>
          <w:sz w:val="15"/>
        </w:rPr>
      </w:pPr>
    </w:p>
    <w:p w:rsidR="00FD0314" w:rsidRDefault="00072E9C">
      <w:pPr>
        <w:pStyle w:val="Ttulo5"/>
        <w:spacing w:before="96" w:line="451" w:lineRule="auto"/>
        <w:ind w:left="3929" w:right="3927"/>
      </w:pPr>
      <w:r>
        <w:rPr>
          <w:color w:val="231F20"/>
        </w:rPr>
        <w:t>SECCION II INFRACCIONES GRAVES</w:t>
      </w:r>
    </w:p>
    <w:p w:rsidR="00FD0314" w:rsidRDefault="00072E9C">
      <w:pPr>
        <w:pStyle w:val="Textoindependiente"/>
        <w:ind w:left="487"/>
      </w:pPr>
      <w:r>
        <w:rPr>
          <w:color w:val="231F20"/>
        </w:rPr>
        <w:t>Art. 63.- Falta de limpieza e higiene de inmuebles.</w:t>
      </w:r>
    </w:p>
    <w:p w:rsidR="00FD0314" w:rsidRDefault="00FD0314">
      <w:pPr>
        <w:pStyle w:val="Textoindependiente"/>
        <w:spacing w:before="1"/>
        <w:rPr>
          <w:sz w:val="14"/>
        </w:rPr>
      </w:pPr>
    </w:p>
    <w:p w:rsidR="00FD0314" w:rsidRDefault="00072E9C">
      <w:pPr>
        <w:pStyle w:val="Textoindependiente"/>
        <w:spacing w:line="321" w:lineRule="auto"/>
        <w:ind w:left="127" w:firstLine="360"/>
      </w:pPr>
      <w:r>
        <w:rPr>
          <w:color w:val="231F20"/>
        </w:rPr>
        <w:t>Permitir en inmuebles la proliferación de maleza, basura, aguas estancadas, residuos, plagas, vectores y de materia que denote falta de limpieza, conservación o higiene que signifique riesgo o peligro para la salud o seguridad de la población.</w:t>
      </w:r>
    </w:p>
    <w:p w:rsidR="00FD0314" w:rsidRDefault="00FD0314">
      <w:pPr>
        <w:pStyle w:val="Textoindependiente"/>
        <w:rPr>
          <w:sz w:val="18"/>
        </w:rPr>
      </w:pPr>
    </w:p>
    <w:p w:rsidR="00FD0314" w:rsidRDefault="00FD0314">
      <w:pPr>
        <w:pStyle w:val="Textoindependiente"/>
        <w:spacing w:before="8"/>
        <w:rPr>
          <w:sz w:val="20"/>
        </w:rPr>
      </w:pPr>
    </w:p>
    <w:p w:rsidR="00FD0314" w:rsidRDefault="00072E9C">
      <w:pPr>
        <w:pStyle w:val="Textoindependiente"/>
        <w:ind w:left="487"/>
      </w:pPr>
      <w:r>
        <w:rPr>
          <w:color w:val="231F20"/>
        </w:rPr>
        <w:t>Art. 64.- Dejar o botar ripio en lugares no autorizados.</w:t>
      </w:r>
    </w:p>
    <w:p w:rsidR="00FD0314" w:rsidRDefault="00FD0314">
      <w:pPr>
        <w:pStyle w:val="Textoindependiente"/>
        <w:spacing w:before="1"/>
        <w:rPr>
          <w:sz w:val="14"/>
        </w:rPr>
      </w:pPr>
    </w:p>
    <w:p w:rsidR="00FD0314" w:rsidRDefault="00072E9C">
      <w:pPr>
        <w:pStyle w:val="Textoindependiente"/>
        <w:ind w:left="487"/>
      </w:pPr>
      <w:r>
        <w:rPr>
          <w:color w:val="231F20"/>
        </w:rPr>
        <w:t>Botar o dejar ripio en lugares o espacios públicos no habilitado para ese efecto.</w:t>
      </w:r>
    </w:p>
    <w:p w:rsidR="00FD0314" w:rsidRDefault="00FD0314">
      <w:pPr>
        <w:pStyle w:val="Textoindependiente"/>
        <w:rPr>
          <w:sz w:val="18"/>
        </w:rPr>
      </w:pPr>
    </w:p>
    <w:p w:rsidR="00FD0314" w:rsidRDefault="00FD0314">
      <w:pPr>
        <w:pStyle w:val="Textoindependiente"/>
        <w:spacing w:before="2"/>
        <w:rPr>
          <w:sz w:val="26"/>
        </w:rPr>
      </w:pPr>
    </w:p>
    <w:p w:rsidR="00FD0314" w:rsidRDefault="00072E9C">
      <w:pPr>
        <w:pStyle w:val="Textoindependiente"/>
        <w:ind w:left="487"/>
      </w:pPr>
      <w:r>
        <w:rPr>
          <w:color w:val="231F20"/>
        </w:rPr>
        <w:t>Art. 65.- Realización de ruidos que alteren o perturben la tranquilidad pública.</w:t>
      </w:r>
    </w:p>
    <w:p w:rsidR="00FD0314" w:rsidRDefault="00FD0314">
      <w:pPr>
        <w:pStyle w:val="Textoindependiente"/>
        <w:spacing w:before="1"/>
        <w:rPr>
          <w:sz w:val="14"/>
        </w:rPr>
      </w:pPr>
    </w:p>
    <w:p w:rsidR="00FD0314" w:rsidRDefault="00072E9C">
      <w:pPr>
        <w:pStyle w:val="Textoindependiente"/>
        <w:spacing w:line="321" w:lineRule="auto"/>
        <w:ind w:left="127" w:firstLine="359"/>
      </w:pPr>
      <w:r>
        <w:rPr>
          <w:color w:val="231F20"/>
        </w:rPr>
        <w:t xml:space="preserve">Realizar ruidos que perturbe la tranquilidad de las personas, cerca de lugares como hospitales, escuelas, servicios de emergencia, zonas residen- </w:t>
      </w:r>
      <w:proofErr w:type="spellStart"/>
      <w:r>
        <w:rPr>
          <w:color w:val="231F20"/>
        </w:rPr>
        <w:t>ciales</w:t>
      </w:r>
      <w:proofErr w:type="spellEnd"/>
      <w:r>
        <w:rPr>
          <w:color w:val="231F20"/>
        </w:rPr>
        <w:t>, así como perturbar el normal desarrollo de las actividades comerciales, religiosas o actos oficiales.</w:t>
      </w:r>
    </w:p>
    <w:p w:rsidR="00FD0314" w:rsidRDefault="00FD0314">
      <w:pPr>
        <w:pStyle w:val="Textoindependiente"/>
        <w:rPr>
          <w:sz w:val="18"/>
        </w:rPr>
      </w:pPr>
    </w:p>
    <w:p w:rsidR="00FD0314" w:rsidRDefault="00FD0314">
      <w:pPr>
        <w:pStyle w:val="Textoindependiente"/>
        <w:spacing w:before="8"/>
        <w:rPr>
          <w:sz w:val="20"/>
        </w:rPr>
      </w:pPr>
    </w:p>
    <w:p w:rsidR="00FD0314" w:rsidRDefault="00072E9C">
      <w:pPr>
        <w:pStyle w:val="Textoindependiente"/>
        <w:spacing w:line="321" w:lineRule="auto"/>
        <w:ind w:left="127" w:firstLine="359"/>
      </w:pPr>
      <w:r>
        <w:rPr>
          <w:color w:val="231F20"/>
        </w:rPr>
        <w:t>Perturbe el descanso, la convivencia o la tranquilidad pública mediante ruidos por medio de volumen, persistentemente o reiterado en horas nocturnas.</w:t>
      </w:r>
    </w:p>
    <w:p w:rsidR="00FD0314" w:rsidRDefault="00072E9C">
      <w:pPr>
        <w:pStyle w:val="Textoindependiente"/>
        <w:spacing w:before="99"/>
        <w:ind w:left="487"/>
      </w:pPr>
      <w:r>
        <w:rPr>
          <w:color w:val="231F20"/>
        </w:rPr>
        <w:t>Y todo lo que estable la Ordenanza Reguladora de la Contaminación Ambiental por la Emisión de Ruidos en el Municipio de Sensuntepeque.</w:t>
      </w:r>
    </w:p>
    <w:p w:rsidR="00FD0314" w:rsidRDefault="00FD0314">
      <w:pPr>
        <w:pStyle w:val="Textoindependiente"/>
        <w:rPr>
          <w:sz w:val="18"/>
        </w:rPr>
      </w:pPr>
    </w:p>
    <w:p w:rsidR="00FD0314" w:rsidRDefault="00FD0314">
      <w:pPr>
        <w:pStyle w:val="Textoindependiente"/>
        <w:spacing w:before="2"/>
        <w:rPr>
          <w:sz w:val="26"/>
        </w:rPr>
      </w:pPr>
    </w:p>
    <w:p w:rsidR="00FD0314" w:rsidRDefault="00072E9C">
      <w:pPr>
        <w:pStyle w:val="Textoindependiente"/>
        <w:ind w:left="487"/>
      </w:pPr>
      <w:r>
        <w:rPr>
          <w:color w:val="231F20"/>
        </w:rPr>
        <w:t>Art. 66.- Contaminación de vehículo automotor.</w:t>
      </w:r>
    </w:p>
    <w:p w:rsidR="00FD0314" w:rsidRDefault="00FD0314">
      <w:pPr>
        <w:pStyle w:val="Textoindependiente"/>
        <w:spacing w:before="1"/>
        <w:rPr>
          <w:sz w:val="14"/>
        </w:rPr>
      </w:pPr>
    </w:p>
    <w:p w:rsidR="00FD0314" w:rsidRDefault="00072E9C">
      <w:pPr>
        <w:pStyle w:val="Textoindependiente"/>
        <w:spacing w:line="321" w:lineRule="auto"/>
        <w:ind w:left="127" w:firstLine="359"/>
      </w:pPr>
      <w:r>
        <w:rPr>
          <w:color w:val="231F20"/>
        </w:rPr>
        <w:t xml:space="preserve">Realizar contaminación frecuente con humo, ruido o ambos, con su vehículo en zonas habitacionales, causando molestias a la salud de las per- </w:t>
      </w:r>
      <w:proofErr w:type="spellStart"/>
      <w:r>
        <w:rPr>
          <w:color w:val="231F20"/>
        </w:rPr>
        <w:t>sonas</w:t>
      </w:r>
      <w:proofErr w:type="spellEnd"/>
      <w:r>
        <w:rPr>
          <w:color w:val="231F20"/>
        </w:rPr>
        <w:t>.</w:t>
      </w:r>
    </w:p>
    <w:p w:rsidR="00FD0314" w:rsidRDefault="00072E9C">
      <w:pPr>
        <w:pStyle w:val="Textoindependiente"/>
        <w:spacing w:before="99"/>
        <w:ind w:left="487"/>
      </w:pPr>
      <w:r>
        <w:rPr>
          <w:color w:val="231F20"/>
        </w:rPr>
        <w:t>Los señores Agentes Municipales deberán coordinar con la autoridad competente para los efectos legales correspondientes.</w:t>
      </w:r>
    </w:p>
    <w:p w:rsidR="00FD0314" w:rsidRDefault="00FD0314">
      <w:pPr>
        <w:pStyle w:val="Textoindependiente"/>
        <w:rPr>
          <w:sz w:val="18"/>
        </w:rPr>
      </w:pPr>
    </w:p>
    <w:p w:rsidR="00FD0314" w:rsidRDefault="00FD0314">
      <w:pPr>
        <w:pStyle w:val="Textoindependiente"/>
        <w:spacing w:before="2"/>
        <w:rPr>
          <w:sz w:val="26"/>
        </w:rPr>
      </w:pPr>
    </w:p>
    <w:p w:rsidR="00FD0314" w:rsidRDefault="00072E9C">
      <w:pPr>
        <w:pStyle w:val="Textoindependiente"/>
        <w:ind w:left="487"/>
      </w:pPr>
      <w:r>
        <w:rPr>
          <w:color w:val="231F20"/>
        </w:rPr>
        <w:t>Art. 67.- Quema de materiales que produzcan contaminación.</w:t>
      </w:r>
    </w:p>
    <w:p w:rsidR="00FD0314" w:rsidRDefault="00FD0314">
      <w:pPr>
        <w:pStyle w:val="Textoindependiente"/>
        <w:spacing w:before="1"/>
        <w:rPr>
          <w:sz w:val="14"/>
        </w:rPr>
      </w:pPr>
    </w:p>
    <w:p w:rsidR="00FD0314" w:rsidRDefault="00072E9C">
      <w:pPr>
        <w:pStyle w:val="Textoindependiente"/>
        <w:spacing w:line="321" w:lineRule="auto"/>
        <w:ind w:left="127" w:right="56" w:firstLine="360"/>
      </w:pPr>
      <w:r>
        <w:rPr>
          <w:color w:val="231F20"/>
        </w:rPr>
        <w:t>Quemar materiales que produzcan contaminación en vías públicas, centros urbanos o lugares poblados, especialmente en los alrededores y cerca de centros educativos, centros de salud, zonas protegidas o del patrimonio histórico.</w:t>
      </w:r>
    </w:p>
    <w:p w:rsidR="00FD0314" w:rsidRDefault="00FD0314">
      <w:pPr>
        <w:pStyle w:val="Textoindependiente"/>
        <w:rPr>
          <w:sz w:val="18"/>
        </w:rPr>
      </w:pPr>
    </w:p>
    <w:p w:rsidR="00FD0314" w:rsidRDefault="00FD0314">
      <w:pPr>
        <w:pStyle w:val="Textoindependiente"/>
        <w:spacing w:before="8"/>
        <w:rPr>
          <w:sz w:val="20"/>
        </w:rPr>
      </w:pPr>
    </w:p>
    <w:p w:rsidR="00FD0314" w:rsidRDefault="00072E9C">
      <w:pPr>
        <w:pStyle w:val="Textoindependiente"/>
        <w:ind w:left="487"/>
      </w:pPr>
      <w:r>
        <w:rPr>
          <w:color w:val="231F20"/>
        </w:rPr>
        <w:t>Art. 68.- Realizar construcciones en inmuebles en horas no hábiles.</w:t>
      </w:r>
    </w:p>
    <w:p w:rsidR="00FD0314" w:rsidRDefault="00FD0314">
      <w:pPr>
        <w:pStyle w:val="Textoindependiente"/>
        <w:spacing w:before="1"/>
        <w:rPr>
          <w:sz w:val="14"/>
        </w:rPr>
      </w:pPr>
    </w:p>
    <w:p w:rsidR="00FD0314" w:rsidRDefault="00072E9C">
      <w:pPr>
        <w:pStyle w:val="Textoindependiente"/>
        <w:ind w:left="487"/>
      </w:pPr>
      <w:r>
        <w:rPr>
          <w:color w:val="231F20"/>
        </w:rPr>
        <w:t>Realizar construcciones en inmuebles de propiedad privada, en zonas residenciales que afecten días y horas determinados para el descanso.</w:t>
      </w:r>
    </w:p>
    <w:p w:rsidR="00FD0314" w:rsidRDefault="00FD0314">
      <w:pPr>
        <w:pStyle w:val="Textoindependiente"/>
        <w:rPr>
          <w:sz w:val="18"/>
        </w:rPr>
      </w:pPr>
    </w:p>
    <w:p w:rsidR="00FD0314" w:rsidRDefault="00FD0314">
      <w:pPr>
        <w:pStyle w:val="Textoindependiente"/>
        <w:spacing w:before="2"/>
        <w:rPr>
          <w:sz w:val="26"/>
        </w:rPr>
      </w:pPr>
    </w:p>
    <w:p w:rsidR="00FD0314" w:rsidRDefault="00072E9C">
      <w:pPr>
        <w:pStyle w:val="Ttulo5"/>
        <w:spacing w:line="451" w:lineRule="auto"/>
        <w:ind w:left="3738" w:right="3353" w:firstLine="713"/>
        <w:jc w:val="left"/>
      </w:pPr>
      <w:r>
        <w:rPr>
          <w:color w:val="231F20"/>
        </w:rPr>
        <w:t>SECCION III INFRACCIONES MUY GRAVES</w:t>
      </w:r>
    </w:p>
    <w:p w:rsidR="00FD0314" w:rsidRDefault="00FD0314">
      <w:pPr>
        <w:pStyle w:val="Textoindependiente"/>
        <w:rPr>
          <w:b/>
          <w:sz w:val="18"/>
        </w:rPr>
      </w:pPr>
    </w:p>
    <w:p w:rsidR="00FD0314" w:rsidRDefault="00072E9C">
      <w:pPr>
        <w:pStyle w:val="Textoindependiente"/>
        <w:spacing w:before="140"/>
        <w:ind w:left="487"/>
      </w:pPr>
      <w:r>
        <w:rPr>
          <w:color w:val="231F20"/>
        </w:rPr>
        <w:t>Art. 69.- Sustancias que perjudiquen la salud.</w:t>
      </w:r>
    </w:p>
    <w:p w:rsidR="00FD0314" w:rsidRDefault="00FD0314">
      <w:pPr>
        <w:pStyle w:val="Textoindependiente"/>
        <w:spacing w:before="3"/>
        <w:rPr>
          <w:sz w:val="15"/>
        </w:rPr>
      </w:pPr>
    </w:p>
    <w:p w:rsidR="00FD0314" w:rsidRDefault="00072E9C">
      <w:pPr>
        <w:pStyle w:val="Textoindependiente"/>
        <w:ind w:left="487"/>
      </w:pPr>
      <w:r>
        <w:rPr>
          <w:color w:val="231F20"/>
        </w:rPr>
        <w:t>Almacenar sin la debida autorización, colocar o arrojar sustancias capaces de causar un daño en perjuicio de la salud.</w:t>
      </w:r>
    </w:p>
    <w:p w:rsidR="00FD0314" w:rsidRDefault="00FD0314">
      <w:p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70.- Instalación de infraestructura de telecomunicaciones, radiodifusión y televisión.</w:t>
      </w:r>
    </w:p>
    <w:p w:rsidR="00FD0314" w:rsidRDefault="00FD0314">
      <w:pPr>
        <w:pStyle w:val="Textoindependiente"/>
        <w:spacing w:before="6"/>
      </w:pPr>
    </w:p>
    <w:p w:rsidR="00FD0314" w:rsidRDefault="00072E9C">
      <w:pPr>
        <w:pStyle w:val="Textoindependiente"/>
        <w:spacing w:line="357" w:lineRule="auto"/>
        <w:ind w:left="128" w:right="125" w:firstLine="359"/>
        <w:jc w:val="both"/>
      </w:pPr>
      <w:r>
        <w:rPr>
          <w:color w:val="231F20"/>
        </w:rPr>
        <w:t>Instalar sin autorización infraestructura de telecomunicaciones, antenas y equipos accesorios de telefonía móvil, fija, vía radio o de estaciones emisoras, repetidoras y reemisoras de los servicios públicos de radiodifusión sonora y televisión.</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7"/>
      </w:pPr>
      <w:r>
        <w:rPr>
          <w:color w:val="231F20"/>
        </w:rPr>
        <w:t>Art. 71.- Vertido de Aguas Residuales.</w:t>
      </w:r>
    </w:p>
    <w:p w:rsidR="00FD0314" w:rsidRDefault="00FD0314">
      <w:pPr>
        <w:pStyle w:val="Textoindependiente"/>
        <w:spacing w:before="6"/>
      </w:pPr>
    </w:p>
    <w:p w:rsidR="00FD0314" w:rsidRDefault="00072E9C">
      <w:pPr>
        <w:pStyle w:val="Textoindependiente"/>
        <w:spacing w:line="357" w:lineRule="auto"/>
        <w:ind w:left="128" w:right="125" w:firstLine="359"/>
        <w:jc w:val="both"/>
      </w:pPr>
      <w:r>
        <w:rPr>
          <w:color w:val="231F20"/>
        </w:rPr>
        <w:t>Verter</w:t>
      </w:r>
      <w:r>
        <w:rPr>
          <w:color w:val="231F20"/>
          <w:spacing w:val="-2"/>
        </w:rPr>
        <w:t xml:space="preserve"> </w:t>
      </w:r>
      <w:r>
        <w:rPr>
          <w:color w:val="231F20"/>
        </w:rPr>
        <w:t>o</w:t>
      </w:r>
      <w:r>
        <w:rPr>
          <w:color w:val="231F20"/>
          <w:spacing w:val="-1"/>
        </w:rPr>
        <w:t xml:space="preserve"> </w:t>
      </w:r>
      <w:r>
        <w:rPr>
          <w:color w:val="231F20"/>
        </w:rPr>
        <w:t>lanzar</w:t>
      </w:r>
      <w:r>
        <w:rPr>
          <w:color w:val="231F20"/>
          <w:spacing w:val="-2"/>
        </w:rPr>
        <w:t xml:space="preserve"> </w:t>
      </w:r>
      <w:r>
        <w:rPr>
          <w:color w:val="231F20"/>
        </w:rPr>
        <w:t>aguas</w:t>
      </w:r>
      <w:r>
        <w:rPr>
          <w:color w:val="231F20"/>
          <w:spacing w:val="-1"/>
        </w:rPr>
        <w:t xml:space="preserve"> </w:t>
      </w:r>
      <w:r>
        <w:rPr>
          <w:color w:val="231F20"/>
        </w:rPr>
        <w:t>residuales</w:t>
      </w:r>
      <w:r>
        <w:rPr>
          <w:color w:val="231F20"/>
          <w:spacing w:val="-2"/>
        </w:rPr>
        <w:t xml:space="preserve"> </w:t>
      </w:r>
      <w:r>
        <w:rPr>
          <w:color w:val="231F20"/>
        </w:rPr>
        <w:t>hacia</w:t>
      </w:r>
      <w:r>
        <w:rPr>
          <w:color w:val="231F20"/>
          <w:spacing w:val="-1"/>
        </w:rPr>
        <w:t xml:space="preserve"> </w:t>
      </w:r>
      <w:r>
        <w:rPr>
          <w:color w:val="231F20"/>
        </w:rPr>
        <w:t>la</w:t>
      </w:r>
      <w:r>
        <w:rPr>
          <w:color w:val="231F20"/>
          <w:spacing w:val="-1"/>
        </w:rPr>
        <w:t xml:space="preserve"> </w:t>
      </w:r>
      <w:r>
        <w:rPr>
          <w:color w:val="231F20"/>
        </w:rPr>
        <w:t>calle,</w:t>
      </w:r>
      <w:r>
        <w:rPr>
          <w:color w:val="231F20"/>
          <w:spacing w:val="-2"/>
        </w:rPr>
        <w:t xml:space="preserve"> </w:t>
      </w:r>
      <w:r>
        <w:rPr>
          <w:color w:val="231F20"/>
        </w:rPr>
        <w:t>acera</w:t>
      </w:r>
      <w:r>
        <w:rPr>
          <w:color w:val="231F20"/>
          <w:spacing w:val="-1"/>
        </w:rPr>
        <w:t xml:space="preserve"> </w:t>
      </w:r>
      <w:r>
        <w:rPr>
          <w:color w:val="231F20"/>
        </w:rPr>
        <w:t>o</w:t>
      </w:r>
      <w:r>
        <w:rPr>
          <w:color w:val="231F20"/>
          <w:spacing w:val="-2"/>
        </w:rPr>
        <w:t xml:space="preserve"> </w:t>
      </w:r>
      <w:r>
        <w:rPr>
          <w:color w:val="231F20"/>
        </w:rPr>
        <w:t>cualquier</w:t>
      </w:r>
      <w:r>
        <w:rPr>
          <w:color w:val="231F20"/>
          <w:spacing w:val="-1"/>
        </w:rPr>
        <w:t xml:space="preserve"> </w:t>
      </w:r>
      <w:r>
        <w:rPr>
          <w:color w:val="231F20"/>
        </w:rPr>
        <w:t>otro</w:t>
      </w:r>
      <w:r>
        <w:rPr>
          <w:color w:val="231F20"/>
          <w:spacing w:val="-1"/>
        </w:rPr>
        <w:t xml:space="preserve"> </w:t>
      </w:r>
      <w:r>
        <w:rPr>
          <w:color w:val="231F20"/>
        </w:rPr>
        <w:t>espacio</w:t>
      </w:r>
      <w:r>
        <w:rPr>
          <w:color w:val="231F20"/>
          <w:spacing w:val="-2"/>
        </w:rPr>
        <w:t xml:space="preserve"> </w:t>
      </w:r>
      <w:r>
        <w:rPr>
          <w:color w:val="231F20"/>
        </w:rPr>
        <w:t>público,</w:t>
      </w:r>
      <w:r>
        <w:rPr>
          <w:color w:val="231F20"/>
          <w:spacing w:val="-1"/>
        </w:rPr>
        <w:t xml:space="preserve"> </w:t>
      </w:r>
      <w:r>
        <w:rPr>
          <w:color w:val="231F20"/>
        </w:rPr>
        <w:t>o</w:t>
      </w:r>
      <w:r>
        <w:rPr>
          <w:color w:val="231F20"/>
          <w:spacing w:val="-2"/>
        </w:rPr>
        <w:t xml:space="preserve"> </w:t>
      </w:r>
      <w:r>
        <w:rPr>
          <w:color w:val="231F20"/>
        </w:rPr>
        <w:t>privado.</w:t>
      </w:r>
      <w:r>
        <w:rPr>
          <w:color w:val="231F20"/>
          <w:spacing w:val="-1"/>
        </w:rPr>
        <w:t xml:space="preserve"> </w:t>
      </w:r>
      <w:r>
        <w:rPr>
          <w:color w:val="231F20"/>
        </w:rPr>
        <w:t>Se</w:t>
      </w:r>
      <w:r>
        <w:rPr>
          <w:color w:val="231F20"/>
          <w:spacing w:val="-1"/>
        </w:rPr>
        <w:t xml:space="preserve"> </w:t>
      </w:r>
      <w:r>
        <w:rPr>
          <w:color w:val="231F20"/>
        </w:rPr>
        <w:t>considera</w:t>
      </w:r>
      <w:r>
        <w:rPr>
          <w:color w:val="231F20"/>
          <w:spacing w:val="-2"/>
        </w:rPr>
        <w:t xml:space="preserve"> </w:t>
      </w:r>
      <w:proofErr w:type="spellStart"/>
      <w:r>
        <w:rPr>
          <w:color w:val="231F20"/>
        </w:rPr>
        <w:t>Contravencional</w:t>
      </w:r>
      <w:proofErr w:type="spellEnd"/>
      <w:r>
        <w:rPr>
          <w:color w:val="231F20"/>
          <w:spacing w:val="-1"/>
        </w:rPr>
        <w:t xml:space="preserve"> </w:t>
      </w:r>
      <w:r>
        <w:rPr>
          <w:color w:val="231F20"/>
        </w:rPr>
        <w:t>la</w:t>
      </w:r>
      <w:r>
        <w:rPr>
          <w:color w:val="231F20"/>
          <w:spacing w:val="-2"/>
        </w:rPr>
        <w:t xml:space="preserve"> </w:t>
      </w:r>
      <w:r>
        <w:rPr>
          <w:color w:val="231F20"/>
        </w:rPr>
        <w:t>salida</w:t>
      </w:r>
      <w:r>
        <w:rPr>
          <w:color w:val="231F20"/>
          <w:spacing w:val="-1"/>
        </w:rPr>
        <w:t xml:space="preserve"> </w:t>
      </w:r>
      <w:r>
        <w:rPr>
          <w:color w:val="231F20"/>
        </w:rPr>
        <w:t>de</w:t>
      </w:r>
      <w:r>
        <w:rPr>
          <w:color w:val="231F20"/>
          <w:spacing w:val="-1"/>
        </w:rPr>
        <w:t xml:space="preserve"> </w:t>
      </w:r>
      <w:r>
        <w:rPr>
          <w:color w:val="231F20"/>
        </w:rPr>
        <w:t>aguas lluvias o residuales de terrenos públicos o privados, a terrenos colindantes y que por esta causa provoque daño a paredes y/o al suelo de los terrenos colindantes.</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8"/>
        <w:rPr>
          <w:sz w:val="19"/>
        </w:rPr>
      </w:pPr>
    </w:p>
    <w:p w:rsidR="00FD0314" w:rsidRDefault="00072E9C">
      <w:pPr>
        <w:pStyle w:val="Ttulo5"/>
        <w:ind w:right="123"/>
      </w:pPr>
      <w:r>
        <w:rPr>
          <w:color w:val="231F20"/>
        </w:rPr>
        <w:t>CAPITULO V</w:t>
      </w:r>
    </w:p>
    <w:p w:rsidR="00FD0314" w:rsidRDefault="00FD0314">
      <w:pPr>
        <w:pStyle w:val="Textoindependiente"/>
        <w:spacing w:before="6"/>
        <w:rPr>
          <w:b/>
        </w:rPr>
      </w:pPr>
    </w:p>
    <w:p w:rsidR="00FD0314" w:rsidRDefault="00072E9C">
      <w:pPr>
        <w:ind w:left="123" w:right="123"/>
        <w:jc w:val="center"/>
        <w:rPr>
          <w:b/>
          <w:sz w:val="16"/>
        </w:rPr>
      </w:pPr>
      <w:r>
        <w:rPr>
          <w:b/>
          <w:color w:val="231F20"/>
          <w:sz w:val="16"/>
        </w:rPr>
        <w:t>CONTRAVENCIONES RELATIVAS A LA TENENCIA DE ANIMALES</w:t>
      </w:r>
    </w:p>
    <w:p w:rsidR="00FD0314" w:rsidRDefault="00FD0314">
      <w:pPr>
        <w:pStyle w:val="Textoindependiente"/>
        <w:rPr>
          <w:b/>
          <w:sz w:val="18"/>
        </w:rPr>
      </w:pPr>
    </w:p>
    <w:p w:rsidR="00FD0314" w:rsidRDefault="00FD0314">
      <w:pPr>
        <w:pStyle w:val="Textoindependiente"/>
        <w:rPr>
          <w:b/>
          <w:sz w:val="18"/>
        </w:rPr>
      </w:pPr>
    </w:p>
    <w:p w:rsidR="00FD0314" w:rsidRDefault="00072E9C">
      <w:pPr>
        <w:spacing w:before="150" w:line="487" w:lineRule="auto"/>
        <w:ind w:left="3929" w:right="3927"/>
        <w:jc w:val="center"/>
        <w:rPr>
          <w:b/>
          <w:sz w:val="16"/>
        </w:rPr>
      </w:pPr>
      <w:r>
        <w:rPr>
          <w:b/>
          <w:color w:val="231F20"/>
          <w:sz w:val="16"/>
        </w:rPr>
        <w:t>SECCION I INFRACCIONES LEVES</w:t>
      </w:r>
    </w:p>
    <w:p w:rsidR="00FD0314" w:rsidRDefault="00FD0314">
      <w:pPr>
        <w:pStyle w:val="Textoindependiente"/>
        <w:rPr>
          <w:b/>
          <w:sz w:val="18"/>
        </w:rPr>
      </w:pPr>
    </w:p>
    <w:p w:rsidR="00FD0314" w:rsidRDefault="00FD0314">
      <w:pPr>
        <w:pStyle w:val="Textoindependiente"/>
        <w:spacing w:before="7"/>
        <w:rPr>
          <w:b/>
          <w:sz w:val="14"/>
        </w:rPr>
      </w:pPr>
    </w:p>
    <w:p w:rsidR="00FD0314" w:rsidRDefault="00072E9C">
      <w:pPr>
        <w:pStyle w:val="Textoindependiente"/>
        <w:ind w:left="488"/>
      </w:pPr>
      <w:r>
        <w:rPr>
          <w:color w:val="231F20"/>
        </w:rPr>
        <w:t>Art. 72.- Exhibición de animales peligrosos.</w:t>
      </w:r>
    </w:p>
    <w:p w:rsidR="00FD0314" w:rsidRDefault="00FD0314">
      <w:pPr>
        <w:pStyle w:val="Textoindependiente"/>
        <w:spacing w:before="6"/>
      </w:pPr>
    </w:p>
    <w:p w:rsidR="00FD0314" w:rsidRDefault="00072E9C">
      <w:pPr>
        <w:pStyle w:val="Textoindependiente"/>
        <w:spacing w:line="357" w:lineRule="auto"/>
        <w:ind w:left="128" w:right="125" w:firstLine="360"/>
        <w:jc w:val="both"/>
      </w:pPr>
      <w:r>
        <w:rPr>
          <w:color w:val="231F20"/>
        </w:rPr>
        <w:t>Exhibir</w:t>
      </w:r>
      <w:r>
        <w:rPr>
          <w:color w:val="231F20"/>
          <w:spacing w:val="-9"/>
        </w:rPr>
        <w:t xml:space="preserve"> </w:t>
      </w:r>
      <w:r>
        <w:rPr>
          <w:color w:val="231F20"/>
        </w:rPr>
        <w:t>en</w:t>
      </w:r>
      <w:r>
        <w:rPr>
          <w:color w:val="231F20"/>
          <w:spacing w:val="-8"/>
        </w:rPr>
        <w:t xml:space="preserve"> </w:t>
      </w:r>
      <w:r>
        <w:rPr>
          <w:color w:val="231F20"/>
        </w:rPr>
        <w:t>lugares</w:t>
      </w:r>
      <w:r>
        <w:rPr>
          <w:color w:val="231F20"/>
          <w:spacing w:val="-9"/>
        </w:rPr>
        <w:t xml:space="preserve"> </w:t>
      </w:r>
      <w:r>
        <w:rPr>
          <w:color w:val="231F20"/>
        </w:rPr>
        <w:t>públicos</w:t>
      </w:r>
      <w:r>
        <w:rPr>
          <w:color w:val="231F20"/>
          <w:spacing w:val="-8"/>
        </w:rPr>
        <w:t xml:space="preserve"> </w:t>
      </w:r>
      <w:r>
        <w:rPr>
          <w:color w:val="231F20"/>
        </w:rPr>
        <w:t>o</w:t>
      </w:r>
      <w:r>
        <w:rPr>
          <w:color w:val="231F20"/>
          <w:spacing w:val="-8"/>
        </w:rPr>
        <w:t xml:space="preserve"> </w:t>
      </w:r>
      <w:r>
        <w:rPr>
          <w:color w:val="231F20"/>
        </w:rPr>
        <w:t>abiertos</w:t>
      </w:r>
      <w:r>
        <w:rPr>
          <w:color w:val="231F20"/>
          <w:spacing w:val="-9"/>
        </w:rPr>
        <w:t xml:space="preserve"> </w:t>
      </w:r>
      <w:r>
        <w:rPr>
          <w:color w:val="231F20"/>
        </w:rPr>
        <w:t>al</w:t>
      </w:r>
      <w:r>
        <w:rPr>
          <w:color w:val="231F20"/>
          <w:spacing w:val="-8"/>
        </w:rPr>
        <w:t xml:space="preserve"> </w:t>
      </w:r>
      <w:r>
        <w:rPr>
          <w:color w:val="231F20"/>
        </w:rPr>
        <w:t>público,</w:t>
      </w:r>
      <w:r>
        <w:rPr>
          <w:color w:val="231F20"/>
          <w:spacing w:val="-9"/>
        </w:rPr>
        <w:t xml:space="preserve"> </w:t>
      </w:r>
      <w:r>
        <w:rPr>
          <w:color w:val="231F20"/>
        </w:rPr>
        <w:t>sin</w:t>
      </w:r>
      <w:r>
        <w:rPr>
          <w:color w:val="231F20"/>
          <w:spacing w:val="-8"/>
        </w:rPr>
        <w:t xml:space="preserve"> </w:t>
      </w:r>
      <w:r>
        <w:rPr>
          <w:color w:val="231F20"/>
        </w:rPr>
        <w:t>las</w:t>
      </w:r>
      <w:r>
        <w:rPr>
          <w:color w:val="231F20"/>
          <w:spacing w:val="-8"/>
        </w:rPr>
        <w:t xml:space="preserve"> </w:t>
      </w:r>
      <w:r>
        <w:rPr>
          <w:color w:val="231F20"/>
        </w:rPr>
        <w:t>debidas</w:t>
      </w:r>
      <w:r>
        <w:rPr>
          <w:color w:val="231F20"/>
          <w:spacing w:val="-9"/>
        </w:rPr>
        <w:t xml:space="preserve"> </w:t>
      </w:r>
      <w:r>
        <w:rPr>
          <w:color w:val="231F20"/>
        </w:rPr>
        <w:t>medidas</w:t>
      </w:r>
      <w:r>
        <w:rPr>
          <w:color w:val="231F20"/>
          <w:spacing w:val="-8"/>
        </w:rPr>
        <w:t xml:space="preserve"> </w:t>
      </w:r>
      <w:r>
        <w:rPr>
          <w:color w:val="231F20"/>
        </w:rPr>
        <w:t>de</w:t>
      </w:r>
      <w:r>
        <w:rPr>
          <w:color w:val="231F20"/>
          <w:spacing w:val="-8"/>
        </w:rPr>
        <w:t xml:space="preserve"> </w:t>
      </w:r>
      <w:r>
        <w:rPr>
          <w:color w:val="231F20"/>
        </w:rPr>
        <w:t>seguridad</w:t>
      </w:r>
      <w:r>
        <w:rPr>
          <w:color w:val="231F20"/>
          <w:spacing w:val="-9"/>
        </w:rPr>
        <w:t xml:space="preserve"> </w:t>
      </w:r>
      <w:r>
        <w:rPr>
          <w:color w:val="231F20"/>
        </w:rPr>
        <w:t>y</w:t>
      </w:r>
      <w:r>
        <w:rPr>
          <w:color w:val="231F20"/>
          <w:spacing w:val="-8"/>
        </w:rPr>
        <w:t xml:space="preserve"> </w:t>
      </w:r>
      <w:r>
        <w:rPr>
          <w:color w:val="231F20"/>
        </w:rPr>
        <w:t>protección,</w:t>
      </w:r>
      <w:r>
        <w:rPr>
          <w:color w:val="231F20"/>
          <w:spacing w:val="-9"/>
        </w:rPr>
        <w:t xml:space="preserve"> </w:t>
      </w:r>
      <w:r>
        <w:rPr>
          <w:color w:val="231F20"/>
        </w:rPr>
        <w:t>animales</w:t>
      </w:r>
      <w:r>
        <w:rPr>
          <w:color w:val="231F20"/>
          <w:spacing w:val="-8"/>
        </w:rPr>
        <w:t xml:space="preserve"> </w:t>
      </w:r>
      <w:r>
        <w:rPr>
          <w:color w:val="231F20"/>
        </w:rPr>
        <w:t>salvajes,</w:t>
      </w:r>
      <w:r>
        <w:rPr>
          <w:color w:val="231F20"/>
          <w:spacing w:val="-8"/>
        </w:rPr>
        <w:t xml:space="preserve"> </w:t>
      </w:r>
      <w:r>
        <w:rPr>
          <w:color w:val="231F20"/>
        </w:rPr>
        <w:t>que</w:t>
      </w:r>
      <w:r>
        <w:rPr>
          <w:color w:val="231F20"/>
          <w:spacing w:val="-9"/>
        </w:rPr>
        <w:t xml:space="preserve"> </w:t>
      </w:r>
      <w:r>
        <w:rPr>
          <w:color w:val="231F20"/>
        </w:rPr>
        <w:t>por</w:t>
      </w:r>
      <w:r>
        <w:rPr>
          <w:color w:val="231F20"/>
          <w:spacing w:val="-8"/>
        </w:rPr>
        <w:t xml:space="preserve"> </w:t>
      </w:r>
      <w:r>
        <w:rPr>
          <w:color w:val="231F20"/>
        </w:rPr>
        <w:t>su</w:t>
      </w:r>
      <w:r>
        <w:rPr>
          <w:color w:val="231F20"/>
          <w:spacing w:val="-9"/>
        </w:rPr>
        <w:t xml:space="preserve"> </w:t>
      </w:r>
      <w:r>
        <w:rPr>
          <w:color w:val="231F20"/>
        </w:rPr>
        <w:t>instinto</w:t>
      </w:r>
      <w:r>
        <w:rPr>
          <w:color w:val="231F20"/>
          <w:spacing w:val="-8"/>
        </w:rPr>
        <w:t xml:space="preserve"> </w:t>
      </w:r>
      <w:r>
        <w:rPr>
          <w:color w:val="231F20"/>
        </w:rPr>
        <w:t>agresivo constituyan un peligro para la integridad o seguridad de las</w:t>
      </w:r>
      <w:r>
        <w:rPr>
          <w:color w:val="231F20"/>
          <w:spacing w:val="3"/>
        </w:rPr>
        <w:t xml:space="preserve"> </w:t>
      </w:r>
      <w:r>
        <w:rPr>
          <w:color w:val="231F20"/>
        </w:rPr>
        <w:t>personas.</w:t>
      </w:r>
    </w:p>
    <w:p w:rsidR="00FD0314" w:rsidRDefault="00072E9C">
      <w:pPr>
        <w:pStyle w:val="Textoindependiente"/>
        <w:spacing w:before="100" w:line="357" w:lineRule="auto"/>
        <w:ind w:left="128" w:right="125" w:firstLine="360"/>
        <w:jc w:val="both"/>
      </w:pPr>
      <w:r>
        <w:rPr>
          <w:color w:val="231F20"/>
        </w:rPr>
        <w:t xml:space="preserve">Se deberá asegurar que los animales domésticos, de granja o mascotas que posea no causen, ni motiven alteraciones al orden y tranquilidad pública; y utilizar correa y bozal, según el caso en las mascotas, de forma obligatoria, cuando se desplacen por espacios públicos de conformidad </w:t>
      </w:r>
      <w:r>
        <w:rPr>
          <w:color w:val="231F20"/>
          <w:spacing w:val="-14"/>
        </w:rPr>
        <w:t xml:space="preserve">a   </w:t>
      </w:r>
      <w:r>
        <w:rPr>
          <w:color w:val="231F20"/>
        </w:rPr>
        <w:t>los artículos 24 letra c) y 25 letra f) de la Ley Marco Para la Convivencia Ciudadana y Contravenciones</w:t>
      </w:r>
      <w:r>
        <w:rPr>
          <w:color w:val="231F20"/>
          <w:spacing w:val="26"/>
        </w:rPr>
        <w:t xml:space="preserve"> </w:t>
      </w:r>
      <w:r>
        <w:rPr>
          <w:color w:val="231F20"/>
        </w:rPr>
        <w:t>Administrativas.</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8"/>
      </w:pPr>
      <w:r>
        <w:rPr>
          <w:color w:val="231F20"/>
        </w:rPr>
        <w:t>Art. 73.- Advertencia de perros guardianes.</w:t>
      </w:r>
    </w:p>
    <w:p w:rsidR="00FD0314" w:rsidRDefault="00FD0314">
      <w:pPr>
        <w:pStyle w:val="Textoindependiente"/>
        <w:spacing w:before="6"/>
      </w:pPr>
    </w:p>
    <w:p w:rsidR="00FD0314" w:rsidRDefault="00072E9C">
      <w:pPr>
        <w:pStyle w:val="Textoindependiente"/>
        <w:spacing w:line="357" w:lineRule="auto"/>
        <w:ind w:left="128" w:right="125" w:firstLine="359"/>
        <w:jc w:val="both"/>
      </w:pPr>
      <w:r>
        <w:rPr>
          <w:color w:val="231F20"/>
        </w:rPr>
        <w:t>Omitir la advertencia en lugar visible, de la peligrosidad y existencia de perros guardianes en viviendas, establecimientos comerciales o de otra naturaleza.</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8"/>
      </w:pPr>
      <w:r>
        <w:rPr>
          <w:color w:val="231F20"/>
        </w:rPr>
        <w:t>Art. 74.- Mascotas en lugares públicos o privados.</w:t>
      </w:r>
    </w:p>
    <w:p w:rsidR="00FD0314" w:rsidRDefault="00FD0314">
      <w:pPr>
        <w:pStyle w:val="Textoindependiente"/>
        <w:spacing w:before="6"/>
      </w:pPr>
    </w:p>
    <w:p w:rsidR="00FD0314" w:rsidRDefault="00072E9C">
      <w:pPr>
        <w:pStyle w:val="Textoindependiente"/>
        <w:spacing w:line="357" w:lineRule="auto"/>
        <w:ind w:left="128" w:right="125" w:firstLine="359"/>
        <w:jc w:val="both"/>
      </w:pPr>
      <w:r>
        <w:rPr>
          <w:color w:val="231F20"/>
        </w:rPr>
        <w:t xml:space="preserve">Omitir por parte de los dueños o personas responsables de los animales domésticos, limpiar los desechos fisiológicos o suciedades </w:t>
      </w:r>
      <w:proofErr w:type="gramStart"/>
      <w:r>
        <w:rPr>
          <w:color w:val="231F20"/>
        </w:rPr>
        <w:t>ocasionados</w:t>
      </w:r>
      <w:proofErr w:type="gramEnd"/>
      <w:r>
        <w:rPr>
          <w:color w:val="231F20"/>
        </w:rPr>
        <w:t xml:space="preserve"> por éstos, en las aceras, vías, plazas, parques, zonas verdes u otros espacios públicos o privados.</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spacing w:line="357" w:lineRule="auto"/>
        <w:ind w:left="128" w:right="125" w:firstLine="359"/>
        <w:jc w:val="both"/>
      </w:pPr>
      <w:r>
        <w:rPr>
          <w:color w:val="231F20"/>
        </w:rPr>
        <w:t>Se deberá recoger y disponer de manera adecuada los desechos fisiológicos de los animales domésticos, de granja o mascotas de su propiedad, en los espacios públicos, residenciales, de recreación común o privados, especialmente por donde transiten personas de conformidad al artículo 25 letra g) de la Ley Marco Para la Convivencia Ciudadana y Contravenciones Administrativas.</w:t>
      </w:r>
    </w:p>
    <w:p w:rsidR="00FD0314" w:rsidRDefault="00FD0314">
      <w:pPr>
        <w:pStyle w:val="Textoindependiente"/>
        <w:rPr>
          <w:sz w:val="18"/>
        </w:rPr>
      </w:pPr>
    </w:p>
    <w:p w:rsidR="00FD0314" w:rsidRDefault="00FD0314">
      <w:pPr>
        <w:pStyle w:val="Textoindependiente"/>
        <w:spacing w:before="2"/>
        <w:rPr>
          <w:sz w:val="23"/>
        </w:rPr>
      </w:pPr>
    </w:p>
    <w:p w:rsidR="00FD0314" w:rsidRDefault="00072E9C">
      <w:pPr>
        <w:pStyle w:val="Textoindependiente"/>
        <w:ind w:left="488"/>
      </w:pPr>
      <w:r>
        <w:rPr>
          <w:color w:val="231F20"/>
        </w:rPr>
        <w:t>Art. 75.- Libre o inadecuada circulación de animales.</w:t>
      </w:r>
    </w:p>
    <w:p w:rsidR="00FD0314" w:rsidRDefault="00FD0314">
      <w:pPr>
        <w:pStyle w:val="Textoindependiente"/>
        <w:spacing w:before="6"/>
      </w:pPr>
    </w:p>
    <w:p w:rsidR="00FD0314" w:rsidRDefault="00072E9C">
      <w:pPr>
        <w:pStyle w:val="Textoindependiente"/>
        <w:spacing w:before="1"/>
        <w:ind w:left="488"/>
      </w:pPr>
      <w:r>
        <w:rPr>
          <w:color w:val="231F20"/>
        </w:rPr>
        <w:t>Permitir la libre o inadecuada circulación de animales en calles o carreteras.</w:t>
      </w:r>
    </w:p>
    <w:p w:rsidR="00FD0314" w:rsidRDefault="00FD0314">
      <w:pPr>
        <w:pStyle w:val="Textoindependiente"/>
        <w:spacing w:before="5"/>
      </w:pPr>
    </w:p>
    <w:p w:rsidR="00FD0314" w:rsidRDefault="00072E9C">
      <w:pPr>
        <w:pStyle w:val="Textoindependiente"/>
        <w:spacing w:before="1" w:line="357" w:lineRule="auto"/>
        <w:ind w:left="128" w:right="125" w:firstLine="359"/>
        <w:jc w:val="both"/>
      </w:pPr>
      <w:r>
        <w:rPr>
          <w:color w:val="231F20"/>
        </w:rPr>
        <w:t>Se</w:t>
      </w:r>
      <w:r>
        <w:rPr>
          <w:color w:val="231F20"/>
          <w:spacing w:val="-2"/>
        </w:rPr>
        <w:t xml:space="preserve"> </w:t>
      </w:r>
      <w:r>
        <w:rPr>
          <w:color w:val="231F20"/>
        </w:rPr>
        <w:t>deberá</w:t>
      </w:r>
      <w:r>
        <w:rPr>
          <w:color w:val="231F20"/>
          <w:spacing w:val="-1"/>
        </w:rPr>
        <w:t xml:space="preserve"> </w:t>
      </w:r>
      <w:r>
        <w:rPr>
          <w:color w:val="231F20"/>
        </w:rPr>
        <w:t>utilizar</w:t>
      </w:r>
      <w:r>
        <w:rPr>
          <w:color w:val="231F20"/>
          <w:spacing w:val="-2"/>
        </w:rPr>
        <w:t xml:space="preserve"> </w:t>
      </w:r>
      <w:r>
        <w:rPr>
          <w:color w:val="231F20"/>
        </w:rPr>
        <w:t>correa</w:t>
      </w:r>
      <w:r>
        <w:rPr>
          <w:color w:val="231F20"/>
          <w:spacing w:val="-1"/>
        </w:rPr>
        <w:t xml:space="preserve"> </w:t>
      </w:r>
      <w:r>
        <w:rPr>
          <w:color w:val="231F20"/>
        </w:rPr>
        <w:t>y</w:t>
      </w:r>
      <w:r>
        <w:rPr>
          <w:color w:val="231F20"/>
          <w:spacing w:val="-2"/>
        </w:rPr>
        <w:t xml:space="preserve"> </w:t>
      </w:r>
      <w:r>
        <w:rPr>
          <w:color w:val="231F20"/>
        </w:rPr>
        <w:t>bozal,</w:t>
      </w:r>
      <w:r>
        <w:rPr>
          <w:color w:val="231F20"/>
          <w:spacing w:val="-1"/>
        </w:rPr>
        <w:t xml:space="preserve"> </w:t>
      </w:r>
      <w:r>
        <w:rPr>
          <w:color w:val="231F20"/>
        </w:rPr>
        <w:t>según</w:t>
      </w:r>
      <w:r>
        <w:rPr>
          <w:color w:val="231F20"/>
          <w:spacing w:val="-1"/>
        </w:rPr>
        <w:t xml:space="preserve"> </w:t>
      </w:r>
      <w:r>
        <w:rPr>
          <w:color w:val="231F20"/>
        </w:rPr>
        <w:t>el</w:t>
      </w:r>
      <w:r>
        <w:rPr>
          <w:color w:val="231F20"/>
          <w:spacing w:val="-2"/>
        </w:rPr>
        <w:t xml:space="preserve"> </w:t>
      </w:r>
      <w:r>
        <w:rPr>
          <w:color w:val="231F20"/>
        </w:rPr>
        <w:t>caso</w:t>
      </w:r>
      <w:r>
        <w:rPr>
          <w:color w:val="231F20"/>
          <w:spacing w:val="-1"/>
        </w:rPr>
        <w:t xml:space="preserve"> </w:t>
      </w:r>
      <w:r>
        <w:rPr>
          <w:color w:val="231F20"/>
        </w:rPr>
        <w:t>en</w:t>
      </w:r>
      <w:r>
        <w:rPr>
          <w:color w:val="231F20"/>
          <w:spacing w:val="-2"/>
        </w:rPr>
        <w:t xml:space="preserve"> </w:t>
      </w:r>
      <w:r>
        <w:rPr>
          <w:color w:val="231F20"/>
        </w:rPr>
        <w:t>las</w:t>
      </w:r>
      <w:r>
        <w:rPr>
          <w:color w:val="231F20"/>
          <w:spacing w:val="-1"/>
        </w:rPr>
        <w:t xml:space="preserve"> </w:t>
      </w:r>
      <w:r>
        <w:rPr>
          <w:color w:val="231F20"/>
        </w:rPr>
        <w:t>mascotas,</w:t>
      </w:r>
      <w:r>
        <w:rPr>
          <w:color w:val="231F20"/>
          <w:spacing w:val="-1"/>
        </w:rPr>
        <w:t xml:space="preserve"> </w:t>
      </w:r>
      <w:r>
        <w:rPr>
          <w:color w:val="231F20"/>
        </w:rPr>
        <w:t>de</w:t>
      </w:r>
      <w:r>
        <w:rPr>
          <w:color w:val="231F20"/>
          <w:spacing w:val="-2"/>
        </w:rPr>
        <w:t xml:space="preserve"> </w:t>
      </w:r>
      <w:r>
        <w:rPr>
          <w:color w:val="231F20"/>
        </w:rPr>
        <w:t>forma</w:t>
      </w:r>
      <w:r>
        <w:rPr>
          <w:color w:val="231F20"/>
          <w:spacing w:val="-1"/>
        </w:rPr>
        <w:t xml:space="preserve"> </w:t>
      </w:r>
      <w:r>
        <w:rPr>
          <w:color w:val="231F20"/>
        </w:rPr>
        <w:t>obligatoria,</w:t>
      </w:r>
      <w:r>
        <w:rPr>
          <w:color w:val="231F20"/>
          <w:spacing w:val="-2"/>
        </w:rPr>
        <w:t xml:space="preserve"> </w:t>
      </w:r>
      <w:r>
        <w:rPr>
          <w:color w:val="231F20"/>
        </w:rPr>
        <w:t>cuando</w:t>
      </w:r>
      <w:r>
        <w:rPr>
          <w:color w:val="231F20"/>
          <w:spacing w:val="-1"/>
        </w:rPr>
        <w:t xml:space="preserve"> </w:t>
      </w:r>
      <w:r>
        <w:rPr>
          <w:color w:val="231F20"/>
        </w:rPr>
        <w:t>se</w:t>
      </w:r>
      <w:r>
        <w:rPr>
          <w:color w:val="231F20"/>
          <w:spacing w:val="-2"/>
        </w:rPr>
        <w:t xml:space="preserve"> </w:t>
      </w:r>
      <w:r>
        <w:rPr>
          <w:color w:val="231F20"/>
        </w:rPr>
        <w:t>desplacen</w:t>
      </w:r>
      <w:r>
        <w:rPr>
          <w:color w:val="231F20"/>
          <w:spacing w:val="-1"/>
        </w:rPr>
        <w:t xml:space="preserve"> </w:t>
      </w:r>
      <w:r>
        <w:rPr>
          <w:color w:val="231F20"/>
        </w:rPr>
        <w:t>por</w:t>
      </w:r>
      <w:r>
        <w:rPr>
          <w:color w:val="231F20"/>
          <w:spacing w:val="-1"/>
        </w:rPr>
        <w:t xml:space="preserve"> </w:t>
      </w:r>
      <w:r>
        <w:rPr>
          <w:color w:val="231F20"/>
        </w:rPr>
        <w:t>espacios</w:t>
      </w:r>
      <w:r>
        <w:rPr>
          <w:color w:val="231F20"/>
          <w:spacing w:val="-2"/>
        </w:rPr>
        <w:t xml:space="preserve"> </w:t>
      </w:r>
      <w:r>
        <w:rPr>
          <w:color w:val="231F20"/>
        </w:rPr>
        <w:t>públicos</w:t>
      </w:r>
      <w:r>
        <w:rPr>
          <w:color w:val="231F20"/>
          <w:spacing w:val="-1"/>
        </w:rPr>
        <w:t xml:space="preserve"> </w:t>
      </w:r>
      <w:r>
        <w:rPr>
          <w:color w:val="231F20"/>
        </w:rPr>
        <w:t>de</w:t>
      </w:r>
      <w:r>
        <w:rPr>
          <w:color w:val="231F20"/>
          <w:spacing w:val="-2"/>
        </w:rPr>
        <w:t xml:space="preserve"> </w:t>
      </w:r>
      <w:r>
        <w:rPr>
          <w:color w:val="231F20"/>
        </w:rPr>
        <w:t>conformidad al</w:t>
      </w:r>
      <w:r>
        <w:rPr>
          <w:color w:val="231F20"/>
          <w:spacing w:val="-3"/>
        </w:rPr>
        <w:t xml:space="preserve"> </w:t>
      </w:r>
      <w:r>
        <w:rPr>
          <w:color w:val="231F20"/>
        </w:rPr>
        <w:t>artículo</w:t>
      </w:r>
      <w:r>
        <w:rPr>
          <w:color w:val="231F20"/>
          <w:spacing w:val="-2"/>
        </w:rPr>
        <w:t xml:space="preserve"> </w:t>
      </w:r>
      <w:r>
        <w:rPr>
          <w:color w:val="231F20"/>
        </w:rPr>
        <w:t>25</w:t>
      </w:r>
      <w:r>
        <w:rPr>
          <w:color w:val="231F20"/>
          <w:spacing w:val="-2"/>
        </w:rPr>
        <w:t xml:space="preserve"> </w:t>
      </w:r>
      <w:r>
        <w:rPr>
          <w:color w:val="231F20"/>
        </w:rPr>
        <w:t>letra</w:t>
      </w:r>
      <w:r>
        <w:rPr>
          <w:color w:val="231F20"/>
          <w:spacing w:val="-2"/>
        </w:rPr>
        <w:t xml:space="preserve"> </w:t>
      </w:r>
      <w:r>
        <w:rPr>
          <w:color w:val="231F20"/>
        </w:rPr>
        <w:t>f)</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Ley</w:t>
      </w:r>
      <w:r>
        <w:rPr>
          <w:color w:val="231F20"/>
          <w:spacing w:val="-2"/>
        </w:rPr>
        <w:t xml:space="preserve"> </w:t>
      </w:r>
      <w:r>
        <w:rPr>
          <w:color w:val="231F20"/>
        </w:rPr>
        <w:t>Marco</w:t>
      </w:r>
      <w:r>
        <w:rPr>
          <w:color w:val="231F20"/>
          <w:spacing w:val="-2"/>
        </w:rPr>
        <w:t xml:space="preserve"> </w:t>
      </w:r>
      <w:r>
        <w:rPr>
          <w:color w:val="231F20"/>
        </w:rPr>
        <w:t>Para</w:t>
      </w:r>
      <w:r>
        <w:rPr>
          <w:color w:val="231F20"/>
          <w:spacing w:val="-2"/>
        </w:rPr>
        <w:t xml:space="preserve"> </w:t>
      </w:r>
      <w:r>
        <w:rPr>
          <w:color w:val="231F20"/>
        </w:rPr>
        <w:t>la</w:t>
      </w:r>
      <w:r>
        <w:rPr>
          <w:color w:val="231F20"/>
          <w:spacing w:val="-2"/>
        </w:rPr>
        <w:t xml:space="preserve"> </w:t>
      </w:r>
      <w:r>
        <w:rPr>
          <w:color w:val="231F20"/>
        </w:rPr>
        <w:t>Convivencia</w:t>
      </w:r>
      <w:r>
        <w:rPr>
          <w:color w:val="231F20"/>
          <w:spacing w:val="-2"/>
        </w:rPr>
        <w:t xml:space="preserve"> </w:t>
      </w:r>
      <w:r>
        <w:rPr>
          <w:color w:val="231F20"/>
        </w:rPr>
        <w:t>Ciudadana</w:t>
      </w:r>
      <w:r>
        <w:rPr>
          <w:color w:val="231F20"/>
          <w:spacing w:val="-2"/>
        </w:rPr>
        <w:t xml:space="preserve"> </w:t>
      </w:r>
      <w:r>
        <w:rPr>
          <w:color w:val="231F20"/>
        </w:rPr>
        <w:t>y</w:t>
      </w:r>
      <w:r>
        <w:rPr>
          <w:color w:val="231F20"/>
          <w:spacing w:val="-2"/>
        </w:rPr>
        <w:t xml:space="preserve"> </w:t>
      </w:r>
      <w:r>
        <w:rPr>
          <w:color w:val="231F20"/>
        </w:rPr>
        <w:t>Contravenciones</w:t>
      </w:r>
      <w:r>
        <w:rPr>
          <w:color w:val="231F20"/>
          <w:spacing w:val="-2"/>
        </w:rPr>
        <w:t xml:space="preserve"> </w:t>
      </w:r>
      <w:r>
        <w:rPr>
          <w:color w:val="231F20"/>
        </w:rPr>
        <w:t>Administrativas,</w:t>
      </w:r>
      <w:r>
        <w:rPr>
          <w:color w:val="231F20"/>
          <w:spacing w:val="-2"/>
        </w:rPr>
        <w:t xml:space="preserve"> </w:t>
      </w:r>
      <w:r>
        <w:rPr>
          <w:color w:val="231F20"/>
        </w:rPr>
        <w:t>también</w:t>
      </w:r>
      <w:r>
        <w:rPr>
          <w:color w:val="231F20"/>
          <w:spacing w:val="-2"/>
        </w:rPr>
        <w:t xml:space="preserve"> </w:t>
      </w:r>
      <w:r>
        <w:rPr>
          <w:color w:val="231F20"/>
        </w:rPr>
        <w:t>pudiendo</w:t>
      </w:r>
      <w:r>
        <w:rPr>
          <w:color w:val="231F20"/>
          <w:spacing w:val="-2"/>
        </w:rPr>
        <w:t xml:space="preserve"> </w:t>
      </w:r>
      <w:r>
        <w:rPr>
          <w:color w:val="231F20"/>
        </w:rPr>
        <w:t>ser</w:t>
      </w:r>
      <w:r>
        <w:rPr>
          <w:color w:val="231F20"/>
          <w:spacing w:val="-2"/>
        </w:rPr>
        <w:t xml:space="preserve"> </w:t>
      </w:r>
      <w:r>
        <w:rPr>
          <w:color w:val="231F20"/>
        </w:rPr>
        <w:t>conducidos</w:t>
      </w:r>
      <w:r>
        <w:rPr>
          <w:color w:val="231F20"/>
          <w:spacing w:val="-2"/>
        </w:rPr>
        <w:t xml:space="preserve"> </w:t>
      </w:r>
      <w:r>
        <w:rPr>
          <w:color w:val="231F20"/>
        </w:rPr>
        <w:t>con</w:t>
      </w:r>
      <w:r>
        <w:rPr>
          <w:color w:val="231F20"/>
          <w:spacing w:val="-2"/>
        </w:rPr>
        <w:t xml:space="preserve"> </w:t>
      </w:r>
      <w:r>
        <w:rPr>
          <w:color w:val="231F20"/>
        </w:rPr>
        <w:t>arnés o collar con cadena.</w:t>
      </w:r>
    </w:p>
    <w:p w:rsidR="00FD0314" w:rsidRDefault="00FD0314">
      <w:pPr>
        <w:spacing w:line="357" w:lineRule="auto"/>
        <w:jc w:val="both"/>
        <w:sectPr w:rsidR="00FD0314">
          <w:pgSz w:w="11960" w:h="15840"/>
          <w:pgMar w:top="1140" w:right="1040" w:bottom="280" w:left="1040" w:header="720" w:footer="0" w:gutter="0"/>
          <w:cols w:space="720"/>
        </w:sectPr>
      </w:pPr>
    </w:p>
    <w:p w:rsidR="00FD0314" w:rsidRDefault="00072E9C">
      <w:pPr>
        <w:pStyle w:val="Ttulo5"/>
        <w:spacing w:before="94" w:line="460" w:lineRule="auto"/>
        <w:ind w:left="3929" w:right="3927"/>
      </w:pPr>
      <w:r>
        <w:rPr>
          <w:color w:val="231F20"/>
        </w:rPr>
        <w:lastRenderedPageBreak/>
        <w:t>SECCION II INFRACCIONES GRAVES</w:t>
      </w:r>
    </w:p>
    <w:p w:rsidR="00FD0314" w:rsidRDefault="00FD0314">
      <w:pPr>
        <w:pStyle w:val="Textoindependiente"/>
        <w:rPr>
          <w:b/>
          <w:sz w:val="18"/>
        </w:rPr>
      </w:pPr>
    </w:p>
    <w:p w:rsidR="00FD0314" w:rsidRDefault="00072E9C">
      <w:pPr>
        <w:pStyle w:val="Textoindependiente"/>
        <w:spacing w:before="148"/>
        <w:ind w:left="487"/>
      </w:pPr>
      <w:r>
        <w:rPr>
          <w:color w:val="231F20"/>
        </w:rPr>
        <w:t>Art. 76.- De los animales domésticos, granjas y mascotas.</w:t>
      </w:r>
    </w:p>
    <w:p w:rsidR="00FD0314" w:rsidRDefault="00FD0314">
      <w:pPr>
        <w:pStyle w:val="Textoindependiente"/>
        <w:spacing w:before="9"/>
        <w:rPr>
          <w:sz w:val="14"/>
        </w:rPr>
      </w:pPr>
    </w:p>
    <w:p w:rsidR="00FD0314" w:rsidRDefault="00072E9C">
      <w:pPr>
        <w:pStyle w:val="Textoindependiente"/>
        <w:ind w:left="487"/>
      </w:pPr>
      <w:r>
        <w:rPr>
          <w:color w:val="231F20"/>
        </w:rPr>
        <w:t>Incumplir las reglas sanitarias del Ministerio de Salud, establecidas para los propietarios de animales domésticos, con respecto a su tenencia.</w:t>
      </w:r>
    </w:p>
    <w:p w:rsidR="00FD0314" w:rsidRDefault="00FD0314">
      <w:pPr>
        <w:pStyle w:val="Textoindependiente"/>
        <w:spacing w:before="9"/>
        <w:rPr>
          <w:sz w:val="14"/>
        </w:rPr>
      </w:pPr>
    </w:p>
    <w:p w:rsidR="00FD0314" w:rsidRDefault="00072E9C">
      <w:pPr>
        <w:pStyle w:val="Textoindependiente"/>
        <w:spacing w:line="331" w:lineRule="auto"/>
        <w:ind w:left="127" w:right="126" w:firstLine="359"/>
        <w:jc w:val="both"/>
      </w:pPr>
      <w:r>
        <w:rPr>
          <w:color w:val="231F20"/>
        </w:rPr>
        <w:t>Permitir la libre circulación en espacios públicos de mascotas u otros animales que representen un riesgo para las personas, sin las medidas de seguridad pertinentes.</w:t>
      </w:r>
    </w:p>
    <w:p w:rsidR="00FD0314" w:rsidRDefault="00072E9C">
      <w:pPr>
        <w:pStyle w:val="Textoindependiente"/>
        <w:spacing w:before="101" w:line="460" w:lineRule="auto"/>
        <w:ind w:left="487" w:right="1117"/>
        <w:jc w:val="both"/>
      </w:pPr>
      <w:r>
        <w:rPr>
          <w:color w:val="231F20"/>
        </w:rPr>
        <w:t>Mantener en condiciones inadecuadas y maltratar en cualquier forma a animales domésticos, propios o ajenos deliberadamente. El Cuerpo de Agentes Municipales deberán reportarlo a la División de Medio Ambiente de la PNC, para sus efectos legales.</w:t>
      </w:r>
    </w:p>
    <w:p w:rsidR="00FD0314" w:rsidRDefault="00072E9C">
      <w:pPr>
        <w:pStyle w:val="Textoindependiente"/>
        <w:spacing w:before="1" w:line="331" w:lineRule="auto"/>
        <w:ind w:left="127" w:right="125" w:firstLine="359"/>
        <w:jc w:val="both"/>
      </w:pPr>
      <w:r>
        <w:rPr>
          <w:color w:val="231F20"/>
        </w:rPr>
        <w:t xml:space="preserve">Se deberá garantizar que la posesión de animales domésticos, de granja o mascotas no provoquen perjuicio a la salud pública, bienestar de la comunidad y conservación del medio ambiente; vacunar a los animales domésticos, de granja o mascotas, según las indicaciones de las autoridades sanitarias y mantener vigentes los certificados de vacunación respectivos; garantizar el bienestar de los animales domésticos, de granja o mascotas que posea, mediante el cuido adecuado y sin maltrato, de acuerdo al artículo 22 letras b), c) y d) de la Ley Marco Para la Convivencia Ciudadana </w:t>
      </w:r>
      <w:r>
        <w:rPr>
          <w:color w:val="231F20"/>
          <w:spacing w:val="-13"/>
        </w:rPr>
        <w:t xml:space="preserve">y </w:t>
      </w:r>
      <w:r>
        <w:rPr>
          <w:color w:val="231F20"/>
        </w:rPr>
        <w:t>Contravenciones Administrativas.</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77.- Prohibición de animales salvajes.</w:t>
      </w:r>
    </w:p>
    <w:p w:rsidR="00FD0314" w:rsidRDefault="00FD0314">
      <w:pPr>
        <w:pStyle w:val="Textoindependiente"/>
        <w:spacing w:before="9"/>
        <w:rPr>
          <w:sz w:val="14"/>
        </w:rPr>
      </w:pPr>
    </w:p>
    <w:p w:rsidR="00FD0314" w:rsidRDefault="00072E9C">
      <w:pPr>
        <w:pStyle w:val="Textoindependiente"/>
        <w:spacing w:line="331" w:lineRule="auto"/>
        <w:ind w:left="127" w:right="125" w:firstLine="360"/>
        <w:jc w:val="both"/>
      </w:pPr>
      <w:r>
        <w:rPr>
          <w:color w:val="231F20"/>
        </w:rPr>
        <w:t>Tener</w:t>
      </w:r>
      <w:r>
        <w:rPr>
          <w:color w:val="231F20"/>
          <w:spacing w:val="-3"/>
        </w:rPr>
        <w:t xml:space="preserve"> </w:t>
      </w:r>
      <w:r>
        <w:rPr>
          <w:color w:val="231F20"/>
        </w:rPr>
        <w:t>sin</w:t>
      </w:r>
      <w:r>
        <w:rPr>
          <w:color w:val="231F20"/>
          <w:spacing w:val="-3"/>
        </w:rPr>
        <w:t xml:space="preserve"> </w:t>
      </w:r>
      <w:r>
        <w:rPr>
          <w:color w:val="231F20"/>
        </w:rPr>
        <w:t>los</w:t>
      </w:r>
      <w:r>
        <w:rPr>
          <w:color w:val="231F20"/>
          <w:spacing w:val="-3"/>
        </w:rPr>
        <w:t xml:space="preserve"> </w:t>
      </w:r>
      <w:r>
        <w:rPr>
          <w:color w:val="231F20"/>
        </w:rPr>
        <w:t>permisos</w:t>
      </w:r>
      <w:r>
        <w:rPr>
          <w:color w:val="231F20"/>
          <w:spacing w:val="-3"/>
        </w:rPr>
        <w:t xml:space="preserve"> </w:t>
      </w:r>
      <w:r>
        <w:rPr>
          <w:color w:val="231F20"/>
        </w:rPr>
        <w:t>correspondientes</w:t>
      </w:r>
      <w:r>
        <w:rPr>
          <w:color w:val="231F20"/>
          <w:spacing w:val="-3"/>
        </w:rPr>
        <w:t xml:space="preserve"> </w:t>
      </w:r>
      <w:r>
        <w:rPr>
          <w:color w:val="231F20"/>
        </w:rPr>
        <w:t>ni</w:t>
      </w:r>
      <w:r>
        <w:rPr>
          <w:color w:val="231F20"/>
          <w:spacing w:val="-3"/>
        </w:rPr>
        <w:t xml:space="preserve"> </w:t>
      </w:r>
      <w:r>
        <w:rPr>
          <w:color w:val="231F20"/>
        </w:rPr>
        <w:t>las</w:t>
      </w:r>
      <w:r>
        <w:rPr>
          <w:color w:val="231F20"/>
          <w:spacing w:val="-3"/>
        </w:rPr>
        <w:t xml:space="preserve"> </w:t>
      </w:r>
      <w:r>
        <w:rPr>
          <w:color w:val="231F20"/>
        </w:rPr>
        <w:t>debidas</w:t>
      </w:r>
      <w:r>
        <w:rPr>
          <w:color w:val="231F20"/>
          <w:spacing w:val="-3"/>
        </w:rPr>
        <w:t xml:space="preserve"> </w:t>
      </w:r>
      <w:r>
        <w:rPr>
          <w:color w:val="231F20"/>
        </w:rPr>
        <w:t>medidas</w:t>
      </w:r>
      <w:r>
        <w:rPr>
          <w:color w:val="231F20"/>
          <w:spacing w:val="-3"/>
        </w:rPr>
        <w:t xml:space="preserve"> </w:t>
      </w:r>
      <w:r>
        <w:rPr>
          <w:color w:val="231F20"/>
        </w:rPr>
        <w:t>de</w:t>
      </w:r>
      <w:r>
        <w:rPr>
          <w:color w:val="231F20"/>
          <w:spacing w:val="-2"/>
        </w:rPr>
        <w:t xml:space="preserve"> </w:t>
      </w:r>
      <w:r>
        <w:rPr>
          <w:color w:val="231F20"/>
        </w:rPr>
        <w:t>seguridad</w:t>
      </w:r>
      <w:r>
        <w:rPr>
          <w:color w:val="231F20"/>
          <w:spacing w:val="-3"/>
        </w:rPr>
        <w:t xml:space="preserve"> </w:t>
      </w:r>
      <w:r>
        <w:rPr>
          <w:color w:val="231F20"/>
        </w:rPr>
        <w:t>y</w:t>
      </w:r>
      <w:r>
        <w:rPr>
          <w:color w:val="231F20"/>
          <w:spacing w:val="-3"/>
        </w:rPr>
        <w:t xml:space="preserve"> </w:t>
      </w:r>
      <w:r>
        <w:rPr>
          <w:color w:val="231F20"/>
        </w:rPr>
        <w:t>protección</w:t>
      </w:r>
      <w:r>
        <w:rPr>
          <w:color w:val="231F20"/>
          <w:spacing w:val="-3"/>
        </w:rPr>
        <w:t xml:space="preserve"> </w:t>
      </w:r>
      <w:r>
        <w:rPr>
          <w:color w:val="231F20"/>
        </w:rPr>
        <w:t>de</w:t>
      </w:r>
      <w:r>
        <w:rPr>
          <w:color w:val="231F20"/>
          <w:spacing w:val="-3"/>
        </w:rPr>
        <w:t xml:space="preserve"> </w:t>
      </w:r>
      <w:r>
        <w:rPr>
          <w:color w:val="231F20"/>
        </w:rPr>
        <w:t>animales</w:t>
      </w:r>
      <w:r>
        <w:rPr>
          <w:color w:val="231F20"/>
          <w:spacing w:val="-3"/>
        </w:rPr>
        <w:t xml:space="preserve"> </w:t>
      </w:r>
      <w:r>
        <w:rPr>
          <w:color w:val="231F20"/>
        </w:rPr>
        <w:t>salvajes</w:t>
      </w:r>
      <w:r>
        <w:rPr>
          <w:color w:val="231F20"/>
          <w:spacing w:val="-3"/>
        </w:rPr>
        <w:t xml:space="preserve"> </w:t>
      </w:r>
      <w:r>
        <w:rPr>
          <w:color w:val="231F20"/>
        </w:rPr>
        <w:t>en</w:t>
      </w:r>
      <w:r>
        <w:rPr>
          <w:color w:val="231F20"/>
          <w:spacing w:val="-3"/>
        </w:rPr>
        <w:t xml:space="preserve"> </w:t>
      </w:r>
      <w:r>
        <w:rPr>
          <w:color w:val="231F20"/>
        </w:rPr>
        <w:t>áreas</w:t>
      </w:r>
      <w:r>
        <w:rPr>
          <w:color w:val="231F20"/>
          <w:spacing w:val="-3"/>
        </w:rPr>
        <w:t xml:space="preserve"> </w:t>
      </w:r>
      <w:r>
        <w:rPr>
          <w:color w:val="231F20"/>
        </w:rPr>
        <w:t>residenciales,</w:t>
      </w:r>
      <w:r>
        <w:rPr>
          <w:color w:val="231F20"/>
          <w:spacing w:val="-3"/>
        </w:rPr>
        <w:t xml:space="preserve"> </w:t>
      </w:r>
      <w:r>
        <w:rPr>
          <w:color w:val="231F20"/>
        </w:rPr>
        <w:t>lo</w:t>
      </w:r>
      <w:r>
        <w:rPr>
          <w:color w:val="231F20"/>
          <w:spacing w:val="-2"/>
        </w:rPr>
        <w:t xml:space="preserve"> </w:t>
      </w:r>
      <w:r>
        <w:rPr>
          <w:color w:val="231F20"/>
        </w:rPr>
        <w:t>anterior, sin perjuicio de las disposiciones legales</w:t>
      </w:r>
      <w:r>
        <w:rPr>
          <w:color w:val="231F20"/>
          <w:spacing w:val="1"/>
        </w:rPr>
        <w:t xml:space="preserve"> </w:t>
      </w:r>
      <w:r>
        <w:rPr>
          <w:color w:val="231F20"/>
        </w:rPr>
        <w:t>correspondientes.</w:t>
      </w:r>
    </w:p>
    <w:p w:rsidR="00FD0314" w:rsidRDefault="00072E9C">
      <w:pPr>
        <w:pStyle w:val="Textoindependiente"/>
        <w:spacing w:before="100"/>
        <w:ind w:left="487"/>
      </w:pPr>
      <w:r>
        <w:rPr>
          <w:color w:val="231F20"/>
        </w:rPr>
        <w:t>El Cuerpo de Agentes Municipales deberán reportarlo a la División de Medio Ambiente de la PNC, para sus efectos legales.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0"/>
        <w:ind w:left="487"/>
      </w:pPr>
      <w:r>
        <w:rPr>
          <w:color w:val="231F20"/>
        </w:rPr>
        <w:t>Art. 78.- Ruidos molestos de mascotas.</w:t>
      </w:r>
    </w:p>
    <w:p w:rsidR="00FD0314" w:rsidRDefault="00FD0314">
      <w:pPr>
        <w:pStyle w:val="Textoindependiente"/>
        <w:spacing w:before="9"/>
        <w:rPr>
          <w:sz w:val="14"/>
        </w:rPr>
      </w:pPr>
    </w:p>
    <w:p w:rsidR="00FD0314" w:rsidRDefault="00072E9C">
      <w:pPr>
        <w:pStyle w:val="Textoindependiente"/>
        <w:ind w:left="487"/>
      </w:pPr>
      <w:r>
        <w:rPr>
          <w:color w:val="231F20"/>
        </w:rPr>
        <w:t>Permitir ruidos molestos, sonidos prolongados y reiterados de mascotas o animales domésticos en zonas residenciales.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0"/>
        <w:ind w:left="487"/>
      </w:pPr>
      <w:r>
        <w:rPr>
          <w:color w:val="231F20"/>
        </w:rPr>
        <w:t>Art. 79.- Prohibición de pelea de animales.</w:t>
      </w:r>
    </w:p>
    <w:p w:rsidR="00FD0314" w:rsidRDefault="00FD0314">
      <w:pPr>
        <w:pStyle w:val="Textoindependiente"/>
        <w:spacing w:before="9"/>
        <w:rPr>
          <w:sz w:val="14"/>
        </w:rPr>
      </w:pPr>
    </w:p>
    <w:p w:rsidR="00FD0314" w:rsidRDefault="00072E9C">
      <w:pPr>
        <w:pStyle w:val="Textoindependiente"/>
        <w:ind w:left="487"/>
      </w:pPr>
      <w:r>
        <w:rPr>
          <w:color w:val="231F20"/>
        </w:rPr>
        <w:t>Organizar, realizar, fomentar o publicitar peleas de animales, en lugares públicos o privados, sin la debida autorización.</w:t>
      </w:r>
    </w:p>
    <w:p w:rsidR="00FD0314" w:rsidRDefault="00FD0314">
      <w:pPr>
        <w:pStyle w:val="Textoindependiente"/>
        <w:rPr>
          <w:sz w:val="18"/>
        </w:rPr>
      </w:pPr>
    </w:p>
    <w:p w:rsidR="00FD0314" w:rsidRDefault="00FD0314">
      <w:pPr>
        <w:pStyle w:val="Textoindependiente"/>
        <w:rPr>
          <w:sz w:val="18"/>
        </w:rPr>
      </w:pPr>
    </w:p>
    <w:p w:rsidR="00FD0314" w:rsidRDefault="00072E9C">
      <w:pPr>
        <w:pStyle w:val="Ttulo5"/>
        <w:spacing w:before="110" w:line="460" w:lineRule="auto"/>
        <w:ind w:left="4456" w:right="4454"/>
      </w:pPr>
      <w:r>
        <w:rPr>
          <w:color w:val="231F20"/>
        </w:rPr>
        <w:t>TITULO V CAPITULO I</w:t>
      </w:r>
    </w:p>
    <w:p w:rsidR="00FD0314" w:rsidRDefault="00072E9C">
      <w:pPr>
        <w:spacing w:before="2"/>
        <w:ind w:left="123" w:right="123"/>
        <w:jc w:val="center"/>
        <w:rPr>
          <w:b/>
          <w:sz w:val="16"/>
        </w:rPr>
      </w:pPr>
      <w:r>
        <w:rPr>
          <w:b/>
          <w:color w:val="231F20"/>
          <w:sz w:val="16"/>
        </w:rPr>
        <w:t>DE LA FACULTAD DE INSTRUIR POR LA VIA ALTERNATIVA DE CONFLICTOS</w:t>
      </w:r>
    </w:p>
    <w:p w:rsidR="00FD0314" w:rsidRDefault="00FD0314">
      <w:pPr>
        <w:pStyle w:val="Textoindependiente"/>
        <w:rPr>
          <w:b/>
          <w:sz w:val="18"/>
        </w:rPr>
      </w:pPr>
    </w:p>
    <w:p w:rsidR="00FD0314" w:rsidRDefault="00FD0314">
      <w:pPr>
        <w:pStyle w:val="Textoindependiente"/>
        <w:rPr>
          <w:b/>
          <w:sz w:val="18"/>
        </w:rPr>
      </w:pPr>
    </w:p>
    <w:p w:rsidR="00FD0314" w:rsidRDefault="00072E9C">
      <w:pPr>
        <w:pStyle w:val="Textoindependiente"/>
        <w:spacing w:before="110"/>
        <w:ind w:left="487"/>
      </w:pPr>
      <w:r>
        <w:rPr>
          <w:color w:val="231F20"/>
        </w:rPr>
        <w:t>Art. 80.- Denuncia o solicitud.</w:t>
      </w:r>
    </w:p>
    <w:p w:rsidR="00FD0314" w:rsidRDefault="00FD0314">
      <w:pPr>
        <w:pStyle w:val="Textoindependiente"/>
        <w:spacing w:before="9"/>
        <w:rPr>
          <w:sz w:val="14"/>
        </w:rPr>
      </w:pPr>
    </w:p>
    <w:p w:rsidR="00FD0314" w:rsidRDefault="00072E9C">
      <w:pPr>
        <w:pStyle w:val="Textoindependiente"/>
        <w:spacing w:line="331" w:lineRule="auto"/>
        <w:ind w:left="127" w:right="124" w:firstLine="360"/>
        <w:jc w:val="both"/>
      </w:pPr>
      <w:r>
        <w:rPr>
          <w:color w:val="231F20"/>
        </w:rPr>
        <w:t>Todo conflicto entre ciudadanos que sea establecido como contravención en la Ley Marco para la Convivencia Ciudadana y Contravenciones Administrativas y la presente Ordenanza, podrá ser resuelto por la vía de la resolución alternativa de conflictos, procurando la mediación, conciliación o la reparación del daño.</w:t>
      </w:r>
    </w:p>
    <w:p w:rsidR="00FD0314" w:rsidRDefault="00072E9C">
      <w:pPr>
        <w:pStyle w:val="Textoindependiente"/>
        <w:spacing w:before="100" w:line="331" w:lineRule="auto"/>
        <w:ind w:left="127" w:right="125" w:firstLine="359"/>
        <w:jc w:val="both"/>
      </w:pPr>
      <w:r>
        <w:rPr>
          <w:color w:val="231F20"/>
        </w:rPr>
        <w:t xml:space="preserve">El requerimiento de la vía alternativa de conflicto, también podrá ser a petición de la parte interesada, en la misma oficina de la Delegación </w:t>
      </w:r>
      <w:proofErr w:type="spellStart"/>
      <w:r>
        <w:rPr>
          <w:color w:val="231F20"/>
        </w:rPr>
        <w:t>Contravencional</w:t>
      </w:r>
      <w:proofErr w:type="spellEnd"/>
      <w:r>
        <w:rPr>
          <w:color w:val="231F20"/>
        </w:rPr>
        <w:t xml:space="preserve"> o en Oficina Distrital más cercana, por medio de una denuncia por escrito o solicitud expresa.</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81.- Programación de audiencia</w:t>
      </w:r>
    </w:p>
    <w:p w:rsidR="00FD0314" w:rsidRDefault="00FD0314">
      <w:pPr>
        <w:pStyle w:val="Textoindependiente"/>
        <w:spacing w:before="9"/>
        <w:rPr>
          <w:sz w:val="14"/>
        </w:rPr>
      </w:pPr>
    </w:p>
    <w:p w:rsidR="00FD0314" w:rsidRDefault="00072E9C">
      <w:pPr>
        <w:pStyle w:val="Textoindependiente"/>
        <w:spacing w:line="333" w:lineRule="auto"/>
        <w:ind w:left="127" w:right="124" w:firstLine="360"/>
        <w:jc w:val="both"/>
      </w:pPr>
      <w:r>
        <w:rPr>
          <w:color w:val="231F20"/>
        </w:rPr>
        <w:t>Una vez recibida la denuncia o solicitud por el Delegado, en un término no mayor a quince días hábiles, programará una audiencia de resolución por la Vía Alternativa de Conflictos, en la que serán citadas las partes y los testigos, la audiencia se celebrará en las instalaciones del Delegado, o se remitirán las diligencias a un Centro de Mediación Mixta de la Procuraduría General de la República y la Alcaldía de Sensuntepeque, o según sea el caso se solicitará la presencia de uno de sus mediadores de la Procuraduría General de la República.</w:t>
      </w:r>
    </w:p>
    <w:p w:rsidR="00FD0314" w:rsidRDefault="00FD0314">
      <w:pPr>
        <w:spacing w:line="333" w:lineRule="auto"/>
        <w:jc w:val="both"/>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82.- Acuerdo.</w:t>
      </w:r>
    </w:p>
    <w:p w:rsidR="00FD0314" w:rsidRDefault="00FD0314">
      <w:pPr>
        <w:pStyle w:val="Textoindependiente"/>
        <w:spacing w:before="8"/>
        <w:rPr>
          <w:sz w:val="18"/>
        </w:rPr>
      </w:pPr>
    </w:p>
    <w:p w:rsidR="00FD0314" w:rsidRDefault="00072E9C">
      <w:pPr>
        <w:pStyle w:val="Textoindependiente"/>
        <w:spacing w:before="1" w:line="391" w:lineRule="auto"/>
        <w:ind w:left="127" w:right="125" w:firstLine="359"/>
        <w:jc w:val="both"/>
      </w:pPr>
      <w:r>
        <w:rPr>
          <w:color w:val="231F20"/>
        </w:rPr>
        <w:t>Los</w:t>
      </w:r>
      <w:r>
        <w:rPr>
          <w:color w:val="231F20"/>
          <w:spacing w:val="-3"/>
        </w:rPr>
        <w:t xml:space="preserve"> </w:t>
      </w:r>
      <w:r>
        <w:rPr>
          <w:color w:val="231F20"/>
        </w:rPr>
        <w:t>acuerdos</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audiencia</w:t>
      </w:r>
      <w:r>
        <w:rPr>
          <w:color w:val="231F20"/>
          <w:spacing w:val="-3"/>
        </w:rPr>
        <w:t xml:space="preserve"> </w:t>
      </w:r>
      <w:r>
        <w:rPr>
          <w:color w:val="231F20"/>
        </w:rPr>
        <w:t>deberán</w:t>
      </w:r>
      <w:r>
        <w:rPr>
          <w:color w:val="231F20"/>
          <w:spacing w:val="-3"/>
        </w:rPr>
        <w:t xml:space="preserve"> </w:t>
      </w:r>
      <w:r>
        <w:rPr>
          <w:color w:val="231F20"/>
        </w:rPr>
        <w:t>establecerse</w:t>
      </w:r>
      <w:r>
        <w:rPr>
          <w:color w:val="231F20"/>
          <w:spacing w:val="-3"/>
        </w:rPr>
        <w:t xml:space="preserve"> </w:t>
      </w:r>
      <w:r>
        <w:rPr>
          <w:color w:val="231F20"/>
        </w:rPr>
        <w:t>de</w:t>
      </w:r>
      <w:r>
        <w:rPr>
          <w:color w:val="231F20"/>
          <w:spacing w:val="-3"/>
        </w:rPr>
        <w:t xml:space="preserve"> </w:t>
      </w:r>
      <w:r>
        <w:rPr>
          <w:color w:val="231F20"/>
        </w:rPr>
        <w:t>forma</w:t>
      </w:r>
      <w:r>
        <w:rPr>
          <w:color w:val="231F20"/>
          <w:spacing w:val="-3"/>
        </w:rPr>
        <w:t xml:space="preserve"> </w:t>
      </w:r>
      <w:r>
        <w:rPr>
          <w:color w:val="231F20"/>
        </w:rPr>
        <w:t>clara,</w:t>
      </w:r>
      <w:r>
        <w:rPr>
          <w:color w:val="231F20"/>
          <w:spacing w:val="-3"/>
        </w:rPr>
        <w:t xml:space="preserve"> </w:t>
      </w:r>
      <w:r>
        <w:rPr>
          <w:color w:val="231F20"/>
        </w:rPr>
        <w:t>los</w:t>
      </w:r>
      <w:r>
        <w:rPr>
          <w:color w:val="231F20"/>
          <w:spacing w:val="-3"/>
        </w:rPr>
        <w:t xml:space="preserve"> </w:t>
      </w:r>
      <w:r>
        <w:rPr>
          <w:color w:val="231F20"/>
        </w:rPr>
        <w:t>compromisos</w:t>
      </w:r>
      <w:r>
        <w:rPr>
          <w:color w:val="231F20"/>
          <w:spacing w:val="-3"/>
        </w:rPr>
        <w:t xml:space="preserve"> </w:t>
      </w:r>
      <w:r>
        <w:rPr>
          <w:color w:val="231F20"/>
        </w:rPr>
        <w:t>adquiridos</w:t>
      </w:r>
      <w:r>
        <w:rPr>
          <w:color w:val="231F20"/>
          <w:spacing w:val="-2"/>
        </w:rPr>
        <w:t xml:space="preserve"> </w:t>
      </w:r>
      <w:r>
        <w:rPr>
          <w:color w:val="231F20"/>
        </w:rPr>
        <w:t>por</w:t>
      </w:r>
      <w:r>
        <w:rPr>
          <w:color w:val="231F20"/>
          <w:spacing w:val="-3"/>
        </w:rPr>
        <w:t xml:space="preserve"> </w:t>
      </w:r>
      <w:r>
        <w:rPr>
          <w:color w:val="231F20"/>
        </w:rPr>
        <w:t>las</w:t>
      </w:r>
      <w:r>
        <w:rPr>
          <w:color w:val="231F20"/>
          <w:spacing w:val="-3"/>
        </w:rPr>
        <w:t xml:space="preserve"> </w:t>
      </w:r>
      <w:r>
        <w:rPr>
          <w:color w:val="231F20"/>
        </w:rPr>
        <w:t>partes,</w:t>
      </w:r>
      <w:r>
        <w:rPr>
          <w:color w:val="231F20"/>
          <w:spacing w:val="-3"/>
        </w:rPr>
        <w:t xml:space="preserve"> </w:t>
      </w:r>
      <w:r>
        <w:rPr>
          <w:color w:val="231F20"/>
        </w:rPr>
        <w:t>los</w:t>
      </w:r>
      <w:r>
        <w:rPr>
          <w:color w:val="231F20"/>
          <w:spacing w:val="-3"/>
        </w:rPr>
        <w:t xml:space="preserve"> </w:t>
      </w:r>
      <w:r>
        <w:rPr>
          <w:color w:val="231F20"/>
        </w:rPr>
        <w:t>plazos</w:t>
      </w:r>
      <w:r>
        <w:rPr>
          <w:color w:val="231F20"/>
          <w:spacing w:val="-3"/>
        </w:rPr>
        <w:t xml:space="preserve"> </w:t>
      </w:r>
      <w:r>
        <w:rPr>
          <w:color w:val="231F20"/>
        </w:rPr>
        <w:t>de</w:t>
      </w:r>
      <w:r>
        <w:rPr>
          <w:color w:val="231F20"/>
          <w:spacing w:val="-3"/>
        </w:rPr>
        <w:t xml:space="preserve"> </w:t>
      </w:r>
      <w:r>
        <w:rPr>
          <w:color w:val="231F20"/>
        </w:rPr>
        <w:t>cumplimiento,</w:t>
      </w:r>
      <w:r>
        <w:rPr>
          <w:color w:val="231F20"/>
          <w:spacing w:val="-3"/>
        </w:rPr>
        <w:t xml:space="preserve"> </w:t>
      </w:r>
      <w:r>
        <w:rPr>
          <w:color w:val="231F20"/>
        </w:rPr>
        <w:t>mismo que</w:t>
      </w:r>
      <w:r>
        <w:rPr>
          <w:color w:val="231F20"/>
          <w:spacing w:val="-9"/>
        </w:rPr>
        <w:t xml:space="preserve"> </w:t>
      </w:r>
      <w:r>
        <w:rPr>
          <w:color w:val="231F20"/>
        </w:rPr>
        <w:t>serán</w:t>
      </w:r>
      <w:r>
        <w:rPr>
          <w:color w:val="231F20"/>
          <w:spacing w:val="-9"/>
        </w:rPr>
        <w:t xml:space="preserve"> </w:t>
      </w:r>
      <w:r>
        <w:rPr>
          <w:color w:val="231F20"/>
        </w:rPr>
        <w:t>sujetos</w:t>
      </w:r>
      <w:r>
        <w:rPr>
          <w:color w:val="231F20"/>
          <w:spacing w:val="-9"/>
        </w:rPr>
        <w:t xml:space="preserve"> </w:t>
      </w:r>
      <w:r>
        <w:rPr>
          <w:color w:val="231F20"/>
        </w:rPr>
        <w:t>de</w:t>
      </w:r>
      <w:r>
        <w:rPr>
          <w:color w:val="231F20"/>
          <w:spacing w:val="-9"/>
        </w:rPr>
        <w:t xml:space="preserve"> </w:t>
      </w:r>
      <w:r>
        <w:rPr>
          <w:color w:val="231F20"/>
        </w:rPr>
        <w:t>verificación;</w:t>
      </w:r>
      <w:r>
        <w:rPr>
          <w:color w:val="231F20"/>
          <w:spacing w:val="-9"/>
        </w:rPr>
        <w:t xml:space="preserve"> </w:t>
      </w:r>
      <w:r>
        <w:rPr>
          <w:color w:val="231F20"/>
        </w:rPr>
        <w:t>nombrando</w:t>
      </w:r>
      <w:r>
        <w:rPr>
          <w:color w:val="231F20"/>
          <w:spacing w:val="-9"/>
        </w:rPr>
        <w:t xml:space="preserve"> </w:t>
      </w:r>
      <w:r>
        <w:rPr>
          <w:color w:val="231F20"/>
        </w:rPr>
        <w:t>a</w:t>
      </w:r>
      <w:r>
        <w:rPr>
          <w:color w:val="231F20"/>
          <w:spacing w:val="-9"/>
        </w:rPr>
        <w:t xml:space="preserve"> </w:t>
      </w:r>
      <w:r>
        <w:rPr>
          <w:color w:val="231F20"/>
        </w:rPr>
        <w:t>uno</w:t>
      </w:r>
      <w:r>
        <w:rPr>
          <w:color w:val="231F20"/>
          <w:spacing w:val="-9"/>
        </w:rPr>
        <w:t xml:space="preserve"> </w:t>
      </w:r>
      <w:r>
        <w:rPr>
          <w:color w:val="231F20"/>
        </w:rPr>
        <w:t>de</w:t>
      </w:r>
      <w:r>
        <w:rPr>
          <w:color w:val="231F20"/>
          <w:spacing w:val="-9"/>
        </w:rPr>
        <w:t xml:space="preserve"> </w:t>
      </w:r>
      <w:r>
        <w:rPr>
          <w:color w:val="231F20"/>
        </w:rPr>
        <w:t>los</w:t>
      </w:r>
      <w:r>
        <w:rPr>
          <w:color w:val="231F20"/>
          <w:spacing w:val="-9"/>
        </w:rPr>
        <w:t xml:space="preserve"> </w:t>
      </w:r>
      <w:r>
        <w:rPr>
          <w:color w:val="231F20"/>
        </w:rPr>
        <w:t>colaboradores</w:t>
      </w:r>
      <w:r>
        <w:rPr>
          <w:color w:val="231F20"/>
          <w:spacing w:val="-9"/>
        </w:rPr>
        <w:t xml:space="preserve"> </w:t>
      </w:r>
      <w:r>
        <w:rPr>
          <w:color w:val="231F20"/>
        </w:rPr>
        <w:t>del</w:t>
      </w:r>
      <w:r>
        <w:rPr>
          <w:color w:val="231F20"/>
          <w:spacing w:val="-9"/>
        </w:rPr>
        <w:t xml:space="preserve"> </w:t>
      </w:r>
      <w:r>
        <w:rPr>
          <w:color w:val="231F20"/>
        </w:rPr>
        <w:t>Delegado</w:t>
      </w:r>
      <w:r>
        <w:rPr>
          <w:color w:val="231F20"/>
          <w:spacing w:val="-9"/>
        </w:rPr>
        <w:t xml:space="preserve"> </w:t>
      </w:r>
      <w:r>
        <w:rPr>
          <w:color w:val="231F20"/>
        </w:rPr>
        <w:t>para</w:t>
      </w:r>
      <w:r>
        <w:rPr>
          <w:color w:val="231F20"/>
          <w:spacing w:val="-9"/>
        </w:rPr>
        <w:t xml:space="preserve"> </w:t>
      </w:r>
      <w:r>
        <w:rPr>
          <w:color w:val="231F20"/>
        </w:rPr>
        <w:t>verificar</w:t>
      </w:r>
      <w:r>
        <w:rPr>
          <w:color w:val="231F20"/>
          <w:spacing w:val="-9"/>
        </w:rPr>
        <w:t xml:space="preserve"> </w:t>
      </w:r>
      <w:r>
        <w:rPr>
          <w:color w:val="231F20"/>
        </w:rPr>
        <w:t>lo</w:t>
      </w:r>
      <w:r>
        <w:rPr>
          <w:color w:val="231F20"/>
          <w:spacing w:val="-9"/>
        </w:rPr>
        <w:t xml:space="preserve"> </w:t>
      </w:r>
      <w:r>
        <w:rPr>
          <w:color w:val="231F20"/>
        </w:rPr>
        <w:t>pertinente</w:t>
      </w:r>
      <w:r>
        <w:rPr>
          <w:color w:val="231F20"/>
          <w:spacing w:val="-9"/>
        </w:rPr>
        <w:t xml:space="preserve"> </w:t>
      </w:r>
      <w:r>
        <w:rPr>
          <w:color w:val="231F20"/>
        </w:rPr>
        <w:t>o</w:t>
      </w:r>
      <w:r>
        <w:rPr>
          <w:color w:val="231F20"/>
          <w:spacing w:val="-9"/>
        </w:rPr>
        <w:t xml:space="preserve"> </w:t>
      </w:r>
      <w:r>
        <w:rPr>
          <w:color w:val="231F20"/>
        </w:rPr>
        <w:t>solicitar</w:t>
      </w:r>
      <w:r>
        <w:rPr>
          <w:color w:val="231F20"/>
          <w:spacing w:val="-9"/>
        </w:rPr>
        <w:t xml:space="preserve"> </w:t>
      </w:r>
      <w:r>
        <w:rPr>
          <w:color w:val="231F20"/>
        </w:rPr>
        <w:t>a</w:t>
      </w:r>
      <w:r>
        <w:rPr>
          <w:color w:val="231F20"/>
          <w:spacing w:val="-9"/>
        </w:rPr>
        <w:t xml:space="preserve"> </w:t>
      </w:r>
      <w:r>
        <w:rPr>
          <w:color w:val="231F20"/>
        </w:rPr>
        <w:t>la</w:t>
      </w:r>
      <w:r>
        <w:rPr>
          <w:color w:val="231F20"/>
          <w:spacing w:val="-9"/>
        </w:rPr>
        <w:t xml:space="preserve"> </w:t>
      </w:r>
      <w:r>
        <w:rPr>
          <w:color w:val="231F20"/>
        </w:rPr>
        <w:t>entidad</w:t>
      </w:r>
      <w:r>
        <w:rPr>
          <w:color w:val="231F20"/>
          <w:spacing w:val="-9"/>
        </w:rPr>
        <w:t xml:space="preserve"> </w:t>
      </w:r>
      <w:r>
        <w:rPr>
          <w:color w:val="231F20"/>
        </w:rPr>
        <w:t>correspondiente la</w:t>
      </w:r>
      <w:r>
        <w:rPr>
          <w:color w:val="231F20"/>
          <w:spacing w:val="-11"/>
        </w:rPr>
        <w:t xml:space="preserve"> </w:t>
      </w:r>
      <w:r>
        <w:rPr>
          <w:color w:val="231F20"/>
        </w:rPr>
        <w:t>colaboración</w:t>
      </w:r>
      <w:r>
        <w:rPr>
          <w:color w:val="231F20"/>
          <w:spacing w:val="-10"/>
        </w:rPr>
        <w:t xml:space="preserve"> </w:t>
      </w:r>
      <w:r>
        <w:rPr>
          <w:color w:val="231F20"/>
        </w:rPr>
        <w:t>necesaria;</w:t>
      </w:r>
      <w:r>
        <w:rPr>
          <w:color w:val="231F20"/>
          <w:spacing w:val="-10"/>
        </w:rPr>
        <w:t xml:space="preserve"> </w:t>
      </w:r>
      <w:r>
        <w:rPr>
          <w:color w:val="231F20"/>
        </w:rPr>
        <w:t>pasado</w:t>
      </w:r>
      <w:r>
        <w:rPr>
          <w:color w:val="231F20"/>
          <w:spacing w:val="-10"/>
        </w:rPr>
        <w:t xml:space="preserve"> </w:t>
      </w:r>
      <w:r>
        <w:rPr>
          <w:color w:val="231F20"/>
        </w:rPr>
        <w:t>el</w:t>
      </w:r>
      <w:r>
        <w:rPr>
          <w:color w:val="231F20"/>
          <w:spacing w:val="-10"/>
        </w:rPr>
        <w:t xml:space="preserve"> </w:t>
      </w:r>
      <w:r>
        <w:rPr>
          <w:color w:val="231F20"/>
        </w:rPr>
        <w:t>término</w:t>
      </w:r>
      <w:r>
        <w:rPr>
          <w:color w:val="231F20"/>
          <w:spacing w:val="-10"/>
        </w:rPr>
        <w:t xml:space="preserve"> </w:t>
      </w:r>
      <w:r>
        <w:rPr>
          <w:color w:val="231F20"/>
        </w:rPr>
        <w:t>de</w:t>
      </w:r>
      <w:r>
        <w:rPr>
          <w:color w:val="231F20"/>
          <w:spacing w:val="-10"/>
        </w:rPr>
        <w:t xml:space="preserve"> </w:t>
      </w:r>
      <w:r>
        <w:rPr>
          <w:color w:val="231F20"/>
        </w:rPr>
        <w:t>noventa</w:t>
      </w:r>
      <w:r>
        <w:rPr>
          <w:color w:val="231F20"/>
          <w:spacing w:val="-10"/>
        </w:rPr>
        <w:t xml:space="preserve"> </w:t>
      </w:r>
      <w:r>
        <w:rPr>
          <w:color w:val="231F20"/>
        </w:rPr>
        <w:t>días,</w:t>
      </w:r>
      <w:r>
        <w:rPr>
          <w:color w:val="231F20"/>
          <w:spacing w:val="-11"/>
        </w:rPr>
        <w:t xml:space="preserve"> </w:t>
      </w:r>
      <w:r>
        <w:rPr>
          <w:color w:val="231F20"/>
        </w:rPr>
        <w:t>se</w:t>
      </w:r>
      <w:r>
        <w:rPr>
          <w:color w:val="231F20"/>
          <w:spacing w:val="-10"/>
        </w:rPr>
        <w:t xml:space="preserve"> </w:t>
      </w:r>
      <w:r>
        <w:rPr>
          <w:color w:val="231F20"/>
        </w:rPr>
        <w:t>esté</w:t>
      </w:r>
      <w:r>
        <w:rPr>
          <w:color w:val="231F20"/>
          <w:spacing w:val="-10"/>
        </w:rPr>
        <w:t xml:space="preserve"> </w:t>
      </w:r>
      <w:r>
        <w:rPr>
          <w:color w:val="231F20"/>
        </w:rPr>
        <w:t>dando</w:t>
      </w:r>
      <w:r>
        <w:rPr>
          <w:color w:val="231F20"/>
          <w:spacing w:val="-10"/>
        </w:rPr>
        <w:t xml:space="preserve"> </w:t>
      </w:r>
      <w:r>
        <w:rPr>
          <w:color w:val="231F20"/>
        </w:rPr>
        <w:t>el</w:t>
      </w:r>
      <w:r>
        <w:rPr>
          <w:color w:val="231F20"/>
          <w:spacing w:val="-10"/>
        </w:rPr>
        <w:t xml:space="preserve"> </w:t>
      </w:r>
      <w:r>
        <w:rPr>
          <w:color w:val="231F20"/>
        </w:rPr>
        <w:t>incumplimiento</w:t>
      </w:r>
      <w:r>
        <w:rPr>
          <w:color w:val="231F20"/>
          <w:spacing w:val="-10"/>
        </w:rPr>
        <w:t xml:space="preserve"> </w:t>
      </w:r>
      <w:r>
        <w:rPr>
          <w:color w:val="231F20"/>
        </w:rPr>
        <w:t>a</w:t>
      </w:r>
      <w:r>
        <w:rPr>
          <w:color w:val="231F20"/>
          <w:spacing w:val="-10"/>
        </w:rPr>
        <w:t xml:space="preserve"> </w:t>
      </w:r>
      <w:r>
        <w:rPr>
          <w:color w:val="231F20"/>
        </w:rPr>
        <w:t>lo</w:t>
      </w:r>
      <w:r>
        <w:rPr>
          <w:color w:val="231F20"/>
          <w:spacing w:val="-10"/>
        </w:rPr>
        <w:t xml:space="preserve"> </w:t>
      </w:r>
      <w:r>
        <w:rPr>
          <w:color w:val="231F20"/>
        </w:rPr>
        <w:t>acordado,</w:t>
      </w:r>
      <w:r>
        <w:rPr>
          <w:color w:val="231F20"/>
          <w:spacing w:val="-11"/>
        </w:rPr>
        <w:t xml:space="preserve"> </w:t>
      </w:r>
      <w:r>
        <w:rPr>
          <w:color w:val="231F20"/>
        </w:rPr>
        <w:t>también</w:t>
      </w:r>
      <w:r>
        <w:rPr>
          <w:color w:val="231F20"/>
          <w:spacing w:val="-10"/>
        </w:rPr>
        <w:t xml:space="preserve"> </w:t>
      </w:r>
      <w:r>
        <w:rPr>
          <w:color w:val="231F20"/>
        </w:rPr>
        <w:t>cualquiera</w:t>
      </w:r>
      <w:r>
        <w:rPr>
          <w:color w:val="231F20"/>
          <w:spacing w:val="-11"/>
        </w:rPr>
        <w:t xml:space="preserve"> </w:t>
      </w:r>
      <w:r>
        <w:rPr>
          <w:color w:val="231F20"/>
        </w:rPr>
        <w:t>de</w:t>
      </w:r>
      <w:r>
        <w:rPr>
          <w:color w:val="231F20"/>
          <w:spacing w:val="-10"/>
        </w:rPr>
        <w:t xml:space="preserve"> </w:t>
      </w:r>
      <w:r>
        <w:rPr>
          <w:color w:val="231F20"/>
        </w:rPr>
        <w:t>las</w:t>
      </w:r>
      <w:r>
        <w:rPr>
          <w:color w:val="231F20"/>
          <w:spacing w:val="-10"/>
        </w:rPr>
        <w:t xml:space="preserve"> </w:t>
      </w:r>
      <w:r>
        <w:rPr>
          <w:color w:val="231F20"/>
        </w:rPr>
        <w:t>partes</w:t>
      </w:r>
      <w:r>
        <w:rPr>
          <w:color w:val="231F20"/>
          <w:spacing w:val="-10"/>
        </w:rPr>
        <w:t xml:space="preserve"> </w:t>
      </w:r>
      <w:r>
        <w:rPr>
          <w:color w:val="231F20"/>
        </w:rPr>
        <w:t>agraviadas, podrá</w:t>
      </w:r>
      <w:r>
        <w:rPr>
          <w:color w:val="231F20"/>
          <w:spacing w:val="3"/>
        </w:rPr>
        <w:t xml:space="preserve"> </w:t>
      </w:r>
      <w:r>
        <w:rPr>
          <w:color w:val="231F20"/>
        </w:rPr>
        <w:t>hacer</w:t>
      </w:r>
      <w:r>
        <w:rPr>
          <w:color w:val="231F20"/>
          <w:spacing w:val="3"/>
        </w:rPr>
        <w:t xml:space="preserve"> </w:t>
      </w:r>
      <w:r>
        <w:rPr>
          <w:color w:val="231F20"/>
        </w:rPr>
        <w:t>del</w:t>
      </w:r>
      <w:r>
        <w:rPr>
          <w:color w:val="231F20"/>
          <w:spacing w:val="3"/>
        </w:rPr>
        <w:t xml:space="preserve"> </w:t>
      </w:r>
      <w:r>
        <w:rPr>
          <w:color w:val="231F20"/>
        </w:rPr>
        <w:t>conocimiento</w:t>
      </w:r>
      <w:r>
        <w:rPr>
          <w:color w:val="231F20"/>
          <w:spacing w:val="3"/>
        </w:rPr>
        <w:t xml:space="preserve"> </w:t>
      </w:r>
      <w:r>
        <w:rPr>
          <w:color w:val="231F20"/>
        </w:rPr>
        <w:t>del</w:t>
      </w:r>
      <w:r>
        <w:rPr>
          <w:color w:val="231F20"/>
          <w:spacing w:val="4"/>
        </w:rPr>
        <w:t xml:space="preserve"> </w:t>
      </w:r>
      <w:r>
        <w:rPr>
          <w:color w:val="231F20"/>
        </w:rPr>
        <w:t>Delegado,</w:t>
      </w:r>
      <w:r>
        <w:rPr>
          <w:color w:val="231F20"/>
          <w:spacing w:val="3"/>
        </w:rPr>
        <w:t xml:space="preserve"> </w:t>
      </w:r>
      <w:r>
        <w:rPr>
          <w:color w:val="231F20"/>
        </w:rPr>
        <w:t>debiendo</w:t>
      </w:r>
      <w:r>
        <w:rPr>
          <w:color w:val="231F20"/>
          <w:spacing w:val="3"/>
        </w:rPr>
        <w:t xml:space="preserve"> </w:t>
      </w:r>
      <w:r>
        <w:rPr>
          <w:color w:val="231F20"/>
        </w:rPr>
        <w:t>iniciar</w:t>
      </w:r>
      <w:r>
        <w:rPr>
          <w:color w:val="231F20"/>
          <w:spacing w:val="3"/>
        </w:rPr>
        <w:t xml:space="preserve"> </w:t>
      </w:r>
      <w:r>
        <w:rPr>
          <w:color w:val="231F20"/>
        </w:rPr>
        <w:t>y</w:t>
      </w:r>
      <w:r>
        <w:rPr>
          <w:color w:val="231F20"/>
          <w:spacing w:val="4"/>
        </w:rPr>
        <w:t xml:space="preserve"> </w:t>
      </w:r>
      <w:r>
        <w:rPr>
          <w:color w:val="231F20"/>
        </w:rPr>
        <w:t>agotar</w:t>
      </w:r>
      <w:r>
        <w:rPr>
          <w:color w:val="231F20"/>
          <w:spacing w:val="3"/>
        </w:rPr>
        <w:t xml:space="preserve"> </w:t>
      </w:r>
      <w:r>
        <w:rPr>
          <w:color w:val="231F20"/>
        </w:rPr>
        <w:t>la</w:t>
      </w:r>
      <w:r>
        <w:rPr>
          <w:color w:val="231F20"/>
          <w:spacing w:val="3"/>
        </w:rPr>
        <w:t xml:space="preserve"> </w:t>
      </w:r>
      <w:r>
        <w:rPr>
          <w:color w:val="231F20"/>
        </w:rPr>
        <w:t>fase</w:t>
      </w:r>
      <w:r>
        <w:rPr>
          <w:color w:val="231F20"/>
          <w:spacing w:val="3"/>
        </w:rPr>
        <w:t xml:space="preserve"> </w:t>
      </w:r>
      <w:r>
        <w:rPr>
          <w:color w:val="231F20"/>
        </w:rPr>
        <w:t>administrativa</w:t>
      </w:r>
      <w:r>
        <w:rPr>
          <w:color w:val="231F20"/>
          <w:spacing w:val="4"/>
        </w:rPr>
        <w:t xml:space="preserve"> </w:t>
      </w:r>
      <w:r>
        <w:rPr>
          <w:color w:val="231F20"/>
        </w:rPr>
        <w:t>según</w:t>
      </w:r>
      <w:r>
        <w:rPr>
          <w:color w:val="231F20"/>
          <w:spacing w:val="3"/>
        </w:rPr>
        <w:t xml:space="preserve"> </w:t>
      </w:r>
      <w:r>
        <w:rPr>
          <w:color w:val="231F20"/>
        </w:rPr>
        <w:t>el</w:t>
      </w:r>
      <w:r>
        <w:rPr>
          <w:color w:val="231F20"/>
          <w:spacing w:val="3"/>
        </w:rPr>
        <w:t xml:space="preserve"> </w:t>
      </w:r>
      <w:r>
        <w:rPr>
          <w:color w:val="231F20"/>
        </w:rPr>
        <w:t>caso</w:t>
      </w:r>
      <w:r>
        <w:rPr>
          <w:color w:val="231F20"/>
          <w:spacing w:val="3"/>
        </w:rPr>
        <w:t xml:space="preserve"> </w:t>
      </w:r>
      <w:r>
        <w:rPr>
          <w:color w:val="231F20"/>
        </w:rPr>
        <w:t>para</w:t>
      </w:r>
      <w:r>
        <w:rPr>
          <w:color w:val="231F20"/>
          <w:spacing w:val="3"/>
        </w:rPr>
        <w:t xml:space="preserve"> </w:t>
      </w:r>
      <w:r>
        <w:rPr>
          <w:color w:val="231F20"/>
        </w:rPr>
        <w:t>que</w:t>
      </w:r>
      <w:r>
        <w:rPr>
          <w:color w:val="231F20"/>
          <w:spacing w:val="4"/>
        </w:rPr>
        <w:t xml:space="preserve"> </w:t>
      </w:r>
      <w:r>
        <w:rPr>
          <w:color w:val="231F20"/>
        </w:rPr>
        <w:t>éste</w:t>
      </w:r>
      <w:r>
        <w:rPr>
          <w:color w:val="231F20"/>
          <w:spacing w:val="3"/>
        </w:rPr>
        <w:t xml:space="preserve"> </w:t>
      </w:r>
      <w:r>
        <w:rPr>
          <w:color w:val="231F20"/>
        </w:rPr>
        <w:t>resuelva</w:t>
      </w:r>
      <w:r>
        <w:rPr>
          <w:color w:val="231F20"/>
          <w:spacing w:val="3"/>
        </w:rPr>
        <w:t xml:space="preserve"> </w:t>
      </w:r>
      <w:r>
        <w:rPr>
          <w:color w:val="231F20"/>
        </w:rPr>
        <w:t>lo</w:t>
      </w:r>
      <w:r>
        <w:rPr>
          <w:color w:val="231F20"/>
          <w:spacing w:val="3"/>
        </w:rPr>
        <w:t xml:space="preserve"> </w:t>
      </w:r>
      <w:r>
        <w:rPr>
          <w:color w:val="231F20"/>
        </w:rPr>
        <w:t>pertinente.</w:t>
      </w:r>
    </w:p>
    <w:p w:rsidR="00FD0314" w:rsidRDefault="00FD0314">
      <w:pPr>
        <w:pStyle w:val="Textoindependiente"/>
        <w:rPr>
          <w:sz w:val="18"/>
        </w:rPr>
      </w:pPr>
    </w:p>
    <w:p w:rsidR="00FD0314" w:rsidRDefault="00FD0314">
      <w:pPr>
        <w:pStyle w:val="Textoindependiente"/>
        <w:spacing w:before="5"/>
        <w:rPr>
          <w:sz w:val="25"/>
        </w:rPr>
      </w:pPr>
    </w:p>
    <w:p w:rsidR="00FD0314" w:rsidRDefault="00072E9C">
      <w:pPr>
        <w:pStyle w:val="Textoindependiente"/>
        <w:spacing w:before="1"/>
        <w:ind w:left="487"/>
      </w:pPr>
      <w:r>
        <w:rPr>
          <w:color w:val="231F20"/>
        </w:rPr>
        <w:t>Art. 83.- Instancia para instruir alternativamente un conflicto.</w:t>
      </w:r>
    </w:p>
    <w:p w:rsidR="00FD0314" w:rsidRDefault="00FD0314">
      <w:pPr>
        <w:pStyle w:val="Textoindependiente"/>
        <w:spacing w:before="8"/>
        <w:rPr>
          <w:sz w:val="18"/>
        </w:rPr>
      </w:pPr>
    </w:p>
    <w:p w:rsidR="00FD0314" w:rsidRDefault="00072E9C">
      <w:pPr>
        <w:pStyle w:val="Textoindependiente"/>
        <w:spacing w:before="1" w:line="391" w:lineRule="auto"/>
        <w:ind w:left="127" w:right="125" w:firstLine="360"/>
        <w:jc w:val="both"/>
      </w:pPr>
      <w:r>
        <w:rPr>
          <w:color w:val="231F20"/>
        </w:rPr>
        <w:t>Las</w:t>
      </w:r>
      <w:r>
        <w:rPr>
          <w:color w:val="231F20"/>
          <w:spacing w:val="-6"/>
        </w:rPr>
        <w:t xml:space="preserve"> </w:t>
      </w:r>
      <w:r>
        <w:rPr>
          <w:color w:val="231F20"/>
        </w:rPr>
        <w:t>instancias</w:t>
      </w:r>
      <w:r>
        <w:rPr>
          <w:color w:val="231F20"/>
          <w:spacing w:val="-6"/>
        </w:rPr>
        <w:t xml:space="preserve"> </w:t>
      </w:r>
      <w:r>
        <w:rPr>
          <w:color w:val="231F20"/>
        </w:rPr>
        <w:t>facultadas</w:t>
      </w:r>
      <w:r>
        <w:rPr>
          <w:color w:val="231F20"/>
          <w:spacing w:val="-6"/>
        </w:rPr>
        <w:t xml:space="preserve"> </w:t>
      </w:r>
      <w:r>
        <w:rPr>
          <w:color w:val="231F20"/>
        </w:rPr>
        <w:t>para</w:t>
      </w:r>
      <w:r>
        <w:rPr>
          <w:color w:val="231F20"/>
          <w:spacing w:val="-6"/>
        </w:rPr>
        <w:t xml:space="preserve"> </w:t>
      </w:r>
      <w:r>
        <w:rPr>
          <w:color w:val="231F20"/>
        </w:rPr>
        <w:t>instruir</w:t>
      </w:r>
      <w:r>
        <w:rPr>
          <w:color w:val="231F20"/>
          <w:spacing w:val="-6"/>
        </w:rPr>
        <w:t xml:space="preserve"> </w:t>
      </w:r>
      <w:r>
        <w:rPr>
          <w:color w:val="231F20"/>
        </w:rPr>
        <w:t>alternativamente</w:t>
      </w:r>
      <w:r>
        <w:rPr>
          <w:color w:val="231F20"/>
          <w:spacing w:val="-6"/>
        </w:rPr>
        <w:t xml:space="preserve"> </w:t>
      </w:r>
      <w:r>
        <w:rPr>
          <w:color w:val="231F20"/>
        </w:rPr>
        <w:t>un</w:t>
      </w:r>
      <w:r>
        <w:rPr>
          <w:color w:val="231F20"/>
          <w:spacing w:val="-6"/>
        </w:rPr>
        <w:t xml:space="preserve"> </w:t>
      </w:r>
      <w:r>
        <w:rPr>
          <w:color w:val="231F20"/>
        </w:rPr>
        <w:t>conflicto</w:t>
      </w:r>
      <w:r>
        <w:rPr>
          <w:color w:val="231F20"/>
          <w:spacing w:val="-6"/>
        </w:rPr>
        <w:t xml:space="preserve"> </w:t>
      </w:r>
      <w:r>
        <w:rPr>
          <w:color w:val="231F20"/>
        </w:rPr>
        <w:t>entre</w:t>
      </w:r>
      <w:r>
        <w:rPr>
          <w:color w:val="231F20"/>
          <w:spacing w:val="-6"/>
        </w:rPr>
        <w:t xml:space="preserve"> </w:t>
      </w:r>
      <w:r>
        <w:rPr>
          <w:color w:val="231F20"/>
        </w:rPr>
        <w:t>ciudadanos,</w:t>
      </w:r>
      <w:r>
        <w:rPr>
          <w:color w:val="231F20"/>
          <w:spacing w:val="-6"/>
        </w:rPr>
        <w:t xml:space="preserve"> </w:t>
      </w:r>
      <w:r>
        <w:rPr>
          <w:color w:val="231F20"/>
        </w:rPr>
        <w:t>será</w:t>
      </w:r>
      <w:r>
        <w:rPr>
          <w:color w:val="231F20"/>
          <w:spacing w:val="-6"/>
        </w:rPr>
        <w:t xml:space="preserve"> </w:t>
      </w:r>
      <w:r>
        <w:rPr>
          <w:color w:val="231F20"/>
        </w:rPr>
        <w:t>el</w:t>
      </w:r>
      <w:r>
        <w:rPr>
          <w:color w:val="231F20"/>
          <w:spacing w:val="-6"/>
        </w:rPr>
        <w:t xml:space="preserve"> </w:t>
      </w:r>
      <w:r>
        <w:rPr>
          <w:color w:val="231F20"/>
        </w:rPr>
        <w:t>Delegado</w:t>
      </w:r>
      <w:r>
        <w:rPr>
          <w:color w:val="231F20"/>
          <w:spacing w:val="-6"/>
        </w:rPr>
        <w:t xml:space="preserve"> </w:t>
      </w:r>
      <w:r>
        <w:rPr>
          <w:color w:val="231F20"/>
        </w:rPr>
        <w:t>o</w:t>
      </w:r>
      <w:r>
        <w:rPr>
          <w:color w:val="231F20"/>
          <w:spacing w:val="-6"/>
        </w:rPr>
        <w:t xml:space="preserve"> </w:t>
      </w:r>
      <w:r>
        <w:rPr>
          <w:color w:val="231F20"/>
        </w:rPr>
        <w:t>la</w:t>
      </w:r>
      <w:r>
        <w:rPr>
          <w:color w:val="231F20"/>
          <w:spacing w:val="-6"/>
        </w:rPr>
        <w:t xml:space="preserve"> </w:t>
      </w:r>
      <w:r>
        <w:rPr>
          <w:color w:val="231F20"/>
        </w:rPr>
        <w:t>Procuraduría</w:t>
      </w:r>
      <w:r>
        <w:rPr>
          <w:color w:val="231F20"/>
          <w:spacing w:val="-6"/>
        </w:rPr>
        <w:t xml:space="preserve"> </w:t>
      </w:r>
      <w:r>
        <w:rPr>
          <w:color w:val="231F20"/>
        </w:rPr>
        <w:t>General</w:t>
      </w:r>
      <w:r>
        <w:rPr>
          <w:color w:val="231F20"/>
          <w:spacing w:val="-6"/>
        </w:rPr>
        <w:t xml:space="preserve"> </w:t>
      </w:r>
      <w:r>
        <w:rPr>
          <w:color w:val="231F20"/>
        </w:rPr>
        <w:t>de</w:t>
      </w:r>
      <w:r>
        <w:rPr>
          <w:color w:val="231F20"/>
          <w:spacing w:val="-6"/>
        </w:rPr>
        <w:t xml:space="preserve"> </w:t>
      </w:r>
      <w:r>
        <w:rPr>
          <w:color w:val="231F20"/>
        </w:rPr>
        <w:t>la</w:t>
      </w:r>
      <w:r>
        <w:rPr>
          <w:color w:val="231F20"/>
          <w:spacing w:val="-6"/>
        </w:rPr>
        <w:t xml:space="preserve"> </w:t>
      </w:r>
      <w:r>
        <w:rPr>
          <w:color w:val="231F20"/>
        </w:rPr>
        <w:t>República; estableciendo</w:t>
      </w:r>
      <w:r>
        <w:rPr>
          <w:color w:val="231F20"/>
          <w:spacing w:val="2"/>
        </w:rPr>
        <w:t xml:space="preserve"> </w:t>
      </w:r>
      <w:r>
        <w:rPr>
          <w:color w:val="231F20"/>
        </w:rPr>
        <w:t>un</w:t>
      </w:r>
      <w:r>
        <w:rPr>
          <w:color w:val="231F20"/>
          <w:spacing w:val="3"/>
        </w:rPr>
        <w:t xml:space="preserve"> </w:t>
      </w:r>
      <w:r>
        <w:rPr>
          <w:color w:val="231F20"/>
        </w:rPr>
        <w:t>mecanismo</w:t>
      </w:r>
      <w:r>
        <w:rPr>
          <w:color w:val="231F20"/>
          <w:spacing w:val="3"/>
        </w:rPr>
        <w:t xml:space="preserve"> </w:t>
      </w:r>
      <w:r>
        <w:rPr>
          <w:color w:val="231F20"/>
        </w:rPr>
        <w:t>expedito</w:t>
      </w:r>
      <w:r>
        <w:rPr>
          <w:color w:val="231F20"/>
          <w:spacing w:val="3"/>
        </w:rPr>
        <w:t xml:space="preserve"> </w:t>
      </w:r>
      <w:r>
        <w:rPr>
          <w:color w:val="231F20"/>
        </w:rPr>
        <w:t>y</w:t>
      </w:r>
      <w:r>
        <w:rPr>
          <w:color w:val="231F20"/>
          <w:spacing w:val="3"/>
        </w:rPr>
        <w:t xml:space="preserve"> </w:t>
      </w:r>
      <w:r>
        <w:rPr>
          <w:color w:val="231F20"/>
        </w:rPr>
        <w:t>eficaz</w:t>
      </w:r>
      <w:r>
        <w:rPr>
          <w:color w:val="231F20"/>
          <w:spacing w:val="3"/>
        </w:rPr>
        <w:t xml:space="preserve"> </w:t>
      </w:r>
      <w:r>
        <w:rPr>
          <w:color w:val="231F20"/>
        </w:rPr>
        <w:t>que</w:t>
      </w:r>
      <w:r>
        <w:rPr>
          <w:color w:val="231F20"/>
          <w:spacing w:val="3"/>
        </w:rPr>
        <w:t xml:space="preserve"> </w:t>
      </w:r>
      <w:r>
        <w:rPr>
          <w:color w:val="231F20"/>
        </w:rPr>
        <w:t>asegure</w:t>
      </w:r>
      <w:r>
        <w:rPr>
          <w:color w:val="231F20"/>
          <w:spacing w:val="3"/>
        </w:rPr>
        <w:t xml:space="preserve"> </w:t>
      </w:r>
      <w:r>
        <w:rPr>
          <w:color w:val="231F20"/>
        </w:rPr>
        <w:t>al</w:t>
      </w:r>
      <w:r>
        <w:rPr>
          <w:color w:val="231F20"/>
          <w:spacing w:val="3"/>
        </w:rPr>
        <w:t xml:space="preserve"> </w:t>
      </w:r>
      <w:r>
        <w:rPr>
          <w:color w:val="231F20"/>
        </w:rPr>
        <w:t>ciudadano</w:t>
      </w:r>
      <w:r>
        <w:rPr>
          <w:color w:val="231F20"/>
          <w:spacing w:val="3"/>
        </w:rPr>
        <w:t xml:space="preserve"> </w:t>
      </w:r>
      <w:r>
        <w:rPr>
          <w:color w:val="231F20"/>
        </w:rPr>
        <w:t>denunciante,</w:t>
      </w:r>
      <w:r>
        <w:rPr>
          <w:color w:val="231F20"/>
          <w:spacing w:val="3"/>
        </w:rPr>
        <w:t xml:space="preserve"> </w:t>
      </w:r>
      <w:r>
        <w:rPr>
          <w:color w:val="231F20"/>
        </w:rPr>
        <w:t>la</w:t>
      </w:r>
      <w:r>
        <w:rPr>
          <w:color w:val="231F20"/>
          <w:spacing w:val="3"/>
        </w:rPr>
        <w:t xml:space="preserve"> </w:t>
      </w:r>
      <w:r>
        <w:rPr>
          <w:color w:val="231F20"/>
        </w:rPr>
        <w:t>atención</w:t>
      </w:r>
      <w:r>
        <w:rPr>
          <w:color w:val="231F20"/>
          <w:spacing w:val="2"/>
        </w:rPr>
        <w:t xml:space="preserve"> </w:t>
      </w:r>
      <w:r>
        <w:rPr>
          <w:color w:val="231F20"/>
        </w:rPr>
        <w:t>debida</w:t>
      </w:r>
      <w:r>
        <w:rPr>
          <w:color w:val="231F20"/>
          <w:spacing w:val="3"/>
        </w:rPr>
        <w:t xml:space="preserve"> </w:t>
      </w:r>
      <w:r>
        <w:rPr>
          <w:color w:val="231F20"/>
        </w:rPr>
        <w:t>y</w:t>
      </w:r>
      <w:r>
        <w:rPr>
          <w:color w:val="231F20"/>
          <w:spacing w:val="3"/>
        </w:rPr>
        <w:t xml:space="preserve"> </w:t>
      </w:r>
      <w:r>
        <w:rPr>
          <w:color w:val="231F20"/>
        </w:rPr>
        <w:t>la</w:t>
      </w:r>
      <w:r>
        <w:rPr>
          <w:color w:val="231F20"/>
          <w:spacing w:val="3"/>
        </w:rPr>
        <w:t xml:space="preserve"> </w:t>
      </w:r>
      <w:r>
        <w:rPr>
          <w:color w:val="231F20"/>
        </w:rPr>
        <w:t>efectividad</w:t>
      </w:r>
      <w:r>
        <w:rPr>
          <w:color w:val="231F20"/>
          <w:spacing w:val="3"/>
        </w:rPr>
        <w:t xml:space="preserve"> </w:t>
      </w:r>
      <w:r>
        <w:rPr>
          <w:color w:val="231F20"/>
        </w:rPr>
        <w:t>de</w:t>
      </w:r>
      <w:r>
        <w:rPr>
          <w:color w:val="231F20"/>
          <w:spacing w:val="3"/>
        </w:rPr>
        <w:t xml:space="preserve"> </w:t>
      </w:r>
      <w:r>
        <w:rPr>
          <w:color w:val="231F20"/>
        </w:rPr>
        <w:t>la</w:t>
      </w:r>
      <w:r>
        <w:rPr>
          <w:color w:val="231F20"/>
          <w:spacing w:val="3"/>
        </w:rPr>
        <w:t xml:space="preserve"> </w:t>
      </w:r>
      <w:r>
        <w:rPr>
          <w:color w:val="231F20"/>
        </w:rPr>
        <w:t>acción</w:t>
      </w:r>
      <w:r>
        <w:rPr>
          <w:color w:val="231F20"/>
          <w:spacing w:val="3"/>
        </w:rPr>
        <w:t xml:space="preserve"> </w:t>
      </w:r>
      <w:r>
        <w:rPr>
          <w:color w:val="231F20"/>
        </w:rPr>
        <w:t>a</w:t>
      </w:r>
      <w:r>
        <w:rPr>
          <w:color w:val="231F20"/>
          <w:spacing w:val="3"/>
        </w:rPr>
        <w:t xml:space="preserve"> </w:t>
      </w:r>
      <w:r>
        <w:rPr>
          <w:color w:val="231F20"/>
        </w:rPr>
        <w:t>tomar.</w:t>
      </w:r>
    </w:p>
    <w:p w:rsidR="00FD0314" w:rsidRDefault="00FD0314">
      <w:pPr>
        <w:pStyle w:val="Textoindependiente"/>
        <w:rPr>
          <w:sz w:val="18"/>
        </w:rPr>
      </w:pPr>
    </w:p>
    <w:p w:rsidR="00FD0314" w:rsidRDefault="00FD0314">
      <w:pPr>
        <w:pStyle w:val="Textoindependiente"/>
        <w:spacing w:before="5"/>
        <w:rPr>
          <w:sz w:val="25"/>
        </w:rPr>
      </w:pPr>
    </w:p>
    <w:p w:rsidR="00FD0314" w:rsidRDefault="00072E9C">
      <w:pPr>
        <w:pStyle w:val="Textoindependiente"/>
        <w:ind w:left="487"/>
      </w:pPr>
      <w:r>
        <w:rPr>
          <w:color w:val="231F20"/>
        </w:rPr>
        <w:t>Art. 84.- No lograr acuerdo.</w:t>
      </w:r>
    </w:p>
    <w:p w:rsidR="00FD0314" w:rsidRDefault="00FD0314">
      <w:pPr>
        <w:pStyle w:val="Textoindependiente"/>
        <w:spacing w:before="9"/>
        <w:rPr>
          <w:sz w:val="18"/>
        </w:rPr>
      </w:pPr>
    </w:p>
    <w:p w:rsidR="00FD0314" w:rsidRDefault="00072E9C">
      <w:pPr>
        <w:pStyle w:val="Textoindependiente"/>
        <w:spacing w:line="391" w:lineRule="auto"/>
        <w:ind w:left="127" w:right="125" w:firstLine="359"/>
        <w:jc w:val="both"/>
      </w:pPr>
      <w:r>
        <w:rPr>
          <w:color w:val="231F20"/>
        </w:rPr>
        <w:t>En caso de no lograr acuerdo a través del acto previo de la resolución alternativa de conflicto, o en una segunda celebración de audiencia sobre el mismo caso si el Delegado la concede, se iniciará el proceso administrativo sancionatorio</w:t>
      </w:r>
      <w:r>
        <w:rPr>
          <w:color w:val="231F20"/>
          <w:spacing w:val="12"/>
        </w:rPr>
        <w:t xml:space="preserve"> </w:t>
      </w:r>
      <w:r>
        <w:rPr>
          <w:color w:val="231F20"/>
        </w:rPr>
        <w:t>establecido.</w:t>
      </w:r>
    </w:p>
    <w:p w:rsidR="00FD0314" w:rsidRDefault="00FD0314">
      <w:pPr>
        <w:pStyle w:val="Textoindependiente"/>
        <w:rPr>
          <w:sz w:val="18"/>
        </w:rPr>
      </w:pPr>
    </w:p>
    <w:p w:rsidR="00FD0314" w:rsidRDefault="00FD0314">
      <w:pPr>
        <w:pStyle w:val="Textoindependiente"/>
        <w:spacing w:before="6"/>
        <w:rPr>
          <w:sz w:val="25"/>
        </w:rPr>
      </w:pPr>
    </w:p>
    <w:p w:rsidR="00FD0314" w:rsidRDefault="00072E9C">
      <w:pPr>
        <w:pStyle w:val="Ttulo5"/>
        <w:ind w:right="123"/>
      </w:pPr>
      <w:r>
        <w:rPr>
          <w:color w:val="231F20"/>
        </w:rPr>
        <w:t>TITULO VI</w:t>
      </w:r>
    </w:p>
    <w:p w:rsidR="00FD0314" w:rsidRDefault="00FD0314">
      <w:pPr>
        <w:pStyle w:val="Textoindependiente"/>
        <w:spacing w:before="9"/>
        <w:rPr>
          <w:b/>
          <w:sz w:val="18"/>
        </w:rPr>
      </w:pPr>
    </w:p>
    <w:p w:rsidR="00FD0314" w:rsidRDefault="00072E9C">
      <w:pPr>
        <w:ind w:left="123" w:right="123"/>
        <w:jc w:val="center"/>
        <w:rPr>
          <w:b/>
          <w:sz w:val="16"/>
        </w:rPr>
      </w:pPr>
      <w:r>
        <w:rPr>
          <w:b/>
          <w:color w:val="231F20"/>
          <w:sz w:val="16"/>
        </w:rPr>
        <w:t>SANCIONES ADMINISTRATIVAS E INFRACCIONES</w:t>
      </w:r>
    </w:p>
    <w:p w:rsidR="00FD0314" w:rsidRDefault="00FD0314">
      <w:pPr>
        <w:pStyle w:val="Textoindependiente"/>
        <w:rPr>
          <w:b/>
          <w:sz w:val="18"/>
        </w:rPr>
      </w:pPr>
    </w:p>
    <w:p w:rsidR="00FD0314" w:rsidRDefault="00FD0314">
      <w:pPr>
        <w:pStyle w:val="Textoindependiente"/>
        <w:rPr>
          <w:b/>
          <w:sz w:val="18"/>
        </w:rPr>
      </w:pPr>
    </w:p>
    <w:p w:rsidR="00FD0314" w:rsidRDefault="00FD0314">
      <w:pPr>
        <w:pStyle w:val="Textoindependiente"/>
        <w:spacing w:before="6"/>
        <w:rPr>
          <w:b/>
          <w:sz w:val="17"/>
        </w:rPr>
      </w:pPr>
    </w:p>
    <w:p w:rsidR="00FD0314" w:rsidRDefault="00072E9C">
      <w:pPr>
        <w:spacing w:before="1"/>
        <w:ind w:left="123" w:right="123"/>
        <w:jc w:val="center"/>
        <w:rPr>
          <w:b/>
          <w:sz w:val="16"/>
        </w:rPr>
      </w:pPr>
      <w:r>
        <w:rPr>
          <w:b/>
          <w:color w:val="231F20"/>
          <w:sz w:val="16"/>
        </w:rPr>
        <w:t>CAPITULO I</w:t>
      </w:r>
    </w:p>
    <w:p w:rsidR="00FD0314" w:rsidRDefault="00FD0314">
      <w:pPr>
        <w:pStyle w:val="Textoindependiente"/>
        <w:spacing w:before="8"/>
        <w:rPr>
          <w:b/>
          <w:sz w:val="18"/>
        </w:rPr>
      </w:pPr>
    </w:p>
    <w:p w:rsidR="00FD0314" w:rsidRDefault="00072E9C">
      <w:pPr>
        <w:spacing w:before="1"/>
        <w:ind w:left="123" w:right="123"/>
        <w:jc w:val="center"/>
        <w:rPr>
          <w:b/>
          <w:sz w:val="16"/>
        </w:rPr>
      </w:pPr>
      <w:r>
        <w:rPr>
          <w:b/>
          <w:color w:val="231F20"/>
          <w:sz w:val="16"/>
        </w:rPr>
        <w:t>DE LAS SANCIONES ADMINISTRATIVAS</w:t>
      </w:r>
    </w:p>
    <w:p w:rsidR="00FD0314" w:rsidRDefault="00FD0314">
      <w:pPr>
        <w:pStyle w:val="Textoindependiente"/>
        <w:rPr>
          <w:b/>
          <w:sz w:val="18"/>
        </w:rPr>
      </w:pPr>
    </w:p>
    <w:p w:rsidR="00FD0314" w:rsidRDefault="00FD0314">
      <w:pPr>
        <w:pStyle w:val="Textoindependiente"/>
        <w:rPr>
          <w:b/>
          <w:sz w:val="18"/>
        </w:rPr>
      </w:pPr>
    </w:p>
    <w:p w:rsidR="00FD0314" w:rsidRDefault="00FD0314">
      <w:pPr>
        <w:pStyle w:val="Textoindependiente"/>
        <w:spacing w:before="6"/>
        <w:rPr>
          <w:b/>
          <w:sz w:val="17"/>
        </w:rPr>
      </w:pPr>
    </w:p>
    <w:p w:rsidR="00FD0314" w:rsidRDefault="00072E9C">
      <w:pPr>
        <w:pStyle w:val="Textoindependiente"/>
        <w:ind w:left="487"/>
      </w:pPr>
      <w:r>
        <w:rPr>
          <w:color w:val="231F20"/>
        </w:rPr>
        <w:t>Art. 85.- Clases de Sanciones.</w:t>
      </w:r>
    </w:p>
    <w:p w:rsidR="00FD0314" w:rsidRDefault="00FD0314">
      <w:pPr>
        <w:pStyle w:val="Textoindependiente"/>
        <w:spacing w:before="9"/>
        <w:rPr>
          <w:sz w:val="18"/>
        </w:rPr>
      </w:pPr>
    </w:p>
    <w:p w:rsidR="00FD0314" w:rsidRDefault="00072E9C">
      <w:pPr>
        <w:pStyle w:val="Textoindependiente"/>
        <w:ind w:left="487"/>
      </w:pPr>
      <w:r>
        <w:rPr>
          <w:color w:val="231F20"/>
        </w:rPr>
        <w:t>Las sanciones administrativas aplicables por esta Ordenanza son:</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rPr>
          <w:sz w:val="16"/>
        </w:rPr>
      </w:pPr>
      <w:r>
        <w:rPr>
          <w:color w:val="231F20"/>
          <w:sz w:val="16"/>
        </w:rPr>
        <w:t>Amonestación verbal o escrita,</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ind w:hanging="315"/>
        <w:rPr>
          <w:sz w:val="16"/>
        </w:rPr>
      </w:pPr>
      <w:r>
        <w:rPr>
          <w:color w:val="231F20"/>
          <w:sz w:val="16"/>
        </w:rPr>
        <w:t>Reparación de daños,</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ind w:left="848"/>
        <w:rPr>
          <w:sz w:val="16"/>
        </w:rPr>
      </w:pPr>
      <w:r>
        <w:rPr>
          <w:color w:val="231F20"/>
          <w:sz w:val="16"/>
        </w:rPr>
        <w:t>Decomisos,</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9"/>
        </w:tabs>
        <w:ind w:left="848" w:hanging="316"/>
        <w:rPr>
          <w:sz w:val="16"/>
        </w:rPr>
      </w:pPr>
      <w:r>
        <w:rPr>
          <w:color w:val="231F20"/>
          <w:sz w:val="16"/>
        </w:rPr>
        <w:t>Multas,</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rPr>
          <w:sz w:val="16"/>
        </w:rPr>
      </w:pPr>
      <w:r>
        <w:rPr>
          <w:color w:val="231F20"/>
          <w:sz w:val="16"/>
        </w:rPr>
        <w:t>Trabajo de utilidad Pública o Servicio</w:t>
      </w:r>
      <w:r>
        <w:rPr>
          <w:color w:val="231F20"/>
          <w:spacing w:val="1"/>
          <w:sz w:val="16"/>
        </w:rPr>
        <w:t xml:space="preserve"> </w:t>
      </w:r>
      <w:r>
        <w:rPr>
          <w:color w:val="231F20"/>
          <w:sz w:val="16"/>
        </w:rPr>
        <w:t>Comunitario,</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ind w:hanging="288"/>
        <w:rPr>
          <w:sz w:val="16"/>
        </w:rPr>
      </w:pPr>
      <w:r>
        <w:rPr>
          <w:color w:val="231F20"/>
          <w:sz w:val="16"/>
        </w:rPr>
        <w:t>Suspensiones de permisos y licencias,</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ind w:hanging="315"/>
        <w:rPr>
          <w:sz w:val="16"/>
        </w:rPr>
      </w:pPr>
      <w:r>
        <w:rPr>
          <w:color w:val="231F20"/>
          <w:sz w:val="16"/>
        </w:rPr>
        <w:t>Cierre temporal del establecimiento, y</w:t>
      </w:r>
    </w:p>
    <w:p w:rsidR="00FD0314" w:rsidRDefault="00FD0314">
      <w:pPr>
        <w:pStyle w:val="Textoindependiente"/>
        <w:spacing w:before="9"/>
        <w:rPr>
          <w:sz w:val="18"/>
        </w:rPr>
      </w:pPr>
    </w:p>
    <w:p w:rsidR="00FD0314" w:rsidRDefault="00072E9C" w:rsidP="000F1303">
      <w:pPr>
        <w:pStyle w:val="Prrafodelista"/>
        <w:numPr>
          <w:ilvl w:val="0"/>
          <w:numId w:val="10"/>
        </w:numPr>
        <w:tabs>
          <w:tab w:val="left" w:pos="848"/>
        </w:tabs>
        <w:ind w:hanging="315"/>
        <w:rPr>
          <w:sz w:val="16"/>
        </w:rPr>
      </w:pPr>
      <w:r>
        <w:rPr>
          <w:color w:val="231F20"/>
          <w:sz w:val="16"/>
        </w:rPr>
        <w:t>Cierre Definitivo.</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7"/>
        <w:rPr>
          <w:sz w:val="17"/>
        </w:rPr>
      </w:pPr>
    </w:p>
    <w:p w:rsidR="00FD0314" w:rsidRDefault="00072E9C">
      <w:pPr>
        <w:pStyle w:val="Textoindependiente"/>
        <w:spacing w:line="391" w:lineRule="auto"/>
        <w:ind w:left="128" w:right="125" w:firstLine="359"/>
        <w:jc w:val="both"/>
      </w:pPr>
      <w:r>
        <w:rPr>
          <w:color w:val="231F20"/>
        </w:rPr>
        <w:t>Para la imposición de las sanciones, el Delegado llevará a cabo el procedimiento valorando los Principios de Legalidad y de Proporcionalidad, conforme a la gravedad del hecho cometido, la capacidad económica de quien resultare responsable de la autoría de la contravención, la pertinencia de la sanción y valorando como opción privilegiada el procedimiento por medio de la mediación, conciliación o reparación del daño causado, cuando fuere procedente.</w:t>
      </w:r>
    </w:p>
    <w:p w:rsidR="00FD0314" w:rsidRDefault="00072E9C">
      <w:pPr>
        <w:pStyle w:val="Textoindependiente"/>
        <w:spacing w:before="100"/>
        <w:ind w:left="487"/>
        <w:jc w:val="both"/>
      </w:pPr>
      <w:r>
        <w:rPr>
          <w:color w:val="231F20"/>
        </w:rPr>
        <w:t xml:space="preserve">En los casos que el contraventor sea reincidente, será </w:t>
      </w:r>
      <w:proofErr w:type="gramStart"/>
      <w:r>
        <w:rPr>
          <w:color w:val="231F20"/>
        </w:rPr>
        <w:t>aplicada</w:t>
      </w:r>
      <w:proofErr w:type="gramEnd"/>
      <w:r>
        <w:rPr>
          <w:color w:val="231F20"/>
        </w:rPr>
        <w:t xml:space="preserve"> la sanción de mayor gravedad.</w:t>
      </w:r>
    </w:p>
    <w:p w:rsidR="00FD0314" w:rsidRDefault="00FD0314">
      <w:pPr>
        <w:jc w:val="both"/>
        <w:sectPr w:rsidR="00FD0314">
          <w:pgSz w:w="11960" w:h="15840"/>
          <w:pgMar w:top="1140" w:right="1040" w:bottom="280" w:left="1040" w:header="720" w:footer="0" w:gutter="0"/>
          <w:cols w:space="720"/>
        </w:sectPr>
      </w:pPr>
    </w:p>
    <w:p w:rsidR="00FD0314" w:rsidRDefault="00072E9C">
      <w:pPr>
        <w:pStyle w:val="Textoindependiente"/>
        <w:spacing w:before="97"/>
        <w:ind w:left="487"/>
        <w:jc w:val="both"/>
      </w:pPr>
      <w:r>
        <w:rPr>
          <w:color w:val="231F20"/>
        </w:rPr>
        <w:lastRenderedPageBreak/>
        <w:t>Art. 86.- Amonestación Verbal o Escrita.</w:t>
      </w:r>
    </w:p>
    <w:p w:rsidR="00FD0314" w:rsidRDefault="00FD0314">
      <w:pPr>
        <w:pStyle w:val="Textoindependiente"/>
        <w:spacing w:before="3"/>
        <w:rPr>
          <w:sz w:val="15"/>
        </w:rPr>
      </w:pPr>
    </w:p>
    <w:p w:rsidR="00FD0314" w:rsidRDefault="00072E9C">
      <w:pPr>
        <w:pStyle w:val="Textoindependiente"/>
        <w:spacing w:line="338" w:lineRule="auto"/>
        <w:ind w:left="127" w:right="125" w:firstLine="359"/>
        <w:jc w:val="both"/>
      </w:pPr>
      <w:r>
        <w:rPr>
          <w:color w:val="231F20"/>
        </w:rPr>
        <w:t>Delegado podrá considerar conforme a las circunstancias en que sucedió el hecho, la existencia de elementos atenuantes, analizados conforme   a las reglas de la sana crítica, que no amerite una sanción de mayor gravedad; cuando el contraventor sea amonestado verbalmente en la audiencia respectiva, se le prevendrá que se abstenga de infringir y se le advertirá a que reincida, de lo contrario se le aplicará una sanción de mayor gravedad, de todo lo cual se levantará Acta que firmarán las partes</w:t>
      </w:r>
      <w:r>
        <w:rPr>
          <w:color w:val="231F20"/>
          <w:spacing w:val="3"/>
        </w:rPr>
        <w:t xml:space="preserve"> </w:t>
      </w:r>
      <w:r>
        <w:rPr>
          <w:color w:val="231F20"/>
        </w:rPr>
        <w:t>involucradas.</w:t>
      </w:r>
    </w:p>
    <w:p w:rsidR="00FD0314" w:rsidRDefault="00072E9C">
      <w:pPr>
        <w:pStyle w:val="Textoindependiente"/>
        <w:spacing w:before="102"/>
        <w:ind w:left="487"/>
        <w:jc w:val="both"/>
      </w:pPr>
      <w:r>
        <w:rPr>
          <w:color w:val="231F20"/>
        </w:rPr>
        <w:t>En el caso que el contraventor se encontrare imposibilitado para firmar o se negare, se hará constar en el Acta respectiva.</w:t>
      </w:r>
    </w:p>
    <w:p w:rsidR="00FD0314" w:rsidRDefault="00FD0314">
      <w:pPr>
        <w:pStyle w:val="Textoindependiente"/>
        <w:spacing w:before="4"/>
        <w:rPr>
          <w:sz w:val="15"/>
        </w:rPr>
      </w:pPr>
    </w:p>
    <w:p w:rsidR="00FD0314" w:rsidRDefault="00072E9C">
      <w:pPr>
        <w:pStyle w:val="Textoindependiente"/>
        <w:spacing w:line="338" w:lineRule="auto"/>
        <w:ind w:left="127" w:right="125" w:firstLine="360"/>
        <w:jc w:val="both"/>
      </w:pPr>
      <w:r>
        <w:rPr>
          <w:color w:val="231F20"/>
        </w:rPr>
        <w:t>En el caso de las niñas, niños y adolescentes, se aplicará amonestación verbal o escrita en presencia de los padres, sus representantes legales, tutores o encargados en su caso, los expedientes en relación a éstos, deberán guardarse con estricta confidencialidad.</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jc w:val="both"/>
      </w:pPr>
      <w:r>
        <w:rPr>
          <w:color w:val="231F20"/>
        </w:rPr>
        <w:t>Art. 87.- Reparación de Daños.</w:t>
      </w:r>
    </w:p>
    <w:p w:rsidR="00FD0314" w:rsidRDefault="00FD0314">
      <w:pPr>
        <w:pStyle w:val="Textoindependiente"/>
        <w:spacing w:before="3"/>
        <w:rPr>
          <w:sz w:val="15"/>
        </w:rPr>
      </w:pPr>
    </w:p>
    <w:p w:rsidR="00FD0314" w:rsidRDefault="00072E9C">
      <w:pPr>
        <w:pStyle w:val="Textoindependiente"/>
        <w:spacing w:before="1" w:line="338" w:lineRule="auto"/>
        <w:ind w:left="127" w:right="125" w:firstLine="360"/>
        <w:jc w:val="both"/>
      </w:pPr>
      <w:r>
        <w:rPr>
          <w:color w:val="231F20"/>
        </w:rPr>
        <w:t>Si se hubiere dañado un bien público o privado, el contraventor será sancionado con la reparación del daño causado; el cual deberá ser evaluado, por perito o técnico nombrado para tal efecto por la Municipalidad.</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jc w:val="both"/>
      </w:pPr>
      <w:r>
        <w:rPr>
          <w:color w:val="231F20"/>
        </w:rPr>
        <w:t>Art. 88.- Decomiso.</w:t>
      </w:r>
    </w:p>
    <w:p w:rsidR="00FD0314" w:rsidRDefault="00FD0314">
      <w:pPr>
        <w:pStyle w:val="Textoindependiente"/>
        <w:spacing w:before="3"/>
        <w:rPr>
          <w:sz w:val="15"/>
        </w:rPr>
      </w:pPr>
    </w:p>
    <w:p w:rsidR="00FD0314" w:rsidRDefault="00072E9C">
      <w:pPr>
        <w:pStyle w:val="Textoindependiente"/>
        <w:spacing w:line="338" w:lineRule="auto"/>
        <w:ind w:left="127" w:right="125" w:firstLine="360"/>
        <w:jc w:val="both"/>
      </w:pPr>
      <w:r>
        <w:rPr>
          <w:color w:val="231F20"/>
        </w:rPr>
        <w:t>En circunstancias excepcionales, que pongan en riesgo la seguridad personal, flagrancia o reincidencia; el Delegado podrá ordenar de forma inmediata</w:t>
      </w:r>
      <w:r>
        <w:rPr>
          <w:color w:val="231F20"/>
          <w:spacing w:val="-4"/>
        </w:rPr>
        <w:t xml:space="preserve"> </w:t>
      </w:r>
      <w:r>
        <w:rPr>
          <w:color w:val="231F20"/>
        </w:rPr>
        <w:t>el</w:t>
      </w:r>
      <w:r>
        <w:rPr>
          <w:color w:val="231F20"/>
          <w:spacing w:val="-4"/>
        </w:rPr>
        <w:t xml:space="preserve"> </w:t>
      </w:r>
      <w:r>
        <w:rPr>
          <w:color w:val="231F20"/>
        </w:rPr>
        <w:t>decomiso</w:t>
      </w:r>
      <w:r>
        <w:rPr>
          <w:color w:val="231F20"/>
          <w:spacing w:val="-4"/>
        </w:rPr>
        <w:t xml:space="preserve"> </w:t>
      </w:r>
      <w:r>
        <w:rPr>
          <w:color w:val="231F20"/>
        </w:rPr>
        <w:t>del</w:t>
      </w:r>
      <w:r>
        <w:rPr>
          <w:color w:val="231F20"/>
          <w:spacing w:val="-3"/>
        </w:rPr>
        <w:t xml:space="preserve"> </w:t>
      </w:r>
      <w:r>
        <w:rPr>
          <w:color w:val="231F20"/>
        </w:rPr>
        <w:t>bien,</w:t>
      </w:r>
      <w:r>
        <w:rPr>
          <w:color w:val="231F20"/>
          <w:spacing w:val="-4"/>
        </w:rPr>
        <w:t xml:space="preserve"> </w:t>
      </w:r>
      <w:r>
        <w:rPr>
          <w:color w:val="231F20"/>
        </w:rPr>
        <w:t>con</w:t>
      </w:r>
      <w:r>
        <w:rPr>
          <w:color w:val="231F20"/>
          <w:spacing w:val="-4"/>
        </w:rPr>
        <w:t xml:space="preserve"> </w:t>
      </w:r>
      <w:r>
        <w:rPr>
          <w:color w:val="231F20"/>
        </w:rPr>
        <w:t>la</w:t>
      </w:r>
      <w:r>
        <w:rPr>
          <w:color w:val="231F20"/>
          <w:spacing w:val="-4"/>
        </w:rPr>
        <w:t xml:space="preserve"> </w:t>
      </w:r>
      <w:r>
        <w:rPr>
          <w:color w:val="231F20"/>
        </w:rPr>
        <w:t>cual</w:t>
      </w:r>
      <w:r>
        <w:rPr>
          <w:color w:val="231F20"/>
          <w:spacing w:val="-3"/>
        </w:rPr>
        <w:t xml:space="preserve"> </w:t>
      </w:r>
      <w:r>
        <w:rPr>
          <w:color w:val="231F20"/>
        </w:rPr>
        <w:t>se</w:t>
      </w:r>
      <w:r>
        <w:rPr>
          <w:color w:val="231F20"/>
          <w:spacing w:val="-4"/>
        </w:rPr>
        <w:t xml:space="preserve"> </w:t>
      </w:r>
      <w:r>
        <w:rPr>
          <w:color w:val="231F20"/>
        </w:rPr>
        <w:t>contraviniere</w:t>
      </w:r>
      <w:r>
        <w:rPr>
          <w:color w:val="231F20"/>
          <w:spacing w:val="-4"/>
        </w:rPr>
        <w:t xml:space="preserve"> </w:t>
      </w:r>
      <w:r>
        <w:rPr>
          <w:color w:val="231F20"/>
        </w:rPr>
        <w:t>y</w:t>
      </w:r>
      <w:r>
        <w:rPr>
          <w:color w:val="231F20"/>
          <w:spacing w:val="-4"/>
        </w:rPr>
        <w:t xml:space="preserve"> </w:t>
      </w:r>
      <w:r>
        <w:rPr>
          <w:color w:val="231F20"/>
        </w:rPr>
        <w:t>su</w:t>
      </w:r>
      <w:r>
        <w:rPr>
          <w:color w:val="231F20"/>
          <w:spacing w:val="-3"/>
        </w:rPr>
        <w:t xml:space="preserve"> </w:t>
      </w:r>
      <w:r>
        <w:rPr>
          <w:color w:val="231F20"/>
        </w:rPr>
        <w:t>correspondiente</w:t>
      </w:r>
      <w:r>
        <w:rPr>
          <w:color w:val="231F20"/>
          <w:spacing w:val="-4"/>
        </w:rPr>
        <w:t xml:space="preserve"> </w:t>
      </w:r>
      <w:r>
        <w:rPr>
          <w:color w:val="231F20"/>
        </w:rPr>
        <w:t>resguardo,</w:t>
      </w:r>
      <w:r>
        <w:rPr>
          <w:color w:val="231F20"/>
          <w:spacing w:val="-4"/>
        </w:rPr>
        <w:t xml:space="preserve"> </w:t>
      </w:r>
      <w:r>
        <w:rPr>
          <w:color w:val="231F20"/>
        </w:rPr>
        <w:t>a</w:t>
      </w:r>
      <w:r>
        <w:rPr>
          <w:color w:val="231F20"/>
          <w:spacing w:val="-5"/>
        </w:rPr>
        <w:t xml:space="preserve"> </w:t>
      </w:r>
      <w:r>
        <w:rPr>
          <w:color w:val="231F20"/>
        </w:rPr>
        <w:t>fin</w:t>
      </w:r>
      <w:r>
        <w:rPr>
          <w:color w:val="231F20"/>
          <w:spacing w:val="-3"/>
        </w:rPr>
        <w:t xml:space="preserve"> </w:t>
      </w:r>
      <w:r>
        <w:rPr>
          <w:color w:val="231F20"/>
        </w:rPr>
        <w:t>de</w:t>
      </w:r>
      <w:r>
        <w:rPr>
          <w:color w:val="231F20"/>
          <w:spacing w:val="-4"/>
        </w:rPr>
        <w:t xml:space="preserve"> </w:t>
      </w:r>
      <w:r>
        <w:rPr>
          <w:color w:val="231F20"/>
        </w:rPr>
        <w:t>que</w:t>
      </w:r>
      <w:r>
        <w:rPr>
          <w:color w:val="231F20"/>
          <w:spacing w:val="-4"/>
        </w:rPr>
        <w:t xml:space="preserve"> </w:t>
      </w:r>
      <w:r>
        <w:rPr>
          <w:color w:val="231F20"/>
        </w:rPr>
        <w:t>el</w:t>
      </w:r>
      <w:r>
        <w:rPr>
          <w:color w:val="231F20"/>
          <w:spacing w:val="-3"/>
        </w:rPr>
        <w:t xml:space="preserve"> </w:t>
      </w:r>
      <w:r>
        <w:rPr>
          <w:color w:val="231F20"/>
        </w:rPr>
        <w:t>contraventor</w:t>
      </w:r>
      <w:r>
        <w:rPr>
          <w:color w:val="231F20"/>
          <w:spacing w:val="-4"/>
        </w:rPr>
        <w:t xml:space="preserve"> </w:t>
      </w:r>
      <w:r>
        <w:rPr>
          <w:color w:val="231F20"/>
        </w:rPr>
        <w:t>sea</w:t>
      </w:r>
      <w:r>
        <w:rPr>
          <w:color w:val="231F20"/>
          <w:spacing w:val="-4"/>
        </w:rPr>
        <w:t xml:space="preserve"> </w:t>
      </w:r>
      <w:r>
        <w:rPr>
          <w:color w:val="231F20"/>
        </w:rPr>
        <w:t>sometido</w:t>
      </w:r>
      <w:r>
        <w:rPr>
          <w:color w:val="231F20"/>
          <w:spacing w:val="-4"/>
        </w:rPr>
        <w:t xml:space="preserve"> </w:t>
      </w:r>
      <w:r>
        <w:rPr>
          <w:color w:val="231F20"/>
        </w:rPr>
        <w:t>al</w:t>
      </w:r>
      <w:r>
        <w:rPr>
          <w:color w:val="231F20"/>
          <w:spacing w:val="-3"/>
        </w:rPr>
        <w:t xml:space="preserve"> </w:t>
      </w:r>
      <w:r>
        <w:rPr>
          <w:color w:val="231F20"/>
        </w:rPr>
        <w:t>procedimiento administrativo sancionatorio de la presente Ordenanza, en el mismo se deberá resolver el destino del bien</w:t>
      </w:r>
      <w:r>
        <w:rPr>
          <w:color w:val="231F20"/>
          <w:spacing w:val="21"/>
        </w:rPr>
        <w:t xml:space="preserve"> </w:t>
      </w:r>
      <w:r>
        <w:rPr>
          <w:color w:val="231F20"/>
        </w:rPr>
        <w:t>decomisado.</w:t>
      </w:r>
    </w:p>
    <w:p w:rsidR="00FD0314" w:rsidRDefault="00072E9C">
      <w:pPr>
        <w:pStyle w:val="Textoindependiente"/>
        <w:spacing w:before="102" w:line="338" w:lineRule="auto"/>
        <w:ind w:left="127" w:right="126" w:firstLine="359"/>
        <w:jc w:val="both"/>
      </w:pPr>
      <w:r>
        <w:rPr>
          <w:color w:val="231F20"/>
        </w:rPr>
        <w:t>El Agente Municipal que intervenga en la investigación de una contravención de la presente Ordenanza podrá practicar decomiso de bienes, como medida cautelar, siempre y cuando las circunstancias lo justifiquen y sea necesario.</w:t>
      </w:r>
    </w:p>
    <w:p w:rsidR="00FD0314" w:rsidRDefault="00072E9C">
      <w:pPr>
        <w:pStyle w:val="Textoindependiente"/>
        <w:spacing w:before="101" w:line="338" w:lineRule="auto"/>
        <w:ind w:left="127" w:right="125" w:firstLine="360"/>
        <w:jc w:val="both"/>
      </w:pPr>
      <w:r>
        <w:rPr>
          <w:color w:val="231F20"/>
        </w:rPr>
        <w:t>Todo proceso que conlleve decomiso, deberá establecerse mediante un acta que incorpore las razones, justificaciones y circunstancias por las cuales se procedió de tal forma, debiendo hacerse la descripción clara del bien decomisado y resguardarse a fin de que sea remitido con oficio al Delegado para ser utilizados como elementos comprobatorios de la infracción.</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extoindependiente"/>
        <w:ind w:left="487"/>
        <w:jc w:val="both"/>
      </w:pPr>
      <w:r>
        <w:rPr>
          <w:color w:val="231F20"/>
        </w:rPr>
        <w:t>Art. 89.- Multa.</w:t>
      </w:r>
    </w:p>
    <w:p w:rsidR="00FD0314" w:rsidRDefault="00FD0314">
      <w:pPr>
        <w:pStyle w:val="Textoindependiente"/>
        <w:spacing w:before="3"/>
        <w:rPr>
          <w:sz w:val="15"/>
        </w:rPr>
      </w:pPr>
    </w:p>
    <w:p w:rsidR="00FD0314" w:rsidRDefault="00072E9C">
      <w:pPr>
        <w:pStyle w:val="Textoindependiente"/>
        <w:spacing w:line="338" w:lineRule="auto"/>
        <w:ind w:left="127" w:right="30" w:firstLine="359"/>
      </w:pPr>
      <w:r>
        <w:rPr>
          <w:color w:val="231F20"/>
        </w:rPr>
        <w:t>Multa es la sanción administrativa de carácter pecuniario impuesta por el Delegado, por la comisión de una contravención legalmente establecida, conforme al procedimiento Administrativo sancionatorio de la presente Ordenanza, sin importar el lugar de residencia del Contraventor.</w:t>
      </w:r>
    </w:p>
    <w:p w:rsidR="00FD0314" w:rsidRDefault="00072E9C">
      <w:pPr>
        <w:pStyle w:val="Textoindependiente"/>
        <w:spacing w:before="101" w:line="338" w:lineRule="auto"/>
        <w:ind w:left="127" w:right="125" w:firstLine="360"/>
      </w:pPr>
      <w:r>
        <w:rPr>
          <w:color w:val="231F20"/>
        </w:rPr>
        <w:t>La sanción de multa obliga al contraventor, a pagar una suma de dinero a la municipalidad del lugar donde se haya cometido la contravención, que estará fundamentada de conformidad a lo estipulado en el Código Municipal.</w:t>
      </w:r>
    </w:p>
    <w:p w:rsidR="00FD0314" w:rsidRDefault="00072E9C">
      <w:pPr>
        <w:pStyle w:val="Textoindependiente"/>
        <w:spacing w:before="102" w:line="338" w:lineRule="auto"/>
        <w:ind w:left="127" w:firstLine="360"/>
      </w:pPr>
      <w:r>
        <w:rPr>
          <w:color w:val="231F20"/>
        </w:rPr>
        <w:t xml:space="preserve">La multa será pagada por el contraventor, sea persona natural o jurídica, deberá ser establecida de conformidad con la gravedad de la </w:t>
      </w:r>
      <w:proofErr w:type="spellStart"/>
      <w:r>
        <w:rPr>
          <w:color w:val="231F20"/>
        </w:rPr>
        <w:t>contraven</w:t>
      </w:r>
      <w:proofErr w:type="spellEnd"/>
      <w:r>
        <w:rPr>
          <w:color w:val="231F20"/>
        </w:rPr>
        <w:t xml:space="preserve">- </w:t>
      </w:r>
      <w:proofErr w:type="spellStart"/>
      <w:r>
        <w:rPr>
          <w:color w:val="231F20"/>
        </w:rPr>
        <w:t>ción</w:t>
      </w:r>
      <w:proofErr w:type="spellEnd"/>
      <w:r>
        <w:rPr>
          <w:color w:val="231F20"/>
        </w:rPr>
        <w:t xml:space="preserve"> y la capacidad económica de quien resulte responsable de la autoría de la contravención.</w:t>
      </w:r>
    </w:p>
    <w:p w:rsidR="00FD0314" w:rsidRDefault="00072E9C">
      <w:pPr>
        <w:pStyle w:val="Textoindependiente"/>
        <w:spacing w:before="101"/>
        <w:ind w:left="487"/>
      </w:pPr>
      <w:r>
        <w:rPr>
          <w:color w:val="231F20"/>
        </w:rPr>
        <w:t>La multa no podrá exceder de ocho salarios mínimos mensual vigente para el sector comercio.</w:t>
      </w:r>
    </w:p>
    <w:p w:rsidR="00FD0314" w:rsidRDefault="00FD0314">
      <w:pPr>
        <w:pStyle w:val="Textoindependiente"/>
        <w:spacing w:before="3"/>
        <w:rPr>
          <w:sz w:val="15"/>
        </w:rPr>
      </w:pPr>
    </w:p>
    <w:p w:rsidR="00FD0314" w:rsidRDefault="00072E9C">
      <w:pPr>
        <w:pStyle w:val="Textoindependiente"/>
        <w:spacing w:line="338" w:lineRule="auto"/>
        <w:ind w:left="127" w:right="119" w:firstLine="359"/>
      </w:pPr>
      <w:r>
        <w:rPr>
          <w:color w:val="231F20"/>
        </w:rPr>
        <w:t>En el caso de las niñas, niños y adolescentes, la multa será pagada por sus padres, por la persona que ejerciere la representación legal, el cuidado personal o encargado en su caso.</w:t>
      </w:r>
    </w:p>
    <w:p w:rsidR="00FD0314" w:rsidRDefault="00072E9C">
      <w:pPr>
        <w:pStyle w:val="Textoindependiente"/>
        <w:spacing w:before="101" w:line="338" w:lineRule="auto"/>
        <w:ind w:left="127" w:right="123" w:firstLine="360"/>
      </w:pPr>
      <w:r>
        <w:rPr>
          <w:color w:val="231F20"/>
        </w:rPr>
        <w:t>Cuando la persona contraventora residiere o tuviere bienes inmuebles o negocios en el municipio, la multa que no hubiere cancelado, ocasionará que la municipalidad no extienda la solvencia municipal correspondiente.</w:t>
      </w:r>
    </w:p>
    <w:p w:rsidR="00FD0314" w:rsidRDefault="00072E9C">
      <w:pPr>
        <w:pStyle w:val="Textoindependiente"/>
        <w:spacing w:before="102" w:line="338" w:lineRule="auto"/>
        <w:ind w:left="127" w:firstLine="359"/>
      </w:pPr>
      <w:r>
        <w:rPr>
          <w:color w:val="231F20"/>
        </w:rPr>
        <w:t>En caso de que el contraventor no cuente con capacidad económica que le permita pagar la multa impuesta; podrá permutarse la misma, por trabajos de utilidad pública correspondientes en el tiempo establecido para la contravención cometida.</w:t>
      </w:r>
    </w:p>
    <w:p w:rsidR="00FD0314" w:rsidRDefault="00072E9C">
      <w:pPr>
        <w:pStyle w:val="Textoindependiente"/>
        <w:spacing w:before="101" w:line="338" w:lineRule="auto"/>
        <w:ind w:left="127" w:firstLine="360"/>
      </w:pPr>
      <w:r>
        <w:rPr>
          <w:color w:val="231F20"/>
        </w:rPr>
        <w:t>Cuando el contraventor no sea residente de este municipio, la municipalidad podrá requerir que se realice la exigencia del pago de la multa vía cobro por medio del Delegado del Municipio al que pertenezca el contraventor.</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90- Trabajo de Utilidad Pública o Servicio Comunitario.</w:t>
      </w:r>
    </w:p>
    <w:p w:rsidR="00FD0314" w:rsidRDefault="00FD0314">
      <w:pPr>
        <w:pStyle w:val="Textoindependiente"/>
        <w:spacing w:before="3"/>
        <w:rPr>
          <w:sz w:val="15"/>
        </w:rPr>
      </w:pPr>
    </w:p>
    <w:p w:rsidR="00FD0314" w:rsidRDefault="00072E9C">
      <w:pPr>
        <w:pStyle w:val="Textoindependiente"/>
        <w:spacing w:line="338" w:lineRule="auto"/>
        <w:ind w:left="127" w:firstLine="359"/>
      </w:pPr>
      <w:r>
        <w:rPr>
          <w:color w:val="231F20"/>
        </w:rPr>
        <w:t>Se entiende por trabajo de utilidad pública o servicio comunitario, toda acción que retribuye a la localidad el daño causado, tendrá por objeto la educación del contraventor.</w:t>
      </w:r>
    </w:p>
    <w:p w:rsidR="00FD0314" w:rsidRDefault="00FD0314">
      <w:pPr>
        <w:spacing w:line="338" w:lineRule="auto"/>
        <w:sectPr w:rsidR="00FD0314">
          <w:pgSz w:w="11960" w:h="15840"/>
          <w:pgMar w:top="1140" w:right="1040" w:bottom="280" w:left="1040" w:header="720" w:footer="0" w:gutter="0"/>
          <w:cols w:space="720"/>
        </w:sectPr>
      </w:pPr>
    </w:p>
    <w:p w:rsidR="00FD0314" w:rsidRDefault="00072E9C">
      <w:pPr>
        <w:pStyle w:val="Textoindependiente"/>
        <w:spacing w:before="97" w:line="364" w:lineRule="auto"/>
        <w:ind w:left="127" w:right="125" w:firstLine="360"/>
        <w:jc w:val="both"/>
      </w:pPr>
      <w:r>
        <w:rPr>
          <w:color w:val="231F20"/>
        </w:rPr>
        <w:lastRenderedPageBreak/>
        <w:t>El trabajo de utilidad pública o servicio comunitario deberá ordenarse de tal forma que no resulte infamante para el contraventor, respetando todos sus derechos humanos, ni perturbando su actividad laboral normal y adecuada a su capacidad física y psíquica.</w:t>
      </w:r>
    </w:p>
    <w:p w:rsidR="00FD0314" w:rsidRDefault="00072E9C">
      <w:pPr>
        <w:pStyle w:val="Textoindependiente"/>
        <w:spacing w:before="100" w:line="364" w:lineRule="auto"/>
        <w:ind w:left="127" w:right="125" w:firstLine="359"/>
        <w:jc w:val="both"/>
      </w:pPr>
      <w:r>
        <w:rPr>
          <w:color w:val="231F20"/>
        </w:rPr>
        <w:t>Las multas podrán permutarse por trabajo de utilidad pública o servicios comunitario, no pudiendo superar las ocho horas semanales; deberá siempre evitarse que su cumplimiento ofenda la dignidad o estima del contraventor y que no perturbe su normal actividad.</w:t>
      </w:r>
    </w:p>
    <w:p w:rsidR="00FD0314" w:rsidRDefault="00072E9C">
      <w:pPr>
        <w:pStyle w:val="Textoindependiente"/>
        <w:spacing w:before="101" w:line="364" w:lineRule="auto"/>
        <w:ind w:left="127" w:right="125" w:firstLine="360"/>
        <w:jc w:val="both"/>
      </w:pPr>
      <w:r>
        <w:rPr>
          <w:color w:val="231F20"/>
        </w:rPr>
        <w:t>Para efecto del cumplimiento del trabajo de utilidad pública o servicio comunitario, la Alcaldía Municipal de Sensuntepeque podrá realizar convenios con instituciones públicas o privadas, destinados a canalizar la ejecución del servicio.</w:t>
      </w:r>
    </w:p>
    <w:p w:rsidR="00FD0314" w:rsidRDefault="00072E9C">
      <w:pPr>
        <w:pStyle w:val="Textoindependiente"/>
        <w:spacing w:before="101" w:line="364" w:lineRule="auto"/>
        <w:ind w:left="127" w:right="125" w:firstLine="359"/>
        <w:jc w:val="both"/>
      </w:pPr>
      <w:r>
        <w:rPr>
          <w:color w:val="231F20"/>
        </w:rPr>
        <w:t>La multa que se permute por trabajo de utilidad pública o servicio comunitario prestado a la comunidad, deberá respetar la siguiente regla de conversión: dos horas de trabajo de utilidad pública será equivalente a once dólares con cuarenta y dos centavos de dólar de multa impuesta.</w:t>
      </w:r>
    </w:p>
    <w:p w:rsidR="00FD0314" w:rsidRDefault="00072E9C">
      <w:pPr>
        <w:pStyle w:val="Textoindependiente"/>
        <w:spacing w:before="100" w:line="364" w:lineRule="auto"/>
        <w:ind w:left="127" w:right="125" w:firstLine="360"/>
        <w:jc w:val="both"/>
      </w:pPr>
      <w:r>
        <w:rPr>
          <w:color w:val="231F20"/>
        </w:rPr>
        <w:t>En caso de incumplimiento total del trabajo de utilidad pública o servicio comunitario, el contraventor deberá cancelar la multa impuesta; y      si el incumplimiento fuere parcial, la multa será el resultado de restar a la multa impuesta, la proporción abonada a la misma en virtud del servicio comunitario que hubiere prestado.</w:t>
      </w:r>
    </w:p>
    <w:p w:rsidR="00FD0314" w:rsidRDefault="00FD0314">
      <w:pPr>
        <w:pStyle w:val="Textoindependiente"/>
        <w:rPr>
          <w:sz w:val="18"/>
        </w:rPr>
      </w:pPr>
    </w:p>
    <w:p w:rsidR="00FD0314" w:rsidRDefault="00FD0314">
      <w:pPr>
        <w:pStyle w:val="Textoindependiente"/>
        <w:spacing w:before="10"/>
        <w:rPr>
          <w:sz w:val="23"/>
        </w:rPr>
      </w:pPr>
    </w:p>
    <w:p w:rsidR="00FD0314" w:rsidRDefault="00072E9C">
      <w:pPr>
        <w:pStyle w:val="Textoindependiente"/>
        <w:ind w:left="487"/>
      </w:pPr>
      <w:r>
        <w:rPr>
          <w:color w:val="231F20"/>
        </w:rPr>
        <w:t>Art. 91.- Suspensiones de Permisos y Licencias.</w:t>
      </w:r>
    </w:p>
    <w:p w:rsidR="00FD0314" w:rsidRDefault="00FD0314">
      <w:pPr>
        <w:pStyle w:val="Textoindependiente"/>
        <w:rPr>
          <w:sz w:val="17"/>
        </w:rPr>
      </w:pPr>
    </w:p>
    <w:p w:rsidR="00FD0314" w:rsidRDefault="00072E9C">
      <w:pPr>
        <w:pStyle w:val="Textoindependiente"/>
        <w:spacing w:line="364" w:lineRule="auto"/>
        <w:ind w:left="127" w:right="125" w:firstLine="360"/>
        <w:jc w:val="both"/>
      </w:pPr>
      <w:r>
        <w:rPr>
          <w:color w:val="231F20"/>
        </w:rPr>
        <w:t>Las contravenciones que generen la suspensión de permisos, licencias o cierre temporal del establecimiento, sea comercial, de subsistencia familiar o de otra naturaleza, procederá cuando:</w:t>
      </w:r>
    </w:p>
    <w:p w:rsidR="00FD0314" w:rsidRDefault="00072E9C" w:rsidP="000F1303">
      <w:pPr>
        <w:pStyle w:val="Prrafodelista"/>
        <w:numPr>
          <w:ilvl w:val="0"/>
          <w:numId w:val="9"/>
        </w:numPr>
        <w:tabs>
          <w:tab w:val="left" w:pos="848"/>
        </w:tabs>
        <w:spacing w:before="101"/>
        <w:rPr>
          <w:sz w:val="16"/>
        </w:rPr>
      </w:pPr>
      <w:r>
        <w:rPr>
          <w:color w:val="231F20"/>
          <w:sz w:val="16"/>
        </w:rPr>
        <w:t>El medio directo para cometer la contravención haya sido el establecimiento, comercio o local;</w:t>
      </w:r>
      <w:r>
        <w:rPr>
          <w:color w:val="231F20"/>
          <w:spacing w:val="12"/>
          <w:sz w:val="16"/>
        </w:rPr>
        <w:t xml:space="preserve"> </w:t>
      </w:r>
      <w:r>
        <w:rPr>
          <w:color w:val="231F20"/>
          <w:sz w:val="16"/>
        </w:rPr>
        <w:t>y</w:t>
      </w:r>
    </w:p>
    <w:p w:rsidR="00FD0314" w:rsidRDefault="00FD0314">
      <w:pPr>
        <w:pStyle w:val="Textoindependiente"/>
        <w:rPr>
          <w:sz w:val="17"/>
        </w:rPr>
      </w:pPr>
    </w:p>
    <w:p w:rsidR="00FD0314" w:rsidRDefault="00072E9C" w:rsidP="000F1303">
      <w:pPr>
        <w:pStyle w:val="Prrafodelista"/>
        <w:numPr>
          <w:ilvl w:val="0"/>
          <w:numId w:val="9"/>
        </w:numPr>
        <w:tabs>
          <w:tab w:val="left" w:pos="848"/>
        </w:tabs>
        <w:spacing w:before="1"/>
        <w:ind w:hanging="315"/>
        <w:rPr>
          <w:sz w:val="16"/>
        </w:rPr>
      </w:pPr>
      <w:r>
        <w:rPr>
          <w:color w:val="231F20"/>
          <w:sz w:val="16"/>
        </w:rPr>
        <w:t>Al</w:t>
      </w:r>
      <w:r>
        <w:rPr>
          <w:color w:val="231F20"/>
          <w:spacing w:val="2"/>
          <w:sz w:val="16"/>
        </w:rPr>
        <w:t xml:space="preserve"> </w:t>
      </w:r>
      <w:r>
        <w:rPr>
          <w:color w:val="231F20"/>
          <w:sz w:val="16"/>
        </w:rPr>
        <w:t>contraventor</w:t>
      </w:r>
      <w:r>
        <w:rPr>
          <w:color w:val="231F20"/>
          <w:spacing w:val="3"/>
          <w:sz w:val="16"/>
        </w:rPr>
        <w:t xml:space="preserve"> </w:t>
      </w:r>
      <w:r>
        <w:rPr>
          <w:color w:val="231F20"/>
          <w:sz w:val="16"/>
        </w:rPr>
        <w:t>se</w:t>
      </w:r>
      <w:r>
        <w:rPr>
          <w:color w:val="231F20"/>
          <w:spacing w:val="2"/>
          <w:sz w:val="16"/>
        </w:rPr>
        <w:t xml:space="preserve"> </w:t>
      </w:r>
      <w:r>
        <w:rPr>
          <w:color w:val="231F20"/>
          <w:sz w:val="16"/>
        </w:rPr>
        <w:t>le</w:t>
      </w:r>
      <w:r>
        <w:rPr>
          <w:color w:val="231F20"/>
          <w:spacing w:val="3"/>
          <w:sz w:val="16"/>
        </w:rPr>
        <w:t xml:space="preserve"> </w:t>
      </w:r>
      <w:r>
        <w:rPr>
          <w:color w:val="231F20"/>
          <w:sz w:val="16"/>
        </w:rPr>
        <w:t>hayan</w:t>
      </w:r>
      <w:r>
        <w:rPr>
          <w:color w:val="231F20"/>
          <w:spacing w:val="2"/>
          <w:sz w:val="16"/>
        </w:rPr>
        <w:t xml:space="preserve"> </w:t>
      </w:r>
      <w:r>
        <w:rPr>
          <w:color w:val="231F20"/>
          <w:sz w:val="16"/>
        </w:rPr>
        <w:t>aplicado</w:t>
      </w:r>
      <w:r>
        <w:rPr>
          <w:color w:val="231F20"/>
          <w:spacing w:val="3"/>
          <w:sz w:val="16"/>
        </w:rPr>
        <w:t xml:space="preserve"> </w:t>
      </w:r>
      <w:r>
        <w:rPr>
          <w:color w:val="231F20"/>
          <w:sz w:val="16"/>
        </w:rPr>
        <w:t>sanciones</w:t>
      </w:r>
      <w:r>
        <w:rPr>
          <w:color w:val="231F20"/>
          <w:spacing w:val="2"/>
          <w:sz w:val="16"/>
        </w:rPr>
        <w:t xml:space="preserve"> </w:t>
      </w:r>
      <w:r>
        <w:rPr>
          <w:color w:val="231F20"/>
          <w:sz w:val="16"/>
        </w:rPr>
        <w:t>de</w:t>
      </w:r>
      <w:r>
        <w:rPr>
          <w:color w:val="231F20"/>
          <w:spacing w:val="3"/>
          <w:sz w:val="16"/>
        </w:rPr>
        <w:t xml:space="preserve"> </w:t>
      </w:r>
      <w:r>
        <w:rPr>
          <w:color w:val="231F20"/>
          <w:sz w:val="16"/>
        </w:rPr>
        <w:t>amonestación</w:t>
      </w:r>
      <w:r>
        <w:rPr>
          <w:color w:val="231F20"/>
          <w:spacing w:val="2"/>
          <w:sz w:val="16"/>
        </w:rPr>
        <w:t xml:space="preserve"> </w:t>
      </w:r>
      <w:r>
        <w:rPr>
          <w:color w:val="231F20"/>
          <w:sz w:val="16"/>
        </w:rPr>
        <w:t>verbal</w:t>
      </w:r>
      <w:r>
        <w:rPr>
          <w:color w:val="231F20"/>
          <w:spacing w:val="3"/>
          <w:sz w:val="16"/>
        </w:rPr>
        <w:t xml:space="preserve"> </w:t>
      </w:r>
      <w:r>
        <w:rPr>
          <w:color w:val="231F20"/>
          <w:sz w:val="16"/>
        </w:rPr>
        <w:t>o</w:t>
      </w:r>
      <w:r>
        <w:rPr>
          <w:color w:val="231F20"/>
          <w:spacing w:val="3"/>
          <w:sz w:val="16"/>
        </w:rPr>
        <w:t xml:space="preserve"> </w:t>
      </w:r>
      <w:r>
        <w:rPr>
          <w:color w:val="231F20"/>
          <w:sz w:val="16"/>
        </w:rPr>
        <w:t>de</w:t>
      </w:r>
      <w:r>
        <w:rPr>
          <w:color w:val="231F20"/>
          <w:spacing w:val="2"/>
          <w:sz w:val="16"/>
        </w:rPr>
        <w:t xml:space="preserve"> </w:t>
      </w:r>
      <w:r>
        <w:rPr>
          <w:color w:val="231F20"/>
          <w:sz w:val="16"/>
        </w:rPr>
        <w:t>multa</w:t>
      </w:r>
      <w:r>
        <w:rPr>
          <w:color w:val="231F20"/>
          <w:spacing w:val="3"/>
          <w:sz w:val="16"/>
        </w:rPr>
        <w:t xml:space="preserve"> </w:t>
      </w:r>
      <w:r>
        <w:rPr>
          <w:color w:val="231F20"/>
          <w:sz w:val="16"/>
        </w:rPr>
        <w:t>y</w:t>
      </w:r>
      <w:r>
        <w:rPr>
          <w:color w:val="231F20"/>
          <w:spacing w:val="2"/>
          <w:sz w:val="16"/>
        </w:rPr>
        <w:t xml:space="preserve"> </w:t>
      </w:r>
      <w:r>
        <w:rPr>
          <w:color w:val="231F20"/>
          <w:sz w:val="16"/>
        </w:rPr>
        <w:t>la</w:t>
      </w:r>
      <w:r>
        <w:rPr>
          <w:color w:val="231F20"/>
          <w:spacing w:val="3"/>
          <w:sz w:val="16"/>
        </w:rPr>
        <w:t xml:space="preserve"> </w:t>
      </w:r>
      <w:r>
        <w:rPr>
          <w:color w:val="231F20"/>
          <w:sz w:val="16"/>
        </w:rPr>
        <w:t>contravención</w:t>
      </w:r>
      <w:r>
        <w:rPr>
          <w:color w:val="231F20"/>
          <w:spacing w:val="2"/>
          <w:sz w:val="16"/>
        </w:rPr>
        <w:t xml:space="preserve"> </w:t>
      </w:r>
      <w:r>
        <w:rPr>
          <w:color w:val="231F20"/>
          <w:sz w:val="16"/>
        </w:rPr>
        <w:t>se</w:t>
      </w:r>
      <w:r>
        <w:rPr>
          <w:color w:val="231F20"/>
          <w:spacing w:val="3"/>
          <w:sz w:val="16"/>
        </w:rPr>
        <w:t xml:space="preserve"> </w:t>
      </w:r>
      <w:r>
        <w:rPr>
          <w:color w:val="231F20"/>
          <w:sz w:val="16"/>
        </w:rPr>
        <w:t>continuare</w:t>
      </w:r>
      <w:r>
        <w:rPr>
          <w:color w:val="231F20"/>
          <w:spacing w:val="2"/>
          <w:sz w:val="16"/>
        </w:rPr>
        <w:t xml:space="preserve"> </w:t>
      </w:r>
      <w:r>
        <w:rPr>
          <w:color w:val="231F20"/>
          <w:sz w:val="16"/>
        </w:rPr>
        <w:t>cometiendo.</w:t>
      </w:r>
    </w:p>
    <w:p w:rsidR="00FD0314" w:rsidRDefault="00FD0314">
      <w:pPr>
        <w:pStyle w:val="Textoindependiente"/>
        <w:rPr>
          <w:sz w:val="17"/>
        </w:rPr>
      </w:pPr>
    </w:p>
    <w:p w:rsidR="00FD0314" w:rsidRDefault="00072E9C">
      <w:pPr>
        <w:pStyle w:val="Textoindependiente"/>
        <w:ind w:left="487"/>
      </w:pPr>
      <w:r>
        <w:rPr>
          <w:color w:val="231F20"/>
        </w:rPr>
        <w:t>En caso de suspensión, ésta no podrá exceder de noventa días.</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1"/>
        <w:rPr>
          <w:sz w:val="14"/>
        </w:rPr>
      </w:pPr>
    </w:p>
    <w:p w:rsidR="00FD0314" w:rsidRDefault="00072E9C">
      <w:pPr>
        <w:pStyle w:val="Textoindependiente"/>
        <w:ind w:left="487"/>
      </w:pPr>
      <w:r>
        <w:rPr>
          <w:color w:val="231F20"/>
        </w:rPr>
        <w:t>Art. 92.- Cierre Temporal del Establecimiento.</w:t>
      </w:r>
    </w:p>
    <w:p w:rsidR="00FD0314" w:rsidRDefault="00FD0314">
      <w:pPr>
        <w:pStyle w:val="Textoindependiente"/>
        <w:spacing w:before="1"/>
        <w:rPr>
          <w:sz w:val="17"/>
        </w:rPr>
      </w:pPr>
    </w:p>
    <w:p w:rsidR="00FD0314" w:rsidRDefault="00072E9C">
      <w:pPr>
        <w:pStyle w:val="Textoindependiente"/>
        <w:spacing w:line="364" w:lineRule="auto"/>
        <w:ind w:left="127" w:right="126" w:firstLine="359"/>
        <w:jc w:val="both"/>
      </w:pPr>
      <w:r>
        <w:rPr>
          <w:color w:val="231F20"/>
        </w:rPr>
        <w:t>Esta sanción procede cuando el establecimiento ha comenzado a operar sin estar debidamente autorizado por la Municipalidad y durará hasta que tal autorización se concrete, plazo que no podrá exceder de tres</w:t>
      </w:r>
      <w:r>
        <w:rPr>
          <w:color w:val="231F20"/>
          <w:spacing w:val="4"/>
        </w:rPr>
        <w:t xml:space="preserve"> </w:t>
      </w:r>
      <w:r>
        <w:rPr>
          <w:color w:val="231F20"/>
        </w:rPr>
        <w:t>meses.</w:t>
      </w:r>
    </w:p>
    <w:p w:rsidR="00FD0314" w:rsidRDefault="00072E9C">
      <w:pPr>
        <w:pStyle w:val="Textoindependiente"/>
        <w:spacing w:before="100" w:line="364" w:lineRule="auto"/>
        <w:ind w:left="127" w:right="125" w:firstLine="360"/>
        <w:jc w:val="both"/>
      </w:pPr>
      <w:r>
        <w:rPr>
          <w:color w:val="231F20"/>
        </w:rPr>
        <w:t>Igualmente, procede imponer la sanción de cierre temporal de un establecimiento, aunque ya se encuentre legalmente autorizado, si dentro del período de un año cometiere una misma contravención por tercera ocasión. En tal caso el cierre durará entre uno y tres meses, dependiendo de la gravedad de la contravención.</w:t>
      </w:r>
    </w:p>
    <w:p w:rsidR="00FD0314" w:rsidRDefault="00FD0314">
      <w:pPr>
        <w:pStyle w:val="Textoindependiente"/>
        <w:rPr>
          <w:sz w:val="18"/>
        </w:rPr>
      </w:pPr>
    </w:p>
    <w:p w:rsidR="00FD0314" w:rsidRDefault="00FD0314">
      <w:pPr>
        <w:pStyle w:val="Textoindependiente"/>
        <w:spacing w:before="10"/>
        <w:rPr>
          <w:sz w:val="23"/>
        </w:rPr>
      </w:pPr>
    </w:p>
    <w:p w:rsidR="00FD0314" w:rsidRDefault="00072E9C">
      <w:pPr>
        <w:pStyle w:val="Textoindependiente"/>
        <w:ind w:left="487"/>
      </w:pPr>
      <w:r>
        <w:rPr>
          <w:color w:val="231F20"/>
        </w:rPr>
        <w:t>Art. 93.- Cierre Definitivo.</w:t>
      </w:r>
    </w:p>
    <w:p w:rsidR="00FD0314" w:rsidRDefault="00FD0314">
      <w:pPr>
        <w:pStyle w:val="Textoindependiente"/>
        <w:rPr>
          <w:sz w:val="17"/>
        </w:rPr>
      </w:pPr>
    </w:p>
    <w:p w:rsidR="00FD0314" w:rsidRDefault="00072E9C">
      <w:pPr>
        <w:pStyle w:val="Textoindependiente"/>
        <w:spacing w:line="364" w:lineRule="auto"/>
        <w:ind w:left="128" w:right="126" w:firstLine="359"/>
        <w:jc w:val="both"/>
      </w:pPr>
      <w:r>
        <w:rPr>
          <w:color w:val="231F20"/>
        </w:rPr>
        <w:t>El cierre definitivo de establecimientos, sea comercial o de otra naturaleza, procederá cuando se haya agotado el debido proceso de la presente Ordenanza, cuando tenga imposición de otras sanciones y aún persistan las contravenciones. Y cuando la contravención cometida sea reincidente.</w:t>
      </w:r>
    </w:p>
    <w:p w:rsidR="00FD0314" w:rsidRDefault="00FD0314">
      <w:pPr>
        <w:pStyle w:val="Textoindependiente"/>
        <w:rPr>
          <w:sz w:val="18"/>
        </w:rPr>
      </w:pPr>
    </w:p>
    <w:p w:rsidR="00FD0314" w:rsidRDefault="00FD0314">
      <w:pPr>
        <w:pStyle w:val="Textoindependiente"/>
        <w:spacing w:before="9"/>
        <w:rPr>
          <w:sz w:val="23"/>
        </w:rPr>
      </w:pPr>
    </w:p>
    <w:p w:rsidR="00FD0314" w:rsidRDefault="00072E9C">
      <w:pPr>
        <w:pStyle w:val="Textoindependiente"/>
        <w:spacing w:before="1"/>
        <w:ind w:left="487"/>
      </w:pPr>
      <w:r>
        <w:rPr>
          <w:color w:val="231F20"/>
        </w:rPr>
        <w:t>Art. 94.- Caso de Coexistencia de Responsabilidad Penal.</w:t>
      </w:r>
    </w:p>
    <w:p w:rsidR="00FD0314" w:rsidRDefault="00FD0314">
      <w:pPr>
        <w:pStyle w:val="Textoindependiente"/>
        <w:rPr>
          <w:sz w:val="17"/>
        </w:rPr>
      </w:pPr>
    </w:p>
    <w:p w:rsidR="00FD0314" w:rsidRDefault="00072E9C">
      <w:pPr>
        <w:pStyle w:val="Textoindependiente"/>
        <w:spacing w:line="364" w:lineRule="auto"/>
        <w:ind w:left="128" w:right="125" w:firstLine="360"/>
        <w:jc w:val="both"/>
      </w:pPr>
      <w:r>
        <w:rPr>
          <w:color w:val="231F20"/>
        </w:rPr>
        <w:t>Las sanciones administrativas reguladas en esta Ordenanza, se impondrán sin perjuicio de la responsabilidad penal que pudieran deducir los tribunales judiciales.</w:t>
      </w:r>
    </w:p>
    <w:p w:rsidR="00FD0314" w:rsidRDefault="00FD0314">
      <w:pPr>
        <w:pStyle w:val="Textoindependiente"/>
        <w:rPr>
          <w:sz w:val="18"/>
        </w:rPr>
      </w:pPr>
    </w:p>
    <w:p w:rsidR="00FD0314" w:rsidRDefault="00FD0314">
      <w:pPr>
        <w:pStyle w:val="Textoindependiente"/>
        <w:spacing w:before="9"/>
        <w:rPr>
          <w:sz w:val="23"/>
        </w:rPr>
      </w:pPr>
    </w:p>
    <w:p w:rsidR="00FD0314" w:rsidRDefault="00072E9C">
      <w:pPr>
        <w:pStyle w:val="Textoindependiente"/>
        <w:ind w:left="487"/>
      </w:pPr>
      <w:r>
        <w:rPr>
          <w:color w:val="231F20"/>
        </w:rPr>
        <w:t>Art. 95.- Extinción de la acción.</w:t>
      </w:r>
    </w:p>
    <w:p w:rsidR="00FD0314" w:rsidRDefault="00FD0314">
      <w:pPr>
        <w:pStyle w:val="Textoindependiente"/>
        <w:spacing w:before="1"/>
        <w:rPr>
          <w:sz w:val="17"/>
        </w:rPr>
      </w:pPr>
    </w:p>
    <w:p w:rsidR="00FD0314" w:rsidRDefault="00072E9C">
      <w:pPr>
        <w:pStyle w:val="Textoindependiente"/>
        <w:ind w:left="487"/>
      </w:pPr>
      <w:r>
        <w:rPr>
          <w:color w:val="231F20"/>
        </w:rPr>
        <w:t xml:space="preserve">La acción </w:t>
      </w:r>
      <w:proofErr w:type="spellStart"/>
      <w:r>
        <w:rPr>
          <w:color w:val="231F20"/>
        </w:rPr>
        <w:t>Contravencional</w:t>
      </w:r>
      <w:proofErr w:type="spellEnd"/>
      <w:r>
        <w:rPr>
          <w:color w:val="231F20"/>
        </w:rPr>
        <w:t xml:space="preserve"> se extinguirá:</w:t>
      </w:r>
    </w:p>
    <w:p w:rsidR="00FD0314" w:rsidRDefault="00FD0314">
      <w:pPr>
        <w:pStyle w:val="Textoindependiente"/>
        <w:rPr>
          <w:sz w:val="17"/>
        </w:rPr>
      </w:pPr>
    </w:p>
    <w:p w:rsidR="00FD0314" w:rsidRDefault="00072E9C" w:rsidP="000F1303">
      <w:pPr>
        <w:pStyle w:val="Prrafodelista"/>
        <w:numPr>
          <w:ilvl w:val="0"/>
          <w:numId w:val="8"/>
        </w:numPr>
        <w:tabs>
          <w:tab w:val="left" w:pos="848"/>
        </w:tabs>
        <w:rPr>
          <w:sz w:val="16"/>
        </w:rPr>
      </w:pPr>
      <w:r>
        <w:rPr>
          <w:color w:val="231F20"/>
          <w:sz w:val="16"/>
        </w:rPr>
        <w:t>Por la muerte del contraventor;</w:t>
      </w:r>
    </w:p>
    <w:p w:rsidR="00FD0314" w:rsidRDefault="00FD0314">
      <w:pPr>
        <w:pStyle w:val="Textoindependiente"/>
        <w:spacing w:before="1"/>
        <w:rPr>
          <w:sz w:val="17"/>
        </w:rPr>
      </w:pPr>
    </w:p>
    <w:p w:rsidR="00FD0314" w:rsidRDefault="00072E9C" w:rsidP="000F1303">
      <w:pPr>
        <w:pStyle w:val="Prrafodelista"/>
        <w:numPr>
          <w:ilvl w:val="0"/>
          <w:numId w:val="8"/>
        </w:numPr>
        <w:tabs>
          <w:tab w:val="left" w:pos="848"/>
        </w:tabs>
        <w:ind w:hanging="315"/>
        <w:rPr>
          <w:sz w:val="16"/>
        </w:rPr>
      </w:pPr>
      <w:r>
        <w:rPr>
          <w:color w:val="231F20"/>
          <w:sz w:val="16"/>
        </w:rPr>
        <w:t>Al año de haberse cometido el hecho, si la autoridad competente no hubiere iniciado el procedimiento respectivo;</w:t>
      </w:r>
      <w:r>
        <w:rPr>
          <w:color w:val="231F20"/>
          <w:spacing w:val="25"/>
          <w:sz w:val="16"/>
        </w:rPr>
        <w:t xml:space="preserve"> </w:t>
      </w:r>
      <w:r>
        <w:rPr>
          <w:color w:val="231F20"/>
          <w:sz w:val="16"/>
        </w:rPr>
        <w:t>y</w:t>
      </w:r>
    </w:p>
    <w:p w:rsidR="00FD0314" w:rsidRDefault="00FD0314">
      <w:pPr>
        <w:pStyle w:val="Textoindependiente"/>
        <w:rPr>
          <w:sz w:val="17"/>
        </w:rPr>
      </w:pPr>
    </w:p>
    <w:p w:rsidR="00FD0314" w:rsidRDefault="00072E9C" w:rsidP="000F1303">
      <w:pPr>
        <w:pStyle w:val="Prrafodelista"/>
        <w:numPr>
          <w:ilvl w:val="0"/>
          <w:numId w:val="8"/>
        </w:numPr>
        <w:tabs>
          <w:tab w:val="left" w:pos="848"/>
        </w:tabs>
        <w:spacing w:before="1"/>
        <w:rPr>
          <w:sz w:val="16"/>
        </w:rPr>
      </w:pPr>
      <w:r>
        <w:rPr>
          <w:color w:val="231F20"/>
          <w:sz w:val="16"/>
        </w:rPr>
        <w:t>Cuando la contravención haya sido resuelta por la vía alterna de</w:t>
      </w:r>
      <w:r>
        <w:rPr>
          <w:color w:val="231F20"/>
          <w:spacing w:val="4"/>
          <w:sz w:val="16"/>
        </w:rPr>
        <w:t xml:space="preserve"> </w:t>
      </w:r>
      <w:r>
        <w:rPr>
          <w:color w:val="231F20"/>
          <w:sz w:val="16"/>
        </w:rPr>
        <w:t>conflictos.</w:t>
      </w:r>
    </w:p>
    <w:p w:rsidR="00FD0314" w:rsidRDefault="00FD0314">
      <w:pPr>
        <w:rPr>
          <w:sz w:val="16"/>
        </w:r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96.- Extinción de la Sanción.</w:t>
      </w:r>
    </w:p>
    <w:p w:rsidR="00FD0314" w:rsidRDefault="00FD0314">
      <w:pPr>
        <w:pStyle w:val="Textoindependiente"/>
        <w:spacing w:before="3"/>
        <w:rPr>
          <w:sz w:val="15"/>
        </w:rPr>
      </w:pPr>
    </w:p>
    <w:p w:rsidR="00FD0314" w:rsidRDefault="00072E9C">
      <w:pPr>
        <w:pStyle w:val="Textoindependiente"/>
        <w:ind w:left="487"/>
      </w:pPr>
      <w:r>
        <w:rPr>
          <w:color w:val="231F20"/>
        </w:rPr>
        <w:t xml:space="preserve">La sanción </w:t>
      </w:r>
      <w:proofErr w:type="spellStart"/>
      <w:r>
        <w:rPr>
          <w:color w:val="231F20"/>
        </w:rPr>
        <w:t>Contravencional</w:t>
      </w:r>
      <w:proofErr w:type="spellEnd"/>
      <w:r>
        <w:rPr>
          <w:color w:val="231F20"/>
        </w:rPr>
        <w:t xml:space="preserve"> se extinguirá:</w:t>
      </w:r>
    </w:p>
    <w:p w:rsidR="00FD0314" w:rsidRDefault="00FD0314">
      <w:pPr>
        <w:pStyle w:val="Textoindependiente"/>
        <w:spacing w:before="3"/>
        <w:rPr>
          <w:sz w:val="15"/>
        </w:rPr>
      </w:pPr>
    </w:p>
    <w:p w:rsidR="00FD0314" w:rsidRDefault="00072E9C" w:rsidP="000F1303">
      <w:pPr>
        <w:pStyle w:val="Prrafodelista"/>
        <w:numPr>
          <w:ilvl w:val="0"/>
          <w:numId w:val="7"/>
        </w:numPr>
        <w:tabs>
          <w:tab w:val="left" w:pos="848"/>
        </w:tabs>
        <w:spacing w:before="1"/>
        <w:rPr>
          <w:sz w:val="16"/>
        </w:rPr>
      </w:pPr>
      <w:r>
        <w:rPr>
          <w:color w:val="231F20"/>
          <w:sz w:val="16"/>
        </w:rPr>
        <w:t>Por la Muerte del contraventor, y</w:t>
      </w:r>
    </w:p>
    <w:p w:rsidR="00FD0314" w:rsidRDefault="00FD0314">
      <w:pPr>
        <w:pStyle w:val="Textoindependiente"/>
        <w:spacing w:before="3"/>
        <w:rPr>
          <w:sz w:val="15"/>
        </w:rPr>
      </w:pPr>
    </w:p>
    <w:p w:rsidR="00FD0314" w:rsidRDefault="00072E9C" w:rsidP="000F1303">
      <w:pPr>
        <w:pStyle w:val="Prrafodelista"/>
        <w:numPr>
          <w:ilvl w:val="0"/>
          <w:numId w:val="7"/>
        </w:numPr>
        <w:tabs>
          <w:tab w:val="left" w:pos="848"/>
        </w:tabs>
        <w:rPr>
          <w:sz w:val="16"/>
        </w:rPr>
      </w:pPr>
      <w:r>
        <w:rPr>
          <w:color w:val="231F20"/>
          <w:sz w:val="16"/>
        </w:rPr>
        <w:t>Por prescripción, a los tres años contados a partir del día siguiente en que quede firme la resolución que la</w:t>
      </w:r>
      <w:r>
        <w:rPr>
          <w:color w:val="231F20"/>
          <w:spacing w:val="24"/>
          <w:sz w:val="16"/>
        </w:rPr>
        <w:t xml:space="preserve"> </w:t>
      </w:r>
      <w:r>
        <w:rPr>
          <w:color w:val="231F20"/>
          <w:sz w:val="16"/>
        </w:rPr>
        <w:t>impone.</w:t>
      </w:r>
    </w:p>
    <w:p w:rsidR="00FD0314" w:rsidRDefault="00FD0314">
      <w:pPr>
        <w:pStyle w:val="Textoindependiente"/>
        <w:rPr>
          <w:sz w:val="18"/>
        </w:rPr>
      </w:pPr>
    </w:p>
    <w:p w:rsidR="00FD0314" w:rsidRDefault="00FD0314">
      <w:pPr>
        <w:pStyle w:val="Textoindependiente"/>
        <w:rPr>
          <w:sz w:val="18"/>
        </w:rPr>
      </w:pPr>
    </w:p>
    <w:p w:rsidR="00FD0314" w:rsidRDefault="00072E9C">
      <w:pPr>
        <w:pStyle w:val="Ttulo5"/>
        <w:spacing w:before="122"/>
        <w:ind w:right="123"/>
      </w:pPr>
      <w:r>
        <w:rPr>
          <w:color w:val="231F20"/>
        </w:rPr>
        <w:t>CAPITULO II</w:t>
      </w:r>
    </w:p>
    <w:p w:rsidR="00FD0314" w:rsidRDefault="00FD0314">
      <w:pPr>
        <w:pStyle w:val="Textoindependiente"/>
        <w:spacing w:before="3"/>
        <w:rPr>
          <w:b/>
          <w:sz w:val="15"/>
        </w:rPr>
      </w:pPr>
    </w:p>
    <w:p w:rsidR="00FD0314" w:rsidRDefault="00072E9C">
      <w:pPr>
        <w:spacing w:before="1"/>
        <w:ind w:left="123" w:right="123"/>
        <w:jc w:val="center"/>
        <w:rPr>
          <w:b/>
          <w:sz w:val="16"/>
        </w:rPr>
      </w:pPr>
      <w:r>
        <w:rPr>
          <w:b/>
          <w:color w:val="231F20"/>
          <w:sz w:val="16"/>
        </w:rPr>
        <w:t>DE LAS INFRACCIONES</w:t>
      </w:r>
    </w:p>
    <w:p w:rsidR="00FD0314" w:rsidRDefault="00FD0314">
      <w:pPr>
        <w:pStyle w:val="Textoindependiente"/>
        <w:rPr>
          <w:b/>
          <w:sz w:val="18"/>
        </w:rPr>
      </w:pPr>
    </w:p>
    <w:p w:rsidR="00FD0314" w:rsidRDefault="00FD0314">
      <w:pPr>
        <w:pStyle w:val="Textoindependiente"/>
        <w:rPr>
          <w:b/>
          <w:sz w:val="18"/>
        </w:rPr>
      </w:pPr>
    </w:p>
    <w:p w:rsidR="00FD0314" w:rsidRDefault="00072E9C">
      <w:pPr>
        <w:pStyle w:val="Textoindependiente"/>
        <w:spacing w:before="122"/>
        <w:ind w:left="488"/>
      </w:pPr>
      <w:r>
        <w:rPr>
          <w:color w:val="231F20"/>
        </w:rPr>
        <w:t>Art. 97.- Las infracciones a las contravenciones de la presente Ordenanza, se clasifican en tres categorías:</w:t>
      </w:r>
    </w:p>
    <w:p w:rsidR="00FD0314" w:rsidRDefault="00FD0314">
      <w:pPr>
        <w:pStyle w:val="Textoindependiente"/>
        <w:spacing w:before="3"/>
        <w:rPr>
          <w:sz w:val="15"/>
        </w:rPr>
      </w:pPr>
    </w:p>
    <w:p w:rsidR="00FD0314" w:rsidRDefault="00072E9C" w:rsidP="000F1303">
      <w:pPr>
        <w:pStyle w:val="Prrafodelista"/>
        <w:numPr>
          <w:ilvl w:val="0"/>
          <w:numId w:val="6"/>
        </w:numPr>
        <w:tabs>
          <w:tab w:val="left" w:pos="849"/>
        </w:tabs>
        <w:ind w:hanging="307"/>
        <w:rPr>
          <w:sz w:val="16"/>
        </w:rPr>
      </w:pPr>
      <w:r>
        <w:rPr>
          <w:color w:val="231F20"/>
          <w:sz w:val="16"/>
        </w:rPr>
        <w:t>Infracciones Leves, cuya sanción será de diez dólares a cincuenta y siete punto catorce de</w:t>
      </w:r>
      <w:r>
        <w:rPr>
          <w:color w:val="231F20"/>
          <w:spacing w:val="15"/>
          <w:sz w:val="16"/>
        </w:rPr>
        <w:t xml:space="preserve"> </w:t>
      </w:r>
      <w:r>
        <w:rPr>
          <w:color w:val="231F20"/>
          <w:sz w:val="16"/>
        </w:rPr>
        <w:t>dólares.</w:t>
      </w:r>
    </w:p>
    <w:p w:rsidR="00FD0314" w:rsidRDefault="00FD0314">
      <w:pPr>
        <w:pStyle w:val="Textoindependiente"/>
        <w:spacing w:before="3"/>
        <w:rPr>
          <w:sz w:val="15"/>
        </w:rPr>
      </w:pPr>
    </w:p>
    <w:p w:rsidR="00FD0314" w:rsidRDefault="00072E9C" w:rsidP="000F1303">
      <w:pPr>
        <w:pStyle w:val="Prrafodelista"/>
        <w:numPr>
          <w:ilvl w:val="0"/>
          <w:numId w:val="6"/>
        </w:numPr>
        <w:tabs>
          <w:tab w:val="left" w:pos="849"/>
        </w:tabs>
        <w:spacing w:before="1"/>
        <w:ind w:hanging="316"/>
        <w:rPr>
          <w:sz w:val="16"/>
        </w:rPr>
      </w:pPr>
      <w:r>
        <w:rPr>
          <w:color w:val="231F20"/>
          <w:sz w:val="16"/>
        </w:rPr>
        <w:t>Infracciones</w:t>
      </w:r>
      <w:r>
        <w:rPr>
          <w:color w:val="231F20"/>
          <w:spacing w:val="4"/>
          <w:sz w:val="16"/>
        </w:rPr>
        <w:t xml:space="preserve"> </w:t>
      </w:r>
      <w:r>
        <w:rPr>
          <w:color w:val="231F20"/>
          <w:sz w:val="16"/>
        </w:rPr>
        <w:t>Graves,</w:t>
      </w:r>
      <w:r>
        <w:rPr>
          <w:color w:val="231F20"/>
          <w:spacing w:val="4"/>
          <w:sz w:val="16"/>
        </w:rPr>
        <w:t xml:space="preserve"> </w:t>
      </w:r>
      <w:r>
        <w:rPr>
          <w:color w:val="231F20"/>
          <w:sz w:val="16"/>
        </w:rPr>
        <w:t>cuya</w:t>
      </w:r>
      <w:r>
        <w:rPr>
          <w:color w:val="231F20"/>
          <w:spacing w:val="4"/>
          <w:sz w:val="16"/>
        </w:rPr>
        <w:t xml:space="preserve"> </w:t>
      </w:r>
      <w:r>
        <w:rPr>
          <w:color w:val="231F20"/>
          <w:sz w:val="16"/>
        </w:rPr>
        <w:t>sanción</w:t>
      </w:r>
      <w:r>
        <w:rPr>
          <w:color w:val="231F20"/>
          <w:spacing w:val="5"/>
          <w:sz w:val="16"/>
        </w:rPr>
        <w:t xml:space="preserve"> </w:t>
      </w:r>
      <w:r>
        <w:rPr>
          <w:color w:val="231F20"/>
          <w:sz w:val="16"/>
        </w:rPr>
        <w:t>será</w:t>
      </w:r>
      <w:r>
        <w:rPr>
          <w:color w:val="231F20"/>
          <w:spacing w:val="4"/>
          <w:sz w:val="16"/>
        </w:rPr>
        <w:t xml:space="preserve"> </w:t>
      </w:r>
      <w:r>
        <w:rPr>
          <w:color w:val="231F20"/>
          <w:sz w:val="16"/>
        </w:rPr>
        <w:t>de</w:t>
      </w:r>
      <w:r>
        <w:rPr>
          <w:color w:val="231F20"/>
          <w:spacing w:val="4"/>
          <w:sz w:val="16"/>
        </w:rPr>
        <w:t xml:space="preserve"> </w:t>
      </w:r>
      <w:r>
        <w:rPr>
          <w:color w:val="231F20"/>
          <w:sz w:val="16"/>
        </w:rPr>
        <w:t>cincuenta</w:t>
      </w:r>
      <w:r>
        <w:rPr>
          <w:color w:val="231F20"/>
          <w:spacing w:val="5"/>
          <w:sz w:val="16"/>
        </w:rPr>
        <w:t xml:space="preserve"> </w:t>
      </w:r>
      <w:r>
        <w:rPr>
          <w:color w:val="231F20"/>
          <w:sz w:val="16"/>
        </w:rPr>
        <w:t>y</w:t>
      </w:r>
      <w:r>
        <w:rPr>
          <w:color w:val="231F20"/>
          <w:spacing w:val="4"/>
          <w:sz w:val="16"/>
        </w:rPr>
        <w:t xml:space="preserve"> </w:t>
      </w:r>
      <w:r>
        <w:rPr>
          <w:color w:val="231F20"/>
          <w:sz w:val="16"/>
        </w:rPr>
        <w:t>siete</w:t>
      </w:r>
      <w:r>
        <w:rPr>
          <w:color w:val="231F20"/>
          <w:spacing w:val="4"/>
          <w:sz w:val="16"/>
        </w:rPr>
        <w:t xml:space="preserve"> </w:t>
      </w:r>
      <w:r>
        <w:rPr>
          <w:color w:val="231F20"/>
          <w:sz w:val="16"/>
        </w:rPr>
        <w:t>punto</w:t>
      </w:r>
      <w:r>
        <w:rPr>
          <w:color w:val="231F20"/>
          <w:spacing w:val="5"/>
          <w:sz w:val="16"/>
        </w:rPr>
        <w:t xml:space="preserve"> </w:t>
      </w:r>
      <w:r>
        <w:rPr>
          <w:color w:val="231F20"/>
          <w:sz w:val="16"/>
        </w:rPr>
        <w:t>quince</w:t>
      </w:r>
      <w:r>
        <w:rPr>
          <w:color w:val="231F20"/>
          <w:spacing w:val="4"/>
          <w:sz w:val="16"/>
        </w:rPr>
        <w:t xml:space="preserve"> </w:t>
      </w:r>
      <w:r>
        <w:rPr>
          <w:color w:val="231F20"/>
          <w:sz w:val="16"/>
        </w:rPr>
        <w:t>de</w:t>
      </w:r>
      <w:r>
        <w:rPr>
          <w:color w:val="231F20"/>
          <w:spacing w:val="4"/>
          <w:sz w:val="16"/>
        </w:rPr>
        <w:t xml:space="preserve"> </w:t>
      </w:r>
      <w:r>
        <w:rPr>
          <w:color w:val="231F20"/>
          <w:sz w:val="16"/>
        </w:rPr>
        <w:t xml:space="preserve">dólares </w:t>
      </w:r>
      <w:r>
        <w:rPr>
          <w:color w:val="231F20"/>
          <w:spacing w:val="10"/>
          <w:sz w:val="16"/>
        </w:rPr>
        <w:t xml:space="preserve"> </w:t>
      </w:r>
      <w:r>
        <w:rPr>
          <w:color w:val="231F20"/>
          <w:sz w:val="16"/>
        </w:rPr>
        <w:t>a</w:t>
      </w:r>
      <w:r>
        <w:rPr>
          <w:color w:val="231F20"/>
          <w:spacing w:val="4"/>
          <w:sz w:val="16"/>
        </w:rPr>
        <w:t xml:space="preserve"> </w:t>
      </w:r>
      <w:r>
        <w:rPr>
          <w:color w:val="231F20"/>
          <w:sz w:val="16"/>
        </w:rPr>
        <w:t>ciento</w:t>
      </w:r>
      <w:r>
        <w:rPr>
          <w:color w:val="231F20"/>
          <w:spacing w:val="5"/>
          <w:sz w:val="16"/>
        </w:rPr>
        <w:t xml:space="preserve"> </w:t>
      </w:r>
      <w:r>
        <w:rPr>
          <w:color w:val="231F20"/>
          <w:sz w:val="16"/>
        </w:rPr>
        <w:t>cincuenta</w:t>
      </w:r>
      <w:r>
        <w:rPr>
          <w:color w:val="231F20"/>
          <w:spacing w:val="4"/>
          <w:sz w:val="16"/>
        </w:rPr>
        <w:t xml:space="preserve"> </w:t>
      </w:r>
      <w:r>
        <w:rPr>
          <w:color w:val="231F20"/>
          <w:sz w:val="16"/>
        </w:rPr>
        <w:t>y</w:t>
      </w:r>
      <w:r>
        <w:rPr>
          <w:color w:val="231F20"/>
          <w:spacing w:val="4"/>
          <w:sz w:val="16"/>
        </w:rPr>
        <w:t xml:space="preserve"> </w:t>
      </w:r>
      <w:r>
        <w:rPr>
          <w:color w:val="231F20"/>
          <w:sz w:val="16"/>
        </w:rPr>
        <w:t xml:space="preserve">siete </w:t>
      </w:r>
      <w:r>
        <w:rPr>
          <w:color w:val="231F20"/>
          <w:spacing w:val="10"/>
          <w:sz w:val="16"/>
        </w:rPr>
        <w:t xml:space="preserve"> </w:t>
      </w:r>
      <w:r>
        <w:rPr>
          <w:color w:val="231F20"/>
          <w:sz w:val="16"/>
        </w:rPr>
        <w:t>dólares.</w:t>
      </w:r>
    </w:p>
    <w:p w:rsidR="00FD0314" w:rsidRDefault="00FD0314">
      <w:pPr>
        <w:pStyle w:val="Textoindependiente"/>
        <w:spacing w:before="3"/>
        <w:rPr>
          <w:sz w:val="15"/>
        </w:rPr>
      </w:pPr>
    </w:p>
    <w:p w:rsidR="00FD0314" w:rsidRDefault="00072E9C" w:rsidP="000F1303">
      <w:pPr>
        <w:pStyle w:val="Prrafodelista"/>
        <w:numPr>
          <w:ilvl w:val="0"/>
          <w:numId w:val="6"/>
        </w:numPr>
        <w:tabs>
          <w:tab w:val="left" w:pos="849"/>
        </w:tabs>
        <w:ind w:hanging="307"/>
        <w:rPr>
          <w:sz w:val="16"/>
        </w:rPr>
      </w:pPr>
      <w:r>
        <w:rPr>
          <w:color w:val="231F20"/>
          <w:sz w:val="16"/>
        </w:rPr>
        <w:t>Infracciones</w:t>
      </w:r>
      <w:r>
        <w:rPr>
          <w:color w:val="231F20"/>
          <w:spacing w:val="4"/>
          <w:sz w:val="16"/>
        </w:rPr>
        <w:t xml:space="preserve"> </w:t>
      </w:r>
      <w:r>
        <w:rPr>
          <w:color w:val="231F20"/>
          <w:sz w:val="16"/>
        </w:rPr>
        <w:t>Muy</w:t>
      </w:r>
      <w:r>
        <w:rPr>
          <w:color w:val="231F20"/>
          <w:spacing w:val="5"/>
          <w:sz w:val="16"/>
        </w:rPr>
        <w:t xml:space="preserve"> </w:t>
      </w:r>
      <w:r>
        <w:rPr>
          <w:color w:val="231F20"/>
          <w:sz w:val="16"/>
        </w:rPr>
        <w:t>Graves,</w:t>
      </w:r>
      <w:r>
        <w:rPr>
          <w:color w:val="231F20"/>
          <w:spacing w:val="5"/>
          <w:sz w:val="16"/>
        </w:rPr>
        <w:t xml:space="preserve"> </w:t>
      </w:r>
      <w:r>
        <w:rPr>
          <w:color w:val="231F20"/>
          <w:sz w:val="16"/>
        </w:rPr>
        <w:t>cuya</w:t>
      </w:r>
      <w:r>
        <w:rPr>
          <w:color w:val="231F20"/>
          <w:spacing w:val="5"/>
          <w:sz w:val="16"/>
        </w:rPr>
        <w:t xml:space="preserve"> </w:t>
      </w:r>
      <w:r>
        <w:rPr>
          <w:color w:val="231F20"/>
          <w:sz w:val="16"/>
        </w:rPr>
        <w:t>sanción</w:t>
      </w:r>
      <w:r>
        <w:rPr>
          <w:color w:val="231F20"/>
          <w:spacing w:val="5"/>
          <w:sz w:val="16"/>
        </w:rPr>
        <w:t xml:space="preserve"> </w:t>
      </w:r>
      <w:r>
        <w:rPr>
          <w:color w:val="231F20"/>
          <w:sz w:val="16"/>
        </w:rPr>
        <w:t>será</w:t>
      </w:r>
      <w:r>
        <w:rPr>
          <w:color w:val="231F20"/>
          <w:spacing w:val="4"/>
          <w:sz w:val="16"/>
        </w:rPr>
        <w:t xml:space="preserve"> </w:t>
      </w:r>
      <w:r>
        <w:rPr>
          <w:color w:val="231F20"/>
          <w:sz w:val="16"/>
        </w:rPr>
        <w:t>de</w:t>
      </w:r>
      <w:r>
        <w:rPr>
          <w:color w:val="231F20"/>
          <w:spacing w:val="5"/>
          <w:sz w:val="16"/>
        </w:rPr>
        <w:t xml:space="preserve"> </w:t>
      </w:r>
      <w:r>
        <w:rPr>
          <w:color w:val="231F20"/>
          <w:sz w:val="16"/>
        </w:rPr>
        <w:t>ciento</w:t>
      </w:r>
      <w:r>
        <w:rPr>
          <w:color w:val="231F20"/>
          <w:spacing w:val="5"/>
          <w:sz w:val="16"/>
        </w:rPr>
        <w:t xml:space="preserve"> </w:t>
      </w:r>
      <w:r>
        <w:rPr>
          <w:color w:val="231F20"/>
          <w:sz w:val="16"/>
        </w:rPr>
        <w:t>cincuenta</w:t>
      </w:r>
      <w:r>
        <w:rPr>
          <w:color w:val="231F20"/>
          <w:spacing w:val="5"/>
          <w:sz w:val="16"/>
        </w:rPr>
        <w:t xml:space="preserve"> </w:t>
      </w:r>
      <w:r>
        <w:rPr>
          <w:color w:val="231F20"/>
          <w:sz w:val="16"/>
        </w:rPr>
        <w:t>y</w:t>
      </w:r>
      <w:r>
        <w:rPr>
          <w:color w:val="231F20"/>
          <w:spacing w:val="5"/>
          <w:sz w:val="16"/>
        </w:rPr>
        <w:t xml:space="preserve"> </w:t>
      </w:r>
      <w:r>
        <w:rPr>
          <w:color w:val="231F20"/>
          <w:sz w:val="16"/>
        </w:rPr>
        <w:t>ocho</w:t>
      </w:r>
      <w:r>
        <w:rPr>
          <w:color w:val="231F20"/>
          <w:spacing w:val="5"/>
          <w:sz w:val="16"/>
        </w:rPr>
        <w:t xml:space="preserve"> </w:t>
      </w:r>
      <w:r>
        <w:rPr>
          <w:color w:val="231F20"/>
          <w:sz w:val="16"/>
        </w:rPr>
        <w:t>dólares</w:t>
      </w:r>
      <w:r>
        <w:rPr>
          <w:color w:val="231F20"/>
          <w:spacing w:val="4"/>
          <w:sz w:val="16"/>
        </w:rPr>
        <w:t xml:space="preserve"> </w:t>
      </w:r>
      <w:r>
        <w:rPr>
          <w:color w:val="231F20"/>
          <w:sz w:val="16"/>
        </w:rPr>
        <w:t>a</w:t>
      </w:r>
      <w:r>
        <w:rPr>
          <w:color w:val="231F20"/>
          <w:spacing w:val="5"/>
          <w:sz w:val="16"/>
        </w:rPr>
        <w:t xml:space="preserve"> </w:t>
      </w:r>
      <w:r>
        <w:rPr>
          <w:color w:val="231F20"/>
          <w:sz w:val="16"/>
        </w:rPr>
        <w:t>doscientos</w:t>
      </w:r>
      <w:r>
        <w:rPr>
          <w:color w:val="231F20"/>
          <w:spacing w:val="5"/>
          <w:sz w:val="16"/>
        </w:rPr>
        <w:t xml:space="preserve"> </w:t>
      </w:r>
      <w:r>
        <w:rPr>
          <w:color w:val="231F20"/>
          <w:sz w:val="16"/>
        </w:rPr>
        <w:t>cincuenta</w:t>
      </w:r>
      <w:r>
        <w:rPr>
          <w:color w:val="231F20"/>
          <w:spacing w:val="5"/>
          <w:sz w:val="16"/>
        </w:rPr>
        <w:t xml:space="preserve"> </w:t>
      </w:r>
      <w:r>
        <w:rPr>
          <w:color w:val="231F20"/>
          <w:sz w:val="16"/>
        </w:rPr>
        <w:t>y</w:t>
      </w:r>
      <w:r>
        <w:rPr>
          <w:color w:val="231F20"/>
          <w:spacing w:val="5"/>
          <w:sz w:val="16"/>
        </w:rPr>
        <w:t xml:space="preserve"> </w:t>
      </w:r>
      <w:r>
        <w:rPr>
          <w:color w:val="231F20"/>
          <w:sz w:val="16"/>
        </w:rPr>
        <w:t xml:space="preserve">siete </w:t>
      </w:r>
      <w:r>
        <w:rPr>
          <w:color w:val="231F20"/>
          <w:spacing w:val="10"/>
          <w:sz w:val="16"/>
        </w:rPr>
        <w:t xml:space="preserve"> </w:t>
      </w:r>
      <w:r>
        <w:rPr>
          <w:color w:val="231F20"/>
          <w:sz w:val="16"/>
        </w:rPr>
        <w:t>dólares.</w:t>
      </w:r>
    </w:p>
    <w:p w:rsidR="00FD0314" w:rsidRDefault="00FD0314">
      <w:pPr>
        <w:pStyle w:val="Textoindependiente"/>
        <w:rPr>
          <w:sz w:val="18"/>
        </w:rPr>
      </w:pPr>
    </w:p>
    <w:p w:rsidR="00FD0314" w:rsidRDefault="00FD0314">
      <w:pPr>
        <w:pStyle w:val="Textoindependiente"/>
        <w:rPr>
          <w:sz w:val="18"/>
        </w:rPr>
      </w:pPr>
    </w:p>
    <w:p w:rsidR="00FD0314" w:rsidRDefault="00072E9C">
      <w:pPr>
        <w:pStyle w:val="Ttulo5"/>
        <w:spacing w:before="122"/>
        <w:ind w:right="123"/>
      </w:pPr>
      <w:r>
        <w:rPr>
          <w:color w:val="231F20"/>
        </w:rPr>
        <w:t>TITULO</w:t>
      </w:r>
      <w:r>
        <w:rPr>
          <w:color w:val="231F20"/>
          <w:spacing w:val="10"/>
        </w:rPr>
        <w:t xml:space="preserve"> </w:t>
      </w:r>
      <w:r>
        <w:rPr>
          <w:color w:val="231F20"/>
        </w:rPr>
        <w:t>VII</w:t>
      </w:r>
    </w:p>
    <w:p w:rsidR="00FD0314" w:rsidRDefault="00FD0314">
      <w:pPr>
        <w:pStyle w:val="Textoindependiente"/>
        <w:spacing w:before="3"/>
        <w:rPr>
          <w:b/>
          <w:sz w:val="15"/>
        </w:rPr>
      </w:pPr>
    </w:p>
    <w:p w:rsidR="00FD0314" w:rsidRDefault="00072E9C">
      <w:pPr>
        <w:spacing w:before="1" w:line="470" w:lineRule="auto"/>
        <w:ind w:left="2558" w:right="2556"/>
        <w:jc w:val="center"/>
        <w:rPr>
          <w:b/>
          <w:sz w:val="16"/>
        </w:rPr>
      </w:pPr>
      <w:r>
        <w:rPr>
          <w:b/>
          <w:color w:val="231F20"/>
          <w:sz w:val="16"/>
        </w:rPr>
        <w:t xml:space="preserve">PROCEDIMIENTO ADMINISTRATIVO </w:t>
      </w:r>
      <w:r>
        <w:rPr>
          <w:b/>
          <w:color w:val="231F20"/>
          <w:spacing w:val="-2"/>
          <w:sz w:val="16"/>
        </w:rPr>
        <w:t xml:space="preserve">SANCIONATORIO </w:t>
      </w:r>
      <w:r>
        <w:rPr>
          <w:b/>
          <w:color w:val="231F20"/>
          <w:sz w:val="16"/>
        </w:rPr>
        <w:t>CAPITULO I</w:t>
      </w:r>
    </w:p>
    <w:p w:rsidR="00FD0314" w:rsidRDefault="00072E9C">
      <w:pPr>
        <w:pStyle w:val="Textoindependiente"/>
        <w:spacing w:line="183" w:lineRule="exact"/>
        <w:ind w:left="488"/>
      </w:pPr>
      <w:r>
        <w:rPr>
          <w:color w:val="231F20"/>
        </w:rPr>
        <w:t>Art.</w:t>
      </w:r>
      <w:r>
        <w:rPr>
          <w:color w:val="231F20"/>
          <w:spacing w:val="8"/>
        </w:rPr>
        <w:t xml:space="preserve"> </w:t>
      </w:r>
      <w:r>
        <w:rPr>
          <w:color w:val="231F20"/>
        </w:rPr>
        <w:t>98.-</w:t>
      </w:r>
      <w:r>
        <w:rPr>
          <w:color w:val="231F20"/>
          <w:spacing w:val="8"/>
        </w:rPr>
        <w:t xml:space="preserve"> </w:t>
      </w:r>
      <w:r>
        <w:rPr>
          <w:color w:val="231F20"/>
        </w:rPr>
        <w:t>Etapa</w:t>
      </w:r>
      <w:r>
        <w:rPr>
          <w:color w:val="231F20"/>
          <w:spacing w:val="8"/>
        </w:rPr>
        <w:t xml:space="preserve"> </w:t>
      </w:r>
      <w:r>
        <w:rPr>
          <w:color w:val="231F20"/>
        </w:rPr>
        <w:t>preparatoria</w:t>
      </w:r>
      <w:r>
        <w:rPr>
          <w:color w:val="231F20"/>
          <w:spacing w:val="9"/>
        </w:rPr>
        <w:t xml:space="preserve"> </w:t>
      </w:r>
      <w:r>
        <w:rPr>
          <w:color w:val="231F20"/>
        </w:rPr>
        <w:t>del</w:t>
      </w:r>
      <w:r>
        <w:rPr>
          <w:color w:val="231F20"/>
          <w:spacing w:val="8"/>
        </w:rPr>
        <w:t xml:space="preserve"> </w:t>
      </w:r>
      <w:r>
        <w:rPr>
          <w:color w:val="231F20"/>
        </w:rPr>
        <w:t>procedimiento</w:t>
      </w:r>
      <w:r>
        <w:rPr>
          <w:color w:val="231F20"/>
          <w:spacing w:val="8"/>
        </w:rPr>
        <w:t xml:space="preserve"> </w:t>
      </w:r>
      <w:r>
        <w:rPr>
          <w:color w:val="231F20"/>
        </w:rPr>
        <w:t>administrativo</w:t>
      </w:r>
      <w:r>
        <w:rPr>
          <w:color w:val="231F20"/>
          <w:spacing w:val="9"/>
        </w:rPr>
        <w:t xml:space="preserve"> </w:t>
      </w:r>
      <w:r>
        <w:rPr>
          <w:color w:val="231F20"/>
        </w:rPr>
        <w:t>sancionatorio.</w:t>
      </w:r>
    </w:p>
    <w:p w:rsidR="00FD0314" w:rsidRDefault="00FD0314">
      <w:pPr>
        <w:pStyle w:val="Textoindependiente"/>
        <w:spacing w:before="3"/>
        <w:rPr>
          <w:sz w:val="15"/>
        </w:rPr>
      </w:pPr>
    </w:p>
    <w:p w:rsidR="00FD0314" w:rsidRDefault="00072E9C">
      <w:pPr>
        <w:pStyle w:val="Textoindependiente"/>
        <w:spacing w:line="338" w:lineRule="auto"/>
        <w:ind w:left="128" w:right="125" w:firstLine="359"/>
        <w:jc w:val="both"/>
      </w:pPr>
      <w:r>
        <w:rPr>
          <w:color w:val="231F20"/>
        </w:rPr>
        <w:t xml:space="preserve">El procedimiento administrativo sancionatorio iniciará de oficio, o por medio de denuncia o aviso, la cual podrá ser interpuesta ante </w:t>
      </w:r>
      <w:proofErr w:type="gramStart"/>
      <w:r>
        <w:rPr>
          <w:color w:val="231F20"/>
        </w:rPr>
        <w:t>las</w:t>
      </w:r>
      <w:proofErr w:type="gramEnd"/>
      <w:r>
        <w:rPr>
          <w:color w:val="231F20"/>
        </w:rPr>
        <w:t xml:space="preserve"> </w:t>
      </w:r>
      <w:proofErr w:type="spellStart"/>
      <w:r>
        <w:rPr>
          <w:color w:val="231F20"/>
        </w:rPr>
        <w:t>autori</w:t>
      </w:r>
      <w:proofErr w:type="spellEnd"/>
      <w:r>
        <w:rPr>
          <w:color w:val="231F20"/>
        </w:rPr>
        <w:t xml:space="preserve">- </w:t>
      </w:r>
      <w:proofErr w:type="spellStart"/>
      <w:r>
        <w:rPr>
          <w:color w:val="231F20"/>
        </w:rPr>
        <w:t>dades</w:t>
      </w:r>
      <w:proofErr w:type="spellEnd"/>
      <w:r>
        <w:rPr>
          <w:color w:val="231F20"/>
        </w:rPr>
        <w:t xml:space="preserve"> establecidas en la presente Ordena</w:t>
      </w:r>
      <w:r w:rsidR="00327B86">
        <w:rPr>
          <w:color w:val="231F20"/>
        </w:rPr>
        <w:t>nza</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8"/>
      </w:pPr>
      <w:r>
        <w:rPr>
          <w:color w:val="231F20"/>
        </w:rPr>
        <w:t>Art. 99.- Procedimiento administrativo sancionatorio de oficio o denuncia.</w:t>
      </w:r>
    </w:p>
    <w:p w:rsidR="00FD0314" w:rsidRDefault="00FD0314">
      <w:pPr>
        <w:pStyle w:val="Textoindependiente"/>
        <w:spacing w:before="3"/>
        <w:rPr>
          <w:sz w:val="15"/>
        </w:rPr>
      </w:pPr>
    </w:p>
    <w:p w:rsidR="00FD0314" w:rsidRDefault="00072E9C">
      <w:pPr>
        <w:pStyle w:val="Textoindependiente"/>
        <w:spacing w:before="1" w:line="338" w:lineRule="auto"/>
        <w:ind w:left="128" w:right="124" w:firstLine="359"/>
        <w:jc w:val="both"/>
      </w:pPr>
      <w:r>
        <w:rPr>
          <w:color w:val="231F20"/>
        </w:rPr>
        <w:t>El procedimiento administrativo sancionatorio de oficio, iniciará cuando la persona sea sorprendida en el momento de la comisión de cualquiera de las contravenciones establecidas en la presente Ordenanza.</w:t>
      </w:r>
    </w:p>
    <w:p w:rsidR="00FD0314" w:rsidRDefault="00072E9C">
      <w:pPr>
        <w:pStyle w:val="Textoindependiente"/>
        <w:spacing w:before="101" w:line="338" w:lineRule="auto"/>
        <w:ind w:left="128" w:right="125" w:firstLine="359"/>
        <w:jc w:val="both"/>
      </w:pPr>
      <w:r>
        <w:rPr>
          <w:color w:val="231F20"/>
        </w:rPr>
        <w:t>El procedimiento administrativo sancionatorio por medio de denuncia o aviso, iniciará cuando persona agraviada o tercero la realice de manera verbal o escrita.</w:t>
      </w:r>
    </w:p>
    <w:p w:rsidR="00FD0314" w:rsidRDefault="00072E9C">
      <w:pPr>
        <w:pStyle w:val="Textoindependiente"/>
        <w:spacing w:before="101" w:line="338" w:lineRule="auto"/>
        <w:ind w:left="128" w:right="124" w:firstLine="360"/>
        <w:jc w:val="both"/>
      </w:pPr>
      <w:r>
        <w:rPr>
          <w:color w:val="231F20"/>
        </w:rPr>
        <w:t>El</w:t>
      </w:r>
      <w:r>
        <w:rPr>
          <w:color w:val="231F20"/>
          <w:spacing w:val="-5"/>
        </w:rPr>
        <w:t xml:space="preserve"> </w:t>
      </w:r>
      <w:r>
        <w:rPr>
          <w:color w:val="231F20"/>
        </w:rPr>
        <w:t>contraventor,</w:t>
      </w:r>
      <w:r>
        <w:rPr>
          <w:color w:val="231F20"/>
          <w:spacing w:val="-5"/>
        </w:rPr>
        <w:t xml:space="preserve"> </w:t>
      </w:r>
      <w:r>
        <w:rPr>
          <w:color w:val="231F20"/>
        </w:rPr>
        <w:t>sea</w:t>
      </w:r>
      <w:r>
        <w:rPr>
          <w:color w:val="231F20"/>
          <w:spacing w:val="-5"/>
        </w:rPr>
        <w:t xml:space="preserve"> </w:t>
      </w:r>
      <w:r>
        <w:rPr>
          <w:color w:val="231F20"/>
        </w:rPr>
        <w:t>persona</w:t>
      </w:r>
      <w:r>
        <w:rPr>
          <w:color w:val="231F20"/>
          <w:spacing w:val="-4"/>
        </w:rPr>
        <w:t xml:space="preserve"> </w:t>
      </w:r>
      <w:r>
        <w:rPr>
          <w:color w:val="231F20"/>
        </w:rPr>
        <w:t>natural</w:t>
      </w:r>
      <w:r>
        <w:rPr>
          <w:color w:val="231F20"/>
          <w:spacing w:val="-5"/>
        </w:rPr>
        <w:t xml:space="preserve"> </w:t>
      </w:r>
      <w:r>
        <w:rPr>
          <w:color w:val="231F20"/>
        </w:rPr>
        <w:t>o</w:t>
      </w:r>
      <w:r>
        <w:rPr>
          <w:color w:val="231F20"/>
          <w:spacing w:val="-5"/>
        </w:rPr>
        <w:t xml:space="preserve"> </w:t>
      </w:r>
      <w:r>
        <w:rPr>
          <w:color w:val="231F20"/>
        </w:rPr>
        <w:t>jurídica,</w:t>
      </w:r>
      <w:r>
        <w:rPr>
          <w:color w:val="231F20"/>
          <w:spacing w:val="-4"/>
        </w:rPr>
        <w:t xml:space="preserve"> </w:t>
      </w:r>
      <w:r>
        <w:rPr>
          <w:color w:val="231F20"/>
        </w:rPr>
        <w:t>que</w:t>
      </w:r>
      <w:r>
        <w:rPr>
          <w:color w:val="231F20"/>
          <w:spacing w:val="-5"/>
        </w:rPr>
        <w:t xml:space="preserve"> </w:t>
      </w:r>
      <w:r>
        <w:rPr>
          <w:color w:val="231F20"/>
        </w:rPr>
        <w:t>fuere</w:t>
      </w:r>
      <w:r>
        <w:rPr>
          <w:color w:val="231F20"/>
          <w:spacing w:val="-5"/>
        </w:rPr>
        <w:t xml:space="preserve"> </w:t>
      </w:r>
      <w:r>
        <w:rPr>
          <w:color w:val="231F20"/>
        </w:rPr>
        <w:t>sorprendido</w:t>
      </w:r>
      <w:r>
        <w:rPr>
          <w:color w:val="231F20"/>
          <w:spacing w:val="-4"/>
        </w:rPr>
        <w:t xml:space="preserve"> </w:t>
      </w:r>
      <w:r>
        <w:rPr>
          <w:color w:val="231F20"/>
        </w:rPr>
        <w:t>en</w:t>
      </w:r>
      <w:r>
        <w:rPr>
          <w:color w:val="231F20"/>
          <w:spacing w:val="-5"/>
        </w:rPr>
        <w:t xml:space="preserve"> </w:t>
      </w:r>
      <w:r>
        <w:rPr>
          <w:color w:val="231F20"/>
        </w:rPr>
        <w:t>flagrancia</w:t>
      </w:r>
      <w:r>
        <w:rPr>
          <w:color w:val="231F20"/>
          <w:spacing w:val="-5"/>
        </w:rPr>
        <w:t xml:space="preserve"> </w:t>
      </w:r>
      <w:r>
        <w:rPr>
          <w:color w:val="231F20"/>
        </w:rPr>
        <w:t>se</w:t>
      </w:r>
      <w:r>
        <w:rPr>
          <w:color w:val="231F20"/>
          <w:spacing w:val="-5"/>
        </w:rPr>
        <w:t xml:space="preserve"> </w:t>
      </w:r>
      <w:r>
        <w:rPr>
          <w:color w:val="231F20"/>
        </w:rPr>
        <w:t>le</w:t>
      </w:r>
      <w:r>
        <w:rPr>
          <w:color w:val="231F20"/>
          <w:spacing w:val="-4"/>
        </w:rPr>
        <w:t xml:space="preserve"> </w:t>
      </w:r>
      <w:r>
        <w:rPr>
          <w:color w:val="231F20"/>
        </w:rPr>
        <w:t>informará</w:t>
      </w:r>
      <w:r>
        <w:rPr>
          <w:color w:val="231F20"/>
          <w:spacing w:val="-5"/>
        </w:rPr>
        <w:t xml:space="preserve"> </w:t>
      </w:r>
      <w:r>
        <w:rPr>
          <w:color w:val="231F20"/>
        </w:rPr>
        <w:t>cuál</w:t>
      </w:r>
      <w:r>
        <w:rPr>
          <w:color w:val="231F20"/>
          <w:spacing w:val="-5"/>
        </w:rPr>
        <w:t xml:space="preserve"> </w:t>
      </w:r>
      <w:r>
        <w:rPr>
          <w:color w:val="231F20"/>
        </w:rPr>
        <w:t>es</w:t>
      </w:r>
      <w:r>
        <w:rPr>
          <w:color w:val="231F20"/>
          <w:spacing w:val="-4"/>
        </w:rPr>
        <w:t xml:space="preserve"> </w:t>
      </w:r>
      <w:r>
        <w:rPr>
          <w:color w:val="231F20"/>
        </w:rPr>
        <w:t>la</w:t>
      </w:r>
      <w:r>
        <w:rPr>
          <w:color w:val="231F20"/>
          <w:spacing w:val="-5"/>
        </w:rPr>
        <w:t xml:space="preserve"> </w:t>
      </w:r>
      <w:r>
        <w:rPr>
          <w:color w:val="231F20"/>
        </w:rPr>
        <w:t>norma</w:t>
      </w:r>
      <w:r>
        <w:rPr>
          <w:color w:val="231F20"/>
          <w:spacing w:val="-5"/>
        </w:rPr>
        <w:t xml:space="preserve"> </w:t>
      </w:r>
      <w:r>
        <w:rPr>
          <w:color w:val="231F20"/>
        </w:rPr>
        <w:t>concreta</w:t>
      </w:r>
      <w:r>
        <w:rPr>
          <w:color w:val="231F20"/>
          <w:spacing w:val="-4"/>
        </w:rPr>
        <w:t xml:space="preserve"> </w:t>
      </w:r>
      <w:r>
        <w:rPr>
          <w:color w:val="231F20"/>
        </w:rPr>
        <w:t>que</w:t>
      </w:r>
      <w:r>
        <w:rPr>
          <w:color w:val="231F20"/>
          <w:spacing w:val="-5"/>
        </w:rPr>
        <w:t xml:space="preserve"> </w:t>
      </w:r>
      <w:r>
        <w:rPr>
          <w:color w:val="231F20"/>
        </w:rPr>
        <w:t>ha</w:t>
      </w:r>
      <w:r>
        <w:rPr>
          <w:color w:val="231F20"/>
          <w:spacing w:val="-5"/>
        </w:rPr>
        <w:t xml:space="preserve"> </w:t>
      </w:r>
      <w:r>
        <w:rPr>
          <w:color w:val="231F20"/>
        </w:rPr>
        <w:t xml:space="preserve">contravenido, advirtiéndole que se abstenga de continuar realizándola. Se le solicitará la identificación correspondiente y se le entregará la esquela de </w:t>
      </w:r>
      <w:proofErr w:type="spellStart"/>
      <w:r>
        <w:rPr>
          <w:color w:val="231F20"/>
        </w:rPr>
        <w:t>emplazamien</w:t>
      </w:r>
      <w:proofErr w:type="spellEnd"/>
      <w:r>
        <w:rPr>
          <w:color w:val="231F20"/>
        </w:rPr>
        <w:t xml:space="preserve">- </w:t>
      </w:r>
      <w:proofErr w:type="spellStart"/>
      <w:r>
        <w:rPr>
          <w:color w:val="231F20"/>
        </w:rPr>
        <w:t>to</w:t>
      </w:r>
      <w:proofErr w:type="spellEnd"/>
      <w:r>
        <w:rPr>
          <w:color w:val="231F20"/>
        </w:rPr>
        <w:t>.</w:t>
      </w:r>
    </w:p>
    <w:p w:rsidR="00FD0314" w:rsidRDefault="00072E9C">
      <w:pPr>
        <w:pStyle w:val="Textoindependiente"/>
        <w:spacing w:before="102" w:line="338" w:lineRule="auto"/>
        <w:ind w:left="128" w:right="125" w:firstLine="359"/>
        <w:jc w:val="both"/>
      </w:pPr>
      <w:r>
        <w:rPr>
          <w:color w:val="231F20"/>
        </w:rPr>
        <w:t>De la esquela de emplazamiento se levantará una original y dos copias por el Agente Municipales que la elaboró. Una copia se le entregará al contraventor,</w:t>
      </w:r>
      <w:r>
        <w:rPr>
          <w:color w:val="231F20"/>
          <w:spacing w:val="-7"/>
        </w:rPr>
        <w:t xml:space="preserve"> </w:t>
      </w:r>
      <w:r>
        <w:rPr>
          <w:color w:val="231F20"/>
        </w:rPr>
        <w:t>la</w:t>
      </w:r>
      <w:r>
        <w:rPr>
          <w:color w:val="231F20"/>
          <w:spacing w:val="-7"/>
        </w:rPr>
        <w:t xml:space="preserve"> </w:t>
      </w:r>
      <w:r>
        <w:rPr>
          <w:color w:val="231F20"/>
        </w:rPr>
        <w:t>esquela</w:t>
      </w:r>
      <w:r>
        <w:rPr>
          <w:color w:val="231F20"/>
          <w:spacing w:val="-6"/>
        </w:rPr>
        <w:t xml:space="preserve"> </w:t>
      </w:r>
      <w:r>
        <w:rPr>
          <w:color w:val="231F20"/>
        </w:rPr>
        <w:t>de</w:t>
      </w:r>
      <w:r>
        <w:rPr>
          <w:color w:val="231F20"/>
          <w:spacing w:val="-7"/>
        </w:rPr>
        <w:t xml:space="preserve"> </w:t>
      </w:r>
      <w:r>
        <w:rPr>
          <w:color w:val="231F20"/>
        </w:rPr>
        <w:t>emplazamiento</w:t>
      </w:r>
      <w:r>
        <w:rPr>
          <w:color w:val="231F20"/>
          <w:spacing w:val="-6"/>
        </w:rPr>
        <w:t xml:space="preserve"> </w:t>
      </w:r>
      <w:r>
        <w:rPr>
          <w:color w:val="231F20"/>
        </w:rPr>
        <w:t>original</w:t>
      </w:r>
      <w:r>
        <w:rPr>
          <w:color w:val="231F20"/>
          <w:spacing w:val="-7"/>
        </w:rPr>
        <w:t xml:space="preserve"> </w:t>
      </w:r>
      <w:r>
        <w:rPr>
          <w:color w:val="231F20"/>
        </w:rPr>
        <w:t>se</w:t>
      </w:r>
      <w:r>
        <w:rPr>
          <w:color w:val="231F20"/>
          <w:spacing w:val="-6"/>
        </w:rPr>
        <w:t xml:space="preserve"> </w:t>
      </w:r>
      <w:r>
        <w:rPr>
          <w:color w:val="231F20"/>
        </w:rPr>
        <w:t>remitirá</w:t>
      </w:r>
      <w:r>
        <w:rPr>
          <w:color w:val="231F20"/>
          <w:spacing w:val="-7"/>
        </w:rPr>
        <w:t xml:space="preserve"> </w:t>
      </w:r>
      <w:r>
        <w:rPr>
          <w:color w:val="231F20"/>
        </w:rPr>
        <w:t>al</w:t>
      </w:r>
      <w:r>
        <w:rPr>
          <w:color w:val="231F20"/>
          <w:spacing w:val="-6"/>
        </w:rPr>
        <w:t xml:space="preserve"> </w:t>
      </w:r>
      <w:r>
        <w:rPr>
          <w:color w:val="231F20"/>
        </w:rPr>
        <w:t>Delegado</w:t>
      </w:r>
      <w:r>
        <w:rPr>
          <w:color w:val="231F20"/>
          <w:spacing w:val="-7"/>
        </w:rPr>
        <w:t xml:space="preserve"> </w:t>
      </w:r>
      <w:r>
        <w:rPr>
          <w:color w:val="231F20"/>
        </w:rPr>
        <w:t>en</w:t>
      </w:r>
      <w:r>
        <w:rPr>
          <w:color w:val="231F20"/>
          <w:spacing w:val="-6"/>
        </w:rPr>
        <w:t xml:space="preserve"> </w:t>
      </w:r>
      <w:r>
        <w:rPr>
          <w:color w:val="231F20"/>
        </w:rPr>
        <w:t>un</w:t>
      </w:r>
      <w:r>
        <w:rPr>
          <w:color w:val="231F20"/>
          <w:spacing w:val="-7"/>
        </w:rPr>
        <w:t xml:space="preserve"> </w:t>
      </w:r>
      <w:r>
        <w:rPr>
          <w:color w:val="231F20"/>
        </w:rPr>
        <w:t>término</w:t>
      </w:r>
      <w:r>
        <w:rPr>
          <w:color w:val="231F20"/>
          <w:spacing w:val="-6"/>
        </w:rPr>
        <w:t xml:space="preserve"> </w:t>
      </w:r>
      <w:r>
        <w:rPr>
          <w:color w:val="231F20"/>
        </w:rPr>
        <w:t>no</w:t>
      </w:r>
      <w:r>
        <w:rPr>
          <w:color w:val="231F20"/>
          <w:spacing w:val="-7"/>
        </w:rPr>
        <w:t xml:space="preserve"> </w:t>
      </w:r>
      <w:r>
        <w:rPr>
          <w:color w:val="231F20"/>
        </w:rPr>
        <w:t>mayor</w:t>
      </w:r>
      <w:r>
        <w:rPr>
          <w:color w:val="231F20"/>
          <w:spacing w:val="-7"/>
        </w:rPr>
        <w:t xml:space="preserve"> </w:t>
      </w:r>
      <w:r>
        <w:rPr>
          <w:color w:val="231F20"/>
        </w:rPr>
        <w:t>de</w:t>
      </w:r>
      <w:r>
        <w:rPr>
          <w:color w:val="231F20"/>
          <w:spacing w:val="-6"/>
        </w:rPr>
        <w:t xml:space="preserve"> </w:t>
      </w:r>
      <w:r>
        <w:rPr>
          <w:color w:val="231F20"/>
        </w:rPr>
        <w:t>un</w:t>
      </w:r>
      <w:r>
        <w:rPr>
          <w:color w:val="231F20"/>
          <w:spacing w:val="-7"/>
        </w:rPr>
        <w:t xml:space="preserve"> </w:t>
      </w:r>
      <w:r>
        <w:rPr>
          <w:color w:val="231F20"/>
        </w:rPr>
        <w:t>día</w:t>
      </w:r>
      <w:r>
        <w:rPr>
          <w:color w:val="231F20"/>
          <w:spacing w:val="-6"/>
        </w:rPr>
        <w:t xml:space="preserve"> </w:t>
      </w:r>
      <w:r>
        <w:rPr>
          <w:color w:val="231F20"/>
        </w:rPr>
        <w:t>hábil,</w:t>
      </w:r>
      <w:r>
        <w:rPr>
          <w:color w:val="231F20"/>
          <w:spacing w:val="-7"/>
        </w:rPr>
        <w:t xml:space="preserve"> </w:t>
      </w:r>
      <w:r>
        <w:rPr>
          <w:color w:val="231F20"/>
        </w:rPr>
        <w:t>las</w:t>
      </w:r>
      <w:r>
        <w:rPr>
          <w:color w:val="231F20"/>
          <w:spacing w:val="-6"/>
        </w:rPr>
        <w:t xml:space="preserve"> </w:t>
      </w:r>
      <w:r>
        <w:rPr>
          <w:color w:val="231F20"/>
        </w:rPr>
        <w:t>pruebas</w:t>
      </w:r>
      <w:r>
        <w:rPr>
          <w:color w:val="231F20"/>
          <w:spacing w:val="-8"/>
        </w:rPr>
        <w:t xml:space="preserve"> </w:t>
      </w:r>
      <w:r>
        <w:rPr>
          <w:color w:val="231F20"/>
        </w:rPr>
        <w:t>recabadas</w:t>
      </w:r>
      <w:r>
        <w:rPr>
          <w:color w:val="231F20"/>
          <w:spacing w:val="-6"/>
        </w:rPr>
        <w:t xml:space="preserve"> </w:t>
      </w:r>
      <w:r>
        <w:rPr>
          <w:color w:val="231F20"/>
        </w:rPr>
        <w:t>si</w:t>
      </w:r>
      <w:r>
        <w:rPr>
          <w:color w:val="231F20"/>
          <w:spacing w:val="-7"/>
        </w:rPr>
        <w:t xml:space="preserve"> </w:t>
      </w:r>
      <w:r>
        <w:rPr>
          <w:color w:val="231F20"/>
        </w:rPr>
        <w:t>las</w:t>
      </w:r>
      <w:r>
        <w:rPr>
          <w:color w:val="231F20"/>
          <w:spacing w:val="-6"/>
        </w:rPr>
        <w:t xml:space="preserve"> </w:t>
      </w:r>
      <w:r>
        <w:rPr>
          <w:color w:val="231F20"/>
        </w:rPr>
        <w:t>hubiere, más un informe que sustente lo sucedido, para sus efectos legales. La segunda copia se remitirá al Director del Cuerpo de Agentes Municipales para su debido control administrativo.</w:t>
      </w:r>
    </w:p>
    <w:p w:rsidR="00FD0314" w:rsidRDefault="00072E9C">
      <w:pPr>
        <w:pStyle w:val="Textoindependiente"/>
        <w:spacing w:before="102" w:line="338" w:lineRule="auto"/>
        <w:ind w:left="128" w:right="125" w:firstLine="360"/>
        <w:jc w:val="both"/>
      </w:pPr>
      <w:r>
        <w:rPr>
          <w:color w:val="231F20"/>
        </w:rPr>
        <w:t>En los casos de las contravenciones cometidas en flagrancia y éstas afectaren a la colectividad de forma significativa, los agentes municipales, además de imponer la esquela de emplazamiento, deberán advertir al contraventor que se abstenga de continuar realizando tal conducta; en caso de incumplimiento de la advertencia, se deberá hacer constar en la esquela de emplazamiento. El Delegado tomará en cuenta para la imposición de la sanción correspondiente, lo establecido en la referida esquela.</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extoindependiente"/>
        <w:ind w:left="487"/>
      </w:pPr>
      <w:r>
        <w:rPr>
          <w:color w:val="231F20"/>
        </w:rPr>
        <w:t>Art. 100.- De la Esquela de emplazamiento o el Oficio de Remisión.</w:t>
      </w:r>
    </w:p>
    <w:p w:rsidR="00FD0314" w:rsidRDefault="00FD0314">
      <w:pPr>
        <w:pStyle w:val="Textoindependiente"/>
        <w:spacing w:before="4"/>
        <w:rPr>
          <w:sz w:val="15"/>
        </w:rPr>
      </w:pPr>
    </w:p>
    <w:p w:rsidR="00FD0314" w:rsidRDefault="00072E9C">
      <w:pPr>
        <w:pStyle w:val="Textoindependiente"/>
        <w:spacing w:line="338" w:lineRule="auto"/>
        <w:ind w:left="127" w:right="125" w:firstLine="360"/>
        <w:jc w:val="both"/>
      </w:pPr>
      <w:r>
        <w:rPr>
          <w:color w:val="231F20"/>
        </w:rPr>
        <w:t xml:space="preserve">La esquela de emplazamiento es el documento mediante el cual se le hace saber al contraventor que ha cometido una infracción contenida en la presente Ordenanza, que será sancionado de conformidad al procedimiento sancionatorio establecido, éste deberá concurrir a la Delegación Contra- </w:t>
      </w:r>
      <w:proofErr w:type="spellStart"/>
      <w:r>
        <w:rPr>
          <w:color w:val="231F20"/>
        </w:rPr>
        <w:t>vencional</w:t>
      </w:r>
      <w:proofErr w:type="spellEnd"/>
      <w:r>
        <w:rPr>
          <w:color w:val="231F20"/>
        </w:rPr>
        <w:t xml:space="preserve"> dentro del término de tres días hábiles siguientes, a pagar la multa, a solicitar una Audiencia ante el Delegado para ejercer su defensa o a solicitar someter el caso a vía alternativa de conflictos.</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extoindependiente"/>
        <w:spacing w:before="97" w:line="331" w:lineRule="auto"/>
        <w:ind w:left="128" w:right="126" w:firstLine="360"/>
        <w:jc w:val="both"/>
      </w:pPr>
      <w:r>
        <w:rPr>
          <w:color w:val="231F20"/>
        </w:rPr>
        <w:lastRenderedPageBreak/>
        <w:t>El</w:t>
      </w:r>
      <w:r>
        <w:rPr>
          <w:color w:val="231F20"/>
          <w:spacing w:val="-8"/>
        </w:rPr>
        <w:t xml:space="preserve"> </w:t>
      </w:r>
      <w:r>
        <w:rPr>
          <w:color w:val="231F20"/>
        </w:rPr>
        <w:t>Oficio</w:t>
      </w:r>
      <w:r>
        <w:rPr>
          <w:color w:val="231F20"/>
          <w:spacing w:val="-9"/>
        </w:rPr>
        <w:t xml:space="preserve"> </w:t>
      </w:r>
      <w:r>
        <w:rPr>
          <w:color w:val="231F20"/>
        </w:rPr>
        <w:t>de</w:t>
      </w:r>
      <w:r>
        <w:rPr>
          <w:color w:val="231F20"/>
          <w:spacing w:val="-8"/>
        </w:rPr>
        <w:t xml:space="preserve"> </w:t>
      </w:r>
      <w:r>
        <w:rPr>
          <w:color w:val="231F20"/>
        </w:rPr>
        <w:t>Remisión</w:t>
      </w:r>
      <w:r>
        <w:rPr>
          <w:color w:val="231F20"/>
          <w:spacing w:val="-8"/>
        </w:rPr>
        <w:t xml:space="preserve"> </w:t>
      </w:r>
      <w:r>
        <w:rPr>
          <w:color w:val="231F20"/>
        </w:rPr>
        <w:t>es</w:t>
      </w:r>
      <w:r>
        <w:rPr>
          <w:color w:val="231F20"/>
          <w:spacing w:val="-8"/>
        </w:rPr>
        <w:t xml:space="preserve"> </w:t>
      </w:r>
      <w:r>
        <w:rPr>
          <w:color w:val="231F20"/>
        </w:rPr>
        <w:t>el</w:t>
      </w:r>
      <w:r>
        <w:rPr>
          <w:color w:val="231F20"/>
          <w:spacing w:val="-8"/>
        </w:rPr>
        <w:t xml:space="preserve"> </w:t>
      </w:r>
      <w:r>
        <w:rPr>
          <w:color w:val="231F20"/>
        </w:rPr>
        <w:t>documento</w:t>
      </w:r>
      <w:r>
        <w:rPr>
          <w:color w:val="231F20"/>
          <w:spacing w:val="-8"/>
        </w:rPr>
        <w:t xml:space="preserve"> </w:t>
      </w:r>
      <w:r>
        <w:rPr>
          <w:color w:val="231F20"/>
        </w:rPr>
        <w:t>con</w:t>
      </w:r>
      <w:r>
        <w:rPr>
          <w:color w:val="231F20"/>
          <w:spacing w:val="-8"/>
        </w:rPr>
        <w:t xml:space="preserve"> </w:t>
      </w:r>
      <w:r>
        <w:rPr>
          <w:color w:val="231F20"/>
        </w:rPr>
        <w:t>el</w:t>
      </w:r>
      <w:r>
        <w:rPr>
          <w:color w:val="231F20"/>
          <w:spacing w:val="-8"/>
        </w:rPr>
        <w:t xml:space="preserve"> </w:t>
      </w:r>
      <w:r>
        <w:rPr>
          <w:color w:val="231F20"/>
        </w:rPr>
        <w:t>cual</w:t>
      </w:r>
      <w:r>
        <w:rPr>
          <w:color w:val="231F20"/>
          <w:spacing w:val="-8"/>
        </w:rPr>
        <w:t xml:space="preserve"> </w:t>
      </w:r>
      <w:r>
        <w:rPr>
          <w:color w:val="231F20"/>
        </w:rPr>
        <w:t>los</w:t>
      </w:r>
      <w:r>
        <w:rPr>
          <w:color w:val="231F20"/>
          <w:spacing w:val="-8"/>
        </w:rPr>
        <w:t xml:space="preserve"> </w:t>
      </w:r>
      <w:r>
        <w:rPr>
          <w:color w:val="231F20"/>
        </w:rPr>
        <w:t>Agentes</w:t>
      </w:r>
      <w:r>
        <w:rPr>
          <w:color w:val="231F20"/>
          <w:spacing w:val="-8"/>
        </w:rPr>
        <w:t xml:space="preserve"> </w:t>
      </w:r>
      <w:r>
        <w:rPr>
          <w:color w:val="231F20"/>
        </w:rPr>
        <w:t>Municipales,</w:t>
      </w:r>
      <w:r>
        <w:rPr>
          <w:color w:val="231F20"/>
          <w:spacing w:val="-8"/>
        </w:rPr>
        <w:t xml:space="preserve"> </w:t>
      </w:r>
      <w:r>
        <w:rPr>
          <w:color w:val="231F20"/>
        </w:rPr>
        <w:t>la</w:t>
      </w:r>
      <w:r>
        <w:rPr>
          <w:color w:val="231F20"/>
          <w:spacing w:val="-8"/>
        </w:rPr>
        <w:t xml:space="preserve"> </w:t>
      </w:r>
      <w:r>
        <w:rPr>
          <w:color w:val="231F20"/>
        </w:rPr>
        <w:t>Procuraduría</w:t>
      </w:r>
      <w:r>
        <w:rPr>
          <w:color w:val="231F20"/>
          <w:spacing w:val="-8"/>
        </w:rPr>
        <w:t xml:space="preserve"> </w:t>
      </w:r>
      <w:r>
        <w:rPr>
          <w:color w:val="231F20"/>
        </w:rPr>
        <w:t>General</w:t>
      </w:r>
      <w:r>
        <w:rPr>
          <w:color w:val="231F20"/>
          <w:spacing w:val="-8"/>
        </w:rPr>
        <w:t xml:space="preserve"> </w:t>
      </w:r>
      <w:r>
        <w:rPr>
          <w:color w:val="231F20"/>
        </w:rPr>
        <w:t>de</w:t>
      </w:r>
      <w:r>
        <w:rPr>
          <w:color w:val="231F20"/>
          <w:spacing w:val="-8"/>
        </w:rPr>
        <w:t xml:space="preserve"> </w:t>
      </w:r>
      <w:r>
        <w:rPr>
          <w:color w:val="231F20"/>
        </w:rPr>
        <w:t>la</w:t>
      </w:r>
      <w:r>
        <w:rPr>
          <w:color w:val="231F20"/>
          <w:spacing w:val="-8"/>
        </w:rPr>
        <w:t xml:space="preserve"> </w:t>
      </w:r>
      <w:r>
        <w:rPr>
          <w:color w:val="231F20"/>
        </w:rPr>
        <w:t>República</w:t>
      </w:r>
      <w:r>
        <w:rPr>
          <w:color w:val="231F20"/>
          <w:spacing w:val="-8"/>
        </w:rPr>
        <w:t xml:space="preserve"> </w:t>
      </w:r>
      <w:r>
        <w:rPr>
          <w:color w:val="231F20"/>
        </w:rPr>
        <w:t>o</w:t>
      </w:r>
      <w:r>
        <w:rPr>
          <w:color w:val="231F20"/>
          <w:spacing w:val="-8"/>
        </w:rPr>
        <w:t xml:space="preserve"> </w:t>
      </w:r>
      <w:r>
        <w:rPr>
          <w:color w:val="231F20"/>
        </w:rPr>
        <w:t>cualquiera</w:t>
      </w:r>
      <w:r>
        <w:rPr>
          <w:color w:val="231F20"/>
          <w:spacing w:val="-8"/>
        </w:rPr>
        <w:t xml:space="preserve"> </w:t>
      </w:r>
      <w:r>
        <w:rPr>
          <w:color w:val="231F20"/>
        </w:rPr>
        <w:t>de</w:t>
      </w:r>
      <w:r>
        <w:rPr>
          <w:color w:val="231F20"/>
          <w:spacing w:val="-8"/>
        </w:rPr>
        <w:t xml:space="preserve"> </w:t>
      </w:r>
      <w:r>
        <w:rPr>
          <w:color w:val="231F20"/>
        </w:rPr>
        <w:t>las</w:t>
      </w:r>
      <w:r>
        <w:rPr>
          <w:color w:val="231F20"/>
          <w:spacing w:val="-8"/>
        </w:rPr>
        <w:t xml:space="preserve"> </w:t>
      </w:r>
      <w:r>
        <w:rPr>
          <w:color w:val="231F20"/>
        </w:rPr>
        <w:t>instancias ciudadanas de la municipalidad deberán remitir al Delegado las denuncias</w:t>
      </w:r>
      <w:r>
        <w:rPr>
          <w:color w:val="231F20"/>
          <w:spacing w:val="5"/>
        </w:rPr>
        <w:t xml:space="preserve"> </w:t>
      </w:r>
      <w:r>
        <w:rPr>
          <w:color w:val="231F20"/>
        </w:rPr>
        <w:t>recibidas.</w:t>
      </w:r>
    </w:p>
    <w:p w:rsidR="00FD0314" w:rsidRDefault="00072E9C">
      <w:pPr>
        <w:pStyle w:val="Textoindependiente"/>
        <w:spacing w:before="100"/>
        <w:ind w:left="487"/>
      </w:pPr>
      <w:r>
        <w:rPr>
          <w:color w:val="231F20"/>
        </w:rPr>
        <w:t>La esquela de emplazamiento o el Oficio de Remisión contendrán como requisitos:</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rPr>
          <w:sz w:val="16"/>
        </w:rPr>
      </w:pPr>
      <w:r>
        <w:rPr>
          <w:color w:val="231F20"/>
          <w:sz w:val="16"/>
        </w:rPr>
        <w:t>El lugar, la hora y fecha de la comisión de la</w:t>
      </w:r>
      <w:r>
        <w:rPr>
          <w:color w:val="231F20"/>
          <w:spacing w:val="3"/>
          <w:sz w:val="16"/>
        </w:rPr>
        <w:t xml:space="preserve"> </w:t>
      </w:r>
      <w:r>
        <w:rPr>
          <w:color w:val="231F20"/>
          <w:sz w:val="16"/>
        </w:rPr>
        <w:t>contravención.</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rPr>
          <w:sz w:val="16"/>
        </w:rPr>
      </w:pPr>
      <w:r>
        <w:rPr>
          <w:color w:val="231F20"/>
          <w:sz w:val="16"/>
        </w:rPr>
        <w:t>La naturaleza y circunstancia de la</w:t>
      </w:r>
      <w:r>
        <w:rPr>
          <w:color w:val="231F20"/>
          <w:spacing w:val="1"/>
          <w:sz w:val="16"/>
        </w:rPr>
        <w:t xml:space="preserve"> </w:t>
      </w:r>
      <w:r>
        <w:rPr>
          <w:color w:val="231F20"/>
          <w:sz w:val="16"/>
        </w:rPr>
        <w:t>contravención.</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rPr>
          <w:sz w:val="16"/>
        </w:rPr>
      </w:pPr>
      <w:r>
        <w:rPr>
          <w:color w:val="231F20"/>
          <w:sz w:val="16"/>
        </w:rPr>
        <w:t>La disposición de la Ordenanza, presuntamente</w:t>
      </w:r>
      <w:r>
        <w:rPr>
          <w:color w:val="231F20"/>
          <w:spacing w:val="1"/>
          <w:sz w:val="16"/>
        </w:rPr>
        <w:t xml:space="preserve"> </w:t>
      </w:r>
      <w:r>
        <w:rPr>
          <w:color w:val="231F20"/>
          <w:sz w:val="16"/>
        </w:rPr>
        <w:t>infringida.</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spacing w:line="331" w:lineRule="auto"/>
        <w:ind w:right="126"/>
        <w:rPr>
          <w:sz w:val="16"/>
        </w:rPr>
      </w:pPr>
      <w:r>
        <w:rPr>
          <w:color w:val="231F20"/>
          <w:sz w:val="16"/>
        </w:rPr>
        <w:t xml:space="preserve">Identificación del supuesto infractor, nombre y domicilio o lugar de trabajo del infractor, así como el número del Documento de </w:t>
      </w:r>
      <w:proofErr w:type="spellStart"/>
      <w:r>
        <w:rPr>
          <w:color w:val="231F20"/>
          <w:sz w:val="16"/>
        </w:rPr>
        <w:t>Identifi</w:t>
      </w:r>
      <w:proofErr w:type="spellEnd"/>
      <w:r>
        <w:rPr>
          <w:color w:val="231F20"/>
          <w:sz w:val="16"/>
        </w:rPr>
        <w:t xml:space="preserve">- </w:t>
      </w:r>
      <w:proofErr w:type="spellStart"/>
      <w:r>
        <w:rPr>
          <w:color w:val="231F20"/>
          <w:sz w:val="16"/>
        </w:rPr>
        <w:t>cación</w:t>
      </w:r>
      <w:proofErr w:type="spellEnd"/>
      <w:r>
        <w:rPr>
          <w:color w:val="231F20"/>
          <w:sz w:val="16"/>
        </w:rPr>
        <w:t>; en caso de persona jurídica, razón social o denominación, domicilio y su número de identificación</w:t>
      </w:r>
      <w:r>
        <w:rPr>
          <w:color w:val="231F20"/>
          <w:spacing w:val="24"/>
          <w:sz w:val="16"/>
        </w:rPr>
        <w:t xml:space="preserve"> </w:t>
      </w:r>
      <w:r>
        <w:rPr>
          <w:color w:val="231F20"/>
          <w:sz w:val="16"/>
        </w:rPr>
        <w:t>tributaria.</w:t>
      </w:r>
    </w:p>
    <w:p w:rsidR="00FD0314" w:rsidRDefault="00072E9C" w:rsidP="000F1303">
      <w:pPr>
        <w:pStyle w:val="Prrafodelista"/>
        <w:numPr>
          <w:ilvl w:val="0"/>
          <w:numId w:val="5"/>
        </w:numPr>
        <w:tabs>
          <w:tab w:val="left" w:pos="848"/>
        </w:tabs>
        <w:spacing w:before="100"/>
        <w:rPr>
          <w:sz w:val="16"/>
        </w:rPr>
      </w:pPr>
      <w:r>
        <w:rPr>
          <w:color w:val="231F20"/>
          <w:sz w:val="16"/>
        </w:rPr>
        <w:t>Hacer mención del tipo de prueba de la contravención que se tuvo a la vista, descripción de las pruebas que puedan</w:t>
      </w:r>
      <w:r>
        <w:rPr>
          <w:color w:val="231F20"/>
          <w:spacing w:val="39"/>
          <w:sz w:val="16"/>
        </w:rPr>
        <w:t xml:space="preserve"> </w:t>
      </w:r>
      <w:r>
        <w:rPr>
          <w:color w:val="231F20"/>
          <w:sz w:val="16"/>
        </w:rPr>
        <w:t>aportar.</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rPr>
          <w:sz w:val="16"/>
        </w:rPr>
      </w:pPr>
      <w:r>
        <w:rPr>
          <w:color w:val="231F20"/>
          <w:sz w:val="16"/>
        </w:rPr>
        <w:t>Datos necesarios que fundamenten y robustezcan la</w:t>
      </w:r>
      <w:r>
        <w:rPr>
          <w:color w:val="231F20"/>
          <w:spacing w:val="2"/>
          <w:sz w:val="16"/>
        </w:rPr>
        <w:t xml:space="preserve"> </w:t>
      </w:r>
      <w:r>
        <w:rPr>
          <w:color w:val="231F20"/>
          <w:sz w:val="16"/>
        </w:rPr>
        <w:t>contravención.</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rPr>
          <w:sz w:val="16"/>
        </w:rPr>
      </w:pPr>
      <w:r>
        <w:rPr>
          <w:color w:val="231F20"/>
          <w:sz w:val="16"/>
        </w:rPr>
        <w:t>El nombre, cargo y firma del agente metropolitano que levantó la</w:t>
      </w:r>
      <w:r>
        <w:rPr>
          <w:color w:val="231F20"/>
          <w:spacing w:val="4"/>
          <w:sz w:val="16"/>
        </w:rPr>
        <w:t xml:space="preserve"> </w:t>
      </w:r>
      <w:r>
        <w:rPr>
          <w:color w:val="231F20"/>
          <w:sz w:val="16"/>
        </w:rPr>
        <w:t>esquela.</w:t>
      </w:r>
    </w:p>
    <w:p w:rsidR="00FD0314" w:rsidRDefault="00FD0314">
      <w:pPr>
        <w:pStyle w:val="Textoindependiente"/>
        <w:spacing w:before="9"/>
        <w:rPr>
          <w:sz w:val="14"/>
        </w:rPr>
      </w:pPr>
    </w:p>
    <w:p w:rsidR="00FD0314" w:rsidRDefault="00072E9C" w:rsidP="000F1303">
      <w:pPr>
        <w:pStyle w:val="Prrafodelista"/>
        <w:numPr>
          <w:ilvl w:val="0"/>
          <w:numId w:val="5"/>
        </w:numPr>
        <w:tabs>
          <w:tab w:val="left" w:pos="848"/>
        </w:tabs>
        <w:ind w:hanging="303"/>
        <w:rPr>
          <w:sz w:val="16"/>
        </w:rPr>
      </w:pPr>
      <w:r>
        <w:rPr>
          <w:color w:val="231F20"/>
          <w:sz w:val="16"/>
        </w:rPr>
        <w:t>La firma del infractor, si pudiere firmar o la razón por la que se abstuvo de</w:t>
      </w:r>
      <w:r>
        <w:rPr>
          <w:color w:val="231F20"/>
          <w:spacing w:val="6"/>
          <w:sz w:val="16"/>
        </w:rPr>
        <w:t xml:space="preserve"> </w:t>
      </w:r>
      <w:r>
        <w:rPr>
          <w:color w:val="231F20"/>
          <w:sz w:val="16"/>
        </w:rPr>
        <w:t>hacerlo.</w:t>
      </w:r>
    </w:p>
    <w:p w:rsidR="00FD0314" w:rsidRDefault="00FD0314">
      <w:pPr>
        <w:pStyle w:val="Textoindependiente"/>
        <w:spacing w:before="9"/>
        <w:rPr>
          <w:sz w:val="14"/>
        </w:rPr>
      </w:pPr>
    </w:p>
    <w:p w:rsidR="00FD0314" w:rsidRDefault="00072E9C">
      <w:pPr>
        <w:pStyle w:val="Textoindependiente"/>
        <w:spacing w:line="331" w:lineRule="auto"/>
        <w:ind w:left="127" w:right="126" w:firstLine="360"/>
        <w:jc w:val="both"/>
      </w:pPr>
      <w:r>
        <w:rPr>
          <w:color w:val="231F20"/>
        </w:rPr>
        <w:t>Las esquelas se extenderán en formularios previamente impresos y si fueren varios los responsables de una misma o de varias contravenciones, se extenderá una esquela a cada uno de los contraventores, por cada infracción cometida.</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101.- Valor de la Esquela de emplazamiento o Acta de inspección.</w:t>
      </w:r>
    </w:p>
    <w:p w:rsidR="00FD0314" w:rsidRDefault="00FD0314">
      <w:pPr>
        <w:pStyle w:val="Textoindependiente"/>
        <w:spacing w:before="9"/>
        <w:rPr>
          <w:sz w:val="14"/>
        </w:rPr>
      </w:pPr>
    </w:p>
    <w:p w:rsidR="00FD0314" w:rsidRDefault="00072E9C">
      <w:pPr>
        <w:pStyle w:val="Textoindependiente"/>
        <w:spacing w:line="331" w:lineRule="auto"/>
        <w:ind w:left="127" w:right="126" w:firstLine="360"/>
        <w:jc w:val="both"/>
      </w:pPr>
      <w:r>
        <w:rPr>
          <w:color w:val="231F20"/>
        </w:rPr>
        <w:t>Las esquelas de emplazamiento o Actas de inspección de las contravenciones levantadas por el Agente Municipal tendrán valor probatorio,     sin perjuicio de desvirtuar con otras pruebas. No obstante ello, si el contraventor cuestionara el contenido de las mismas durante la audiencia ante el Delegado, se podrá citar al Agente Metropolitano para la confrontación</w:t>
      </w:r>
      <w:r>
        <w:rPr>
          <w:color w:val="231F20"/>
          <w:spacing w:val="6"/>
        </w:rPr>
        <w:t xml:space="preserve"> </w:t>
      </w:r>
      <w:r>
        <w:rPr>
          <w:color w:val="231F20"/>
        </w:rPr>
        <w:t>correspondiente.</w:t>
      </w:r>
    </w:p>
    <w:p w:rsidR="00FD0314" w:rsidRDefault="00072E9C">
      <w:pPr>
        <w:pStyle w:val="Textoindependiente"/>
        <w:spacing w:before="100" w:line="331" w:lineRule="auto"/>
        <w:ind w:left="127" w:right="126" w:firstLine="359"/>
        <w:jc w:val="both"/>
      </w:pPr>
      <w:r>
        <w:rPr>
          <w:color w:val="231F20"/>
        </w:rPr>
        <w:t>La alteración maliciosa de los hechos o de las demás circunstancias que contenga la esquela y/o Acta de inspección de las contravenciones hará incurrir al Agente Metropolitano en las sanciones disciplinarias correspondientes, sin perjuicio de la responsabilidad penal en que pudiere incurrir.</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102.- Desestimación de la Esquela y/o Acta de inspección.</w:t>
      </w:r>
    </w:p>
    <w:p w:rsidR="00FD0314" w:rsidRDefault="00FD0314">
      <w:pPr>
        <w:pStyle w:val="Textoindependiente"/>
        <w:spacing w:before="9"/>
        <w:rPr>
          <w:sz w:val="14"/>
        </w:rPr>
      </w:pPr>
    </w:p>
    <w:p w:rsidR="00FD0314" w:rsidRDefault="00072E9C">
      <w:pPr>
        <w:pStyle w:val="Textoindependiente"/>
        <w:spacing w:line="331" w:lineRule="auto"/>
        <w:ind w:left="127" w:right="126" w:firstLine="359"/>
        <w:jc w:val="both"/>
      </w:pPr>
      <w:r>
        <w:rPr>
          <w:color w:val="231F20"/>
        </w:rPr>
        <w:t xml:space="preserve">El Delegado desestimará las Esquelas o Actas de inspección impuestas por los Agentes Municipales previamente antes de continuar el </w:t>
      </w:r>
      <w:proofErr w:type="spellStart"/>
      <w:r>
        <w:rPr>
          <w:color w:val="231F20"/>
        </w:rPr>
        <w:t>procedi</w:t>
      </w:r>
      <w:proofErr w:type="spellEnd"/>
      <w:r>
        <w:rPr>
          <w:color w:val="231F20"/>
        </w:rPr>
        <w:t>- miento sancionatorio de manera escrita o por medio de la Audiencia, en los siguientes casos:</w:t>
      </w:r>
    </w:p>
    <w:p w:rsidR="00FD0314" w:rsidRDefault="00072E9C" w:rsidP="000F1303">
      <w:pPr>
        <w:pStyle w:val="Prrafodelista"/>
        <w:numPr>
          <w:ilvl w:val="0"/>
          <w:numId w:val="4"/>
        </w:numPr>
        <w:tabs>
          <w:tab w:val="left" w:pos="848"/>
        </w:tabs>
        <w:spacing w:before="100"/>
        <w:ind w:hanging="307"/>
        <w:rPr>
          <w:sz w:val="16"/>
        </w:rPr>
      </w:pPr>
      <w:r>
        <w:rPr>
          <w:color w:val="231F20"/>
          <w:sz w:val="16"/>
        </w:rPr>
        <w:t>Cuando no contenga todos los requisitos que señala el artículo 99 de esta</w:t>
      </w:r>
      <w:r>
        <w:rPr>
          <w:color w:val="231F20"/>
          <w:spacing w:val="7"/>
          <w:sz w:val="16"/>
        </w:rPr>
        <w:t xml:space="preserve"> </w:t>
      </w:r>
      <w:r>
        <w:rPr>
          <w:color w:val="231F20"/>
          <w:sz w:val="16"/>
        </w:rPr>
        <w:t>Ordenanza.</w:t>
      </w:r>
    </w:p>
    <w:p w:rsidR="00FD0314" w:rsidRDefault="00FD0314">
      <w:pPr>
        <w:pStyle w:val="Textoindependiente"/>
        <w:spacing w:before="9"/>
        <w:rPr>
          <w:sz w:val="14"/>
        </w:rPr>
      </w:pPr>
    </w:p>
    <w:p w:rsidR="00FD0314" w:rsidRDefault="00072E9C" w:rsidP="000F1303">
      <w:pPr>
        <w:pStyle w:val="Prrafodelista"/>
        <w:numPr>
          <w:ilvl w:val="0"/>
          <w:numId w:val="4"/>
        </w:numPr>
        <w:tabs>
          <w:tab w:val="left" w:pos="848"/>
        </w:tabs>
        <w:ind w:hanging="316"/>
        <w:rPr>
          <w:sz w:val="16"/>
        </w:rPr>
      </w:pPr>
      <w:r>
        <w:rPr>
          <w:color w:val="231F20"/>
          <w:sz w:val="16"/>
        </w:rPr>
        <w:t>Cuando los hechos en que se funde no constituyan contravenciones señaladas por esta</w:t>
      </w:r>
      <w:r>
        <w:rPr>
          <w:color w:val="231F20"/>
          <w:spacing w:val="11"/>
          <w:sz w:val="16"/>
        </w:rPr>
        <w:t xml:space="preserve"> </w:t>
      </w:r>
      <w:r>
        <w:rPr>
          <w:color w:val="231F20"/>
          <w:sz w:val="16"/>
        </w:rPr>
        <w:t>Ordenanza.</w:t>
      </w:r>
    </w:p>
    <w:p w:rsidR="00FD0314" w:rsidRDefault="00FD0314">
      <w:pPr>
        <w:pStyle w:val="Textoindependiente"/>
        <w:spacing w:before="9"/>
        <w:rPr>
          <w:sz w:val="14"/>
        </w:rPr>
      </w:pPr>
    </w:p>
    <w:p w:rsidR="00FD0314" w:rsidRDefault="00072E9C" w:rsidP="000F1303">
      <w:pPr>
        <w:pStyle w:val="Prrafodelista"/>
        <w:numPr>
          <w:ilvl w:val="0"/>
          <w:numId w:val="4"/>
        </w:numPr>
        <w:tabs>
          <w:tab w:val="left" w:pos="848"/>
        </w:tabs>
        <w:ind w:hanging="307"/>
        <w:rPr>
          <w:sz w:val="16"/>
        </w:rPr>
      </w:pPr>
      <w:r>
        <w:rPr>
          <w:color w:val="231F20"/>
          <w:sz w:val="16"/>
        </w:rPr>
        <w:t>Cuando los medios de prueba establecidos no sean suficientes para acreditar la</w:t>
      </w:r>
      <w:r>
        <w:rPr>
          <w:color w:val="231F20"/>
          <w:spacing w:val="8"/>
          <w:sz w:val="16"/>
        </w:rPr>
        <w:t xml:space="preserve"> </w:t>
      </w:r>
      <w:r>
        <w:rPr>
          <w:color w:val="231F20"/>
          <w:sz w:val="16"/>
        </w:rPr>
        <w:t>contravención.</w:t>
      </w:r>
    </w:p>
    <w:p w:rsidR="00FD0314" w:rsidRDefault="00FD0314">
      <w:pPr>
        <w:pStyle w:val="Textoindependiente"/>
        <w:spacing w:before="9"/>
        <w:rPr>
          <w:sz w:val="14"/>
        </w:rPr>
      </w:pPr>
    </w:p>
    <w:p w:rsidR="00FD0314" w:rsidRDefault="00072E9C" w:rsidP="000F1303">
      <w:pPr>
        <w:pStyle w:val="Prrafodelista"/>
        <w:numPr>
          <w:ilvl w:val="0"/>
          <w:numId w:val="4"/>
        </w:numPr>
        <w:tabs>
          <w:tab w:val="left" w:pos="848"/>
        </w:tabs>
        <w:ind w:hanging="316"/>
        <w:rPr>
          <w:sz w:val="16"/>
        </w:rPr>
      </w:pPr>
      <w:r>
        <w:rPr>
          <w:color w:val="231F20"/>
          <w:sz w:val="16"/>
        </w:rPr>
        <w:t>Cuando no esté individualizado el presunto autor o</w:t>
      </w:r>
      <w:r>
        <w:rPr>
          <w:color w:val="231F20"/>
          <w:spacing w:val="2"/>
          <w:sz w:val="16"/>
        </w:rPr>
        <w:t xml:space="preserve"> </w:t>
      </w:r>
      <w:r>
        <w:rPr>
          <w:color w:val="231F20"/>
          <w:sz w:val="16"/>
        </w:rPr>
        <w:t>responsable.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10"/>
        <w:ind w:left="487"/>
      </w:pPr>
      <w:r>
        <w:rPr>
          <w:color w:val="231F20"/>
        </w:rPr>
        <w:t>Art. 103.- Recepción</w:t>
      </w:r>
    </w:p>
    <w:p w:rsidR="00FD0314" w:rsidRDefault="00FD0314">
      <w:pPr>
        <w:pStyle w:val="Textoindependiente"/>
        <w:spacing w:before="9"/>
        <w:rPr>
          <w:sz w:val="14"/>
        </w:rPr>
      </w:pPr>
    </w:p>
    <w:p w:rsidR="00FD0314" w:rsidRDefault="00072E9C">
      <w:pPr>
        <w:pStyle w:val="Textoindependiente"/>
        <w:spacing w:line="331" w:lineRule="auto"/>
        <w:ind w:left="127" w:right="126" w:firstLine="360"/>
        <w:jc w:val="both"/>
      </w:pPr>
      <w:r>
        <w:rPr>
          <w:color w:val="231F20"/>
        </w:rPr>
        <w:t>El</w:t>
      </w:r>
      <w:r>
        <w:rPr>
          <w:color w:val="231F20"/>
          <w:spacing w:val="-5"/>
        </w:rPr>
        <w:t xml:space="preserve"> </w:t>
      </w:r>
      <w:r>
        <w:rPr>
          <w:color w:val="231F20"/>
        </w:rPr>
        <w:t>Delegado</w:t>
      </w:r>
      <w:r>
        <w:rPr>
          <w:color w:val="231F20"/>
          <w:spacing w:val="-4"/>
        </w:rPr>
        <w:t xml:space="preserve"> </w:t>
      </w:r>
      <w:r>
        <w:rPr>
          <w:color w:val="231F20"/>
        </w:rPr>
        <w:t>al</w:t>
      </w:r>
      <w:r>
        <w:rPr>
          <w:color w:val="231F20"/>
          <w:spacing w:val="-4"/>
        </w:rPr>
        <w:t xml:space="preserve"> </w:t>
      </w:r>
      <w:r>
        <w:rPr>
          <w:color w:val="231F20"/>
        </w:rPr>
        <w:t>recibir</w:t>
      </w:r>
      <w:r>
        <w:rPr>
          <w:color w:val="231F20"/>
          <w:spacing w:val="-4"/>
        </w:rPr>
        <w:t xml:space="preserve"> </w:t>
      </w:r>
      <w:r>
        <w:rPr>
          <w:color w:val="231F20"/>
        </w:rPr>
        <w:t>la</w:t>
      </w:r>
      <w:r>
        <w:rPr>
          <w:color w:val="231F20"/>
          <w:spacing w:val="-4"/>
        </w:rPr>
        <w:t xml:space="preserve"> </w:t>
      </w:r>
      <w:r>
        <w:rPr>
          <w:color w:val="231F20"/>
        </w:rPr>
        <w:t>esquela</w:t>
      </w:r>
      <w:r>
        <w:rPr>
          <w:color w:val="231F20"/>
          <w:spacing w:val="-4"/>
        </w:rPr>
        <w:t xml:space="preserve"> </w:t>
      </w:r>
      <w:r>
        <w:rPr>
          <w:color w:val="231F20"/>
        </w:rPr>
        <w:t>de</w:t>
      </w:r>
      <w:r>
        <w:rPr>
          <w:color w:val="231F20"/>
          <w:spacing w:val="-5"/>
        </w:rPr>
        <w:t xml:space="preserve"> </w:t>
      </w:r>
      <w:r>
        <w:rPr>
          <w:color w:val="231F20"/>
        </w:rPr>
        <w:t>emplazamiento,</w:t>
      </w:r>
      <w:r>
        <w:rPr>
          <w:color w:val="231F20"/>
          <w:spacing w:val="-4"/>
        </w:rPr>
        <w:t xml:space="preserve"> </w:t>
      </w:r>
      <w:r>
        <w:rPr>
          <w:color w:val="231F20"/>
        </w:rPr>
        <w:t>informes</w:t>
      </w:r>
      <w:r>
        <w:rPr>
          <w:color w:val="231F20"/>
          <w:spacing w:val="-4"/>
        </w:rPr>
        <w:t xml:space="preserve"> </w:t>
      </w:r>
      <w:r>
        <w:rPr>
          <w:color w:val="231F20"/>
        </w:rPr>
        <w:t>y</w:t>
      </w:r>
      <w:r>
        <w:rPr>
          <w:color w:val="231F20"/>
          <w:spacing w:val="-4"/>
        </w:rPr>
        <w:t xml:space="preserve"> </w:t>
      </w:r>
      <w:r>
        <w:rPr>
          <w:color w:val="231F20"/>
        </w:rPr>
        <w:t>la</w:t>
      </w:r>
      <w:r>
        <w:rPr>
          <w:color w:val="231F20"/>
          <w:spacing w:val="-4"/>
        </w:rPr>
        <w:t xml:space="preserve"> </w:t>
      </w:r>
      <w:r>
        <w:rPr>
          <w:color w:val="231F20"/>
        </w:rPr>
        <w:t>prueba</w:t>
      </w:r>
      <w:r>
        <w:rPr>
          <w:color w:val="231F20"/>
          <w:spacing w:val="-4"/>
        </w:rPr>
        <w:t xml:space="preserve"> </w:t>
      </w:r>
      <w:r>
        <w:rPr>
          <w:color w:val="231F20"/>
        </w:rPr>
        <w:t>recabada,</w:t>
      </w:r>
      <w:r>
        <w:rPr>
          <w:color w:val="231F20"/>
          <w:spacing w:val="-4"/>
        </w:rPr>
        <w:t xml:space="preserve"> </w:t>
      </w:r>
      <w:r>
        <w:rPr>
          <w:color w:val="231F20"/>
        </w:rPr>
        <w:t>tendrá</w:t>
      </w:r>
      <w:r>
        <w:rPr>
          <w:color w:val="231F20"/>
          <w:spacing w:val="-5"/>
        </w:rPr>
        <w:t xml:space="preserve"> </w:t>
      </w:r>
      <w:r>
        <w:rPr>
          <w:color w:val="231F20"/>
        </w:rPr>
        <w:t>tres</w:t>
      </w:r>
      <w:r>
        <w:rPr>
          <w:color w:val="231F20"/>
          <w:spacing w:val="-4"/>
        </w:rPr>
        <w:t xml:space="preserve"> </w:t>
      </w:r>
      <w:r>
        <w:rPr>
          <w:color w:val="231F20"/>
        </w:rPr>
        <w:t>días</w:t>
      </w:r>
      <w:r>
        <w:rPr>
          <w:color w:val="231F20"/>
          <w:spacing w:val="-4"/>
        </w:rPr>
        <w:t xml:space="preserve"> </w:t>
      </w:r>
      <w:r>
        <w:rPr>
          <w:color w:val="231F20"/>
        </w:rPr>
        <w:t>hábiles</w:t>
      </w:r>
      <w:r>
        <w:rPr>
          <w:color w:val="231F20"/>
          <w:spacing w:val="-4"/>
        </w:rPr>
        <w:t xml:space="preserve"> </w:t>
      </w:r>
      <w:r>
        <w:rPr>
          <w:color w:val="231F20"/>
        </w:rPr>
        <w:t>para</w:t>
      </w:r>
      <w:r>
        <w:rPr>
          <w:color w:val="231F20"/>
          <w:spacing w:val="-4"/>
        </w:rPr>
        <w:t xml:space="preserve"> </w:t>
      </w:r>
      <w:r>
        <w:rPr>
          <w:color w:val="231F20"/>
        </w:rPr>
        <w:t>iniciar</w:t>
      </w:r>
      <w:r>
        <w:rPr>
          <w:color w:val="231F20"/>
          <w:spacing w:val="-4"/>
        </w:rPr>
        <w:t xml:space="preserve"> </w:t>
      </w:r>
      <w:r>
        <w:rPr>
          <w:color w:val="231F20"/>
        </w:rPr>
        <w:t>el</w:t>
      </w:r>
      <w:r>
        <w:rPr>
          <w:color w:val="231F20"/>
          <w:spacing w:val="-5"/>
        </w:rPr>
        <w:t xml:space="preserve"> </w:t>
      </w:r>
      <w:r>
        <w:rPr>
          <w:color w:val="231F20"/>
        </w:rPr>
        <w:t>procedimiento</w:t>
      </w:r>
      <w:r>
        <w:rPr>
          <w:color w:val="231F20"/>
          <w:spacing w:val="-4"/>
        </w:rPr>
        <w:t xml:space="preserve"> </w:t>
      </w:r>
      <w:proofErr w:type="spellStart"/>
      <w:r>
        <w:rPr>
          <w:color w:val="231F20"/>
        </w:rPr>
        <w:t>adminis</w:t>
      </w:r>
      <w:proofErr w:type="spellEnd"/>
      <w:r>
        <w:rPr>
          <w:color w:val="231F20"/>
        </w:rPr>
        <w:t xml:space="preserve">- </w:t>
      </w:r>
      <w:proofErr w:type="spellStart"/>
      <w:r>
        <w:rPr>
          <w:color w:val="231F20"/>
        </w:rPr>
        <w:t>trativo</w:t>
      </w:r>
      <w:proofErr w:type="spellEnd"/>
      <w:r>
        <w:rPr>
          <w:color w:val="231F20"/>
        </w:rPr>
        <w:t xml:space="preserve"> sancionatorio correspondiente, siempre y cuando el contraventor no haya cancelado la multa dentro del término antes señalado o haya </w:t>
      </w:r>
      <w:r>
        <w:rPr>
          <w:color w:val="231F20"/>
          <w:spacing w:val="-3"/>
        </w:rPr>
        <w:t xml:space="preserve">optado </w:t>
      </w:r>
      <w:r>
        <w:rPr>
          <w:color w:val="231F20"/>
        </w:rPr>
        <w:t>al procedimiento de la vía alternativa de</w:t>
      </w:r>
      <w:r>
        <w:rPr>
          <w:color w:val="231F20"/>
          <w:spacing w:val="1"/>
        </w:rPr>
        <w:t xml:space="preserve"> </w:t>
      </w:r>
      <w:r>
        <w:rPr>
          <w:color w:val="231F20"/>
        </w:rPr>
        <w:t>conflictos.</w:t>
      </w:r>
    </w:p>
    <w:p w:rsidR="00FD0314" w:rsidRDefault="00FD0314">
      <w:pPr>
        <w:pStyle w:val="Textoindependiente"/>
        <w:rPr>
          <w:sz w:val="18"/>
        </w:rPr>
      </w:pPr>
    </w:p>
    <w:p w:rsidR="00FD0314" w:rsidRDefault="00FD0314">
      <w:pPr>
        <w:pStyle w:val="Textoindependiente"/>
        <w:spacing w:before="6"/>
        <w:rPr>
          <w:sz w:val="21"/>
        </w:rPr>
      </w:pPr>
    </w:p>
    <w:p w:rsidR="00FD0314" w:rsidRDefault="00072E9C">
      <w:pPr>
        <w:pStyle w:val="Textoindependiente"/>
        <w:ind w:left="487"/>
      </w:pPr>
      <w:r>
        <w:rPr>
          <w:color w:val="231F20"/>
        </w:rPr>
        <w:t>Art. 104.- Contravenciones por medio de denuncia.</w:t>
      </w:r>
    </w:p>
    <w:p w:rsidR="00FD0314" w:rsidRDefault="00FD0314">
      <w:pPr>
        <w:pStyle w:val="Textoindependiente"/>
        <w:spacing w:before="9"/>
        <w:rPr>
          <w:sz w:val="14"/>
        </w:rPr>
      </w:pPr>
    </w:p>
    <w:p w:rsidR="00FD0314" w:rsidRDefault="00072E9C">
      <w:pPr>
        <w:pStyle w:val="Textoindependiente"/>
        <w:spacing w:line="331" w:lineRule="auto"/>
        <w:ind w:left="127" w:right="126" w:firstLine="359"/>
        <w:jc w:val="both"/>
      </w:pPr>
      <w:r>
        <w:rPr>
          <w:color w:val="231F20"/>
        </w:rPr>
        <w:t xml:space="preserve">En caso que las contravenciones sean dadas a conocer por denuncia escrita o aviso, éstas podrán ser recibidas por los Agentes Municipales, Procuraduría General de la República, por los colaboradores de la Delegación </w:t>
      </w:r>
      <w:proofErr w:type="spellStart"/>
      <w:r>
        <w:rPr>
          <w:color w:val="231F20"/>
        </w:rPr>
        <w:t>Contravencional</w:t>
      </w:r>
      <w:proofErr w:type="spellEnd"/>
      <w:r>
        <w:rPr>
          <w:color w:val="231F20"/>
        </w:rPr>
        <w:t xml:space="preserve">, y las instancias jurídicas o ciudadanas; las contra- </w:t>
      </w:r>
      <w:proofErr w:type="spellStart"/>
      <w:r>
        <w:rPr>
          <w:color w:val="231F20"/>
        </w:rPr>
        <w:t>venciones</w:t>
      </w:r>
      <w:proofErr w:type="spellEnd"/>
      <w:r>
        <w:rPr>
          <w:color w:val="231F20"/>
        </w:rPr>
        <w:t xml:space="preserve"> presentadas de esta forma deberán ser remitidas al Delegado, en un término de tres días hábiles; la denuncia e información recibida deberá llenar los mismos requisitos que una esquela de emplazamiento o el Oficio de Remisión, mencionada en el artículo 100 de la presente Ordenanza.</w:t>
      </w:r>
    </w:p>
    <w:p w:rsidR="00FD0314" w:rsidRDefault="00072E9C">
      <w:pPr>
        <w:pStyle w:val="Textoindependiente"/>
        <w:spacing w:before="100" w:line="338" w:lineRule="auto"/>
        <w:ind w:left="127" w:right="126" w:firstLine="359"/>
        <w:jc w:val="both"/>
      </w:pPr>
      <w:r>
        <w:rPr>
          <w:color w:val="231F20"/>
        </w:rPr>
        <w:t>En</w:t>
      </w:r>
      <w:r>
        <w:rPr>
          <w:color w:val="231F20"/>
          <w:spacing w:val="-2"/>
        </w:rPr>
        <w:t xml:space="preserve"> </w:t>
      </w:r>
      <w:r>
        <w:rPr>
          <w:color w:val="231F20"/>
        </w:rPr>
        <w:t>el</w:t>
      </w:r>
      <w:r>
        <w:rPr>
          <w:color w:val="231F20"/>
          <w:spacing w:val="-2"/>
        </w:rPr>
        <w:t xml:space="preserve"> </w:t>
      </w:r>
      <w:r>
        <w:rPr>
          <w:color w:val="231F20"/>
        </w:rPr>
        <w:t>caso</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Policía</w:t>
      </w:r>
      <w:r>
        <w:rPr>
          <w:color w:val="231F20"/>
          <w:spacing w:val="-2"/>
        </w:rPr>
        <w:t xml:space="preserve"> </w:t>
      </w:r>
      <w:r>
        <w:rPr>
          <w:color w:val="231F20"/>
        </w:rPr>
        <w:t>Nacional</w:t>
      </w:r>
      <w:r>
        <w:rPr>
          <w:color w:val="231F20"/>
          <w:spacing w:val="-2"/>
        </w:rPr>
        <w:t xml:space="preserve"> </w:t>
      </w:r>
      <w:r>
        <w:rPr>
          <w:color w:val="231F20"/>
        </w:rPr>
        <w:t>Civil,</w:t>
      </w:r>
      <w:r>
        <w:rPr>
          <w:color w:val="231F20"/>
          <w:spacing w:val="-2"/>
        </w:rPr>
        <w:t xml:space="preserve"> </w:t>
      </w:r>
      <w:r>
        <w:rPr>
          <w:color w:val="231F20"/>
        </w:rPr>
        <w:t>ésta</w:t>
      </w:r>
      <w:r>
        <w:rPr>
          <w:color w:val="231F20"/>
          <w:spacing w:val="-2"/>
        </w:rPr>
        <w:t xml:space="preserve"> </w:t>
      </w:r>
      <w:r>
        <w:rPr>
          <w:color w:val="231F20"/>
        </w:rPr>
        <w:t>deberá</w:t>
      </w:r>
      <w:r>
        <w:rPr>
          <w:color w:val="231F20"/>
          <w:spacing w:val="-2"/>
        </w:rPr>
        <w:t xml:space="preserve"> </w:t>
      </w:r>
      <w:r>
        <w:rPr>
          <w:color w:val="231F20"/>
        </w:rPr>
        <w:t>orientar</w:t>
      </w:r>
      <w:r>
        <w:rPr>
          <w:color w:val="231F20"/>
          <w:spacing w:val="-2"/>
        </w:rPr>
        <w:t xml:space="preserve"> </w:t>
      </w:r>
      <w:r>
        <w:rPr>
          <w:color w:val="231F20"/>
        </w:rPr>
        <w:t>al</w:t>
      </w:r>
      <w:r>
        <w:rPr>
          <w:color w:val="231F20"/>
          <w:spacing w:val="-2"/>
        </w:rPr>
        <w:t xml:space="preserve"> </w:t>
      </w:r>
      <w:r>
        <w:rPr>
          <w:color w:val="231F20"/>
        </w:rPr>
        <w:t>denunciante,</w:t>
      </w:r>
      <w:r>
        <w:rPr>
          <w:color w:val="231F20"/>
          <w:spacing w:val="-2"/>
        </w:rPr>
        <w:t xml:space="preserve"> </w:t>
      </w:r>
      <w:r>
        <w:rPr>
          <w:color w:val="231F20"/>
        </w:rPr>
        <w:t>de</w:t>
      </w:r>
      <w:r>
        <w:rPr>
          <w:color w:val="231F20"/>
          <w:spacing w:val="-2"/>
        </w:rPr>
        <w:t xml:space="preserve"> </w:t>
      </w:r>
      <w:r>
        <w:rPr>
          <w:color w:val="231F20"/>
        </w:rPr>
        <w:t>la</w:t>
      </w:r>
      <w:r>
        <w:rPr>
          <w:color w:val="231F20"/>
          <w:spacing w:val="-2"/>
        </w:rPr>
        <w:t xml:space="preserve"> </w:t>
      </w:r>
      <w:r>
        <w:rPr>
          <w:color w:val="231F20"/>
        </w:rPr>
        <w:t>instancia</w:t>
      </w:r>
      <w:r>
        <w:rPr>
          <w:color w:val="231F20"/>
          <w:spacing w:val="-2"/>
        </w:rPr>
        <w:t xml:space="preserve"> </w:t>
      </w:r>
      <w:r>
        <w:rPr>
          <w:color w:val="231F20"/>
        </w:rPr>
        <w:t>y</w:t>
      </w:r>
      <w:r>
        <w:rPr>
          <w:color w:val="231F20"/>
          <w:spacing w:val="-2"/>
        </w:rPr>
        <w:t xml:space="preserve"> </w:t>
      </w:r>
      <w:r>
        <w:rPr>
          <w:color w:val="231F20"/>
        </w:rPr>
        <w:t>lugares</w:t>
      </w:r>
      <w:r>
        <w:rPr>
          <w:color w:val="231F20"/>
          <w:spacing w:val="-2"/>
        </w:rPr>
        <w:t xml:space="preserve"> </w:t>
      </w:r>
      <w:r>
        <w:rPr>
          <w:color w:val="231F20"/>
        </w:rPr>
        <w:t>en</w:t>
      </w:r>
      <w:r>
        <w:rPr>
          <w:color w:val="231F20"/>
          <w:spacing w:val="-2"/>
        </w:rPr>
        <w:t xml:space="preserve"> </w:t>
      </w:r>
      <w:r>
        <w:rPr>
          <w:color w:val="231F20"/>
        </w:rPr>
        <w:t>las</w:t>
      </w:r>
      <w:r>
        <w:rPr>
          <w:color w:val="231F20"/>
          <w:spacing w:val="-2"/>
        </w:rPr>
        <w:t xml:space="preserve"> </w:t>
      </w:r>
      <w:r>
        <w:rPr>
          <w:color w:val="231F20"/>
        </w:rPr>
        <w:t>que</w:t>
      </w:r>
      <w:r>
        <w:rPr>
          <w:color w:val="231F20"/>
          <w:spacing w:val="-2"/>
        </w:rPr>
        <w:t xml:space="preserve"> </w:t>
      </w:r>
      <w:r>
        <w:rPr>
          <w:color w:val="231F20"/>
        </w:rPr>
        <w:t>pueda</w:t>
      </w:r>
      <w:r>
        <w:rPr>
          <w:color w:val="231F20"/>
          <w:spacing w:val="-2"/>
        </w:rPr>
        <w:t xml:space="preserve"> </w:t>
      </w:r>
      <w:r>
        <w:rPr>
          <w:color w:val="231F20"/>
        </w:rPr>
        <w:t>imponer</w:t>
      </w:r>
      <w:r>
        <w:rPr>
          <w:color w:val="231F20"/>
          <w:spacing w:val="-2"/>
        </w:rPr>
        <w:t xml:space="preserve"> </w:t>
      </w:r>
      <w:r>
        <w:rPr>
          <w:color w:val="231F20"/>
        </w:rPr>
        <w:t>denuncias</w:t>
      </w:r>
      <w:r>
        <w:rPr>
          <w:color w:val="231F20"/>
          <w:spacing w:val="-2"/>
        </w:rPr>
        <w:t xml:space="preserve"> </w:t>
      </w:r>
      <w:r>
        <w:rPr>
          <w:color w:val="231F20"/>
        </w:rPr>
        <w:t>y</w:t>
      </w:r>
      <w:r>
        <w:rPr>
          <w:color w:val="231F20"/>
          <w:spacing w:val="-2"/>
        </w:rPr>
        <w:t xml:space="preserve"> </w:t>
      </w:r>
      <w:r>
        <w:rPr>
          <w:color w:val="231F20"/>
        </w:rPr>
        <w:t>donde puede resolver los conflictos de convivencia.</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extoindependiente"/>
        <w:spacing w:before="97" w:line="338" w:lineRule="auto"/>
        <w:ind w:left="127" w:right="125" w:firstLine="359"/>
        <w:jc w:val="both"/>
      </w:pPr>
      <w:r>
        <w:rPr>
          <w:color w:val="231F20"/>
        </w:rPr>
        <w:lastRenderedPageBreak/>
        <w:t>Recibida</w:t>
      </w:r>
      <w:r>
        <w:rPr>
          <w:color w:val="231F20"/>
          <w:spacing w:val="-7"/>
        </w:rPr>
        <w:t xml:space="preserve"> </w:t>
      </w:r>
      <w:r>
        <w:rPr>
          <w:color w:val="231F20"/>
        </w:rPr>
        <w:t>la</w:t>
      </w:r>
      <w:r>
        <w:rPr>
          <w:color w:val="231F20"/>
          <w:spacing w:val="-6"/>
        </w:rPr>
        <w:t xml:space="preserve"> </w:t>
      </w:r>
      <w:r>
        <w:rPr>
          <w:color w:val="231F20"/>
        </w:rPr>
        <w:t>denuncia,</w:t>
      </w:r>
      <w:r>
        <w:rPr>
          <w:color w:val="231F20"/>
          <w:spacing w:val="-7"/>
        </w:rPr>
        <w:t xml:space="preserve"> </w:t>
      </w:r>
      <w:r>
        <w:rPr>
          <w:color w:val="231F20"/>
        </w:rPr>
        <w:t>el</w:t>
      </w:r>
      <w:r>
        <w:rPr>
          <w:color w:val="231F20"/>
          <w:spacing w:val="-6"/>
        </w:rPr>
        <w:t xml:space="preserve"> </w:t>
      </w:r>
      <w:r>
        <w:rPr>
          <w:color w:val="231F20"/>
        </w:rPr>
        <w:t>Delegado</w:t>
      </w:r>
      <w:r>
        <w:rPr>
          <w:color w:val="231F20"/>
          <w:spacing w:val="-7"/>
        </w:rPr>
        <w:t xml:space="preserve"> </w:t>
      </w:r>
      <w:r>
        <w:rPr>
          <w:color w:val="231F20"/>
        </w:rPr>
        <w:t>deberá</w:t>
      </w:r>
      <w:r>
        <w:rPr>
          <w:color w:val="231F20"/>
          <w:spacing w:val="-6"/>
        </w:rPr>
        <w:t xml:space="preserve"> </w:t>
      </w:r>
      <w:r>
        <w:rPr>
          <w:color w:val="231F20"/>
        </w:rPr>
        <w:t>seguir</w:t>
      </w:r>
      <w:r>
        <w:rPr>
          <w:color w:val="231F20"/>
          <w:spacing w:val="-7"/>
        </w:rPr>
        <w:t xml:space="preserve"> </w:t>
      </w:r>
      <w:r>
        <w:rPr>
          <w:color w:val="231F20"/>
        </w:rPr>
        <w:t>el</w:t>
      </w:r>
      <w:r>
        <w:rPr>
          <w:color w:val="231F20"/>
          <w:spacing w:val="-6"/>
        </w:rPr>
        <w:t xml:space="preserve"> </w:t>
      </w:r>
      <w:r>
        <w:rPr>
          <w:color w:val="231F20"/>
        </w:rPr>
        <w:t>procedimiento</w:t>
      </w:r>
      <w:r>
        <w:rPr>
          <w:color w:val="231F20"/>
          <w:spacing w:val="-6"/>
        </w:rPr>
        <w:t xml:space="preserve"> </w:t>
      </w:r>
      <w:r>
        <w:rPr>
          <w:color w:val="231F20"/>
        </w:rPr>
        <w:t>conforme</w:t>
      </w:r>
      <w:r>
        <w:rPr>
          <w:color w:val="231F20"/>
          <w:spacing w:val="-7"/>
        </w:rPr>
        <w:t xml:space="preserve"> </w:t>
      </w:r>
      <w:r>
        <w:rPr>
          <w:color w:val="231F20"/>
        </w:rPr>
        <w:t>lo</w:t>
      </w:r>
      <w:r>
        <w:rPr>
          <w:color w:val="231F20"/>
          <w:spacing w:val="-6"/>
        </w:rPr>
        <w:t xml:space="preserve"> </w:t>
      </w:r>
      <w:r>
        <w:rPr>
          <w:color w:val="231F20"/>
        </w:rPr>
        <w:t>establece</w:t>
      </w:r>
      <w:r>
        <w:rPr>
          <w:color w:val="231F20"/>
          <w:spacing w:val="-7"/>
        </w:rPr>
        <w:t xml:space="preserve"> </w:t>
      </w:r>
      <w:r>
        <w:rPr>
          <w:color w:val="231F20"/>
        </w:rPr>
        <w:t>el</w:t>
      </w:r>
      <w:r>
        <w:rPr>
          <w:color w:val="231F20"/>
          <w:spacing w:val="-6"/>
        </w:rPr>
        <w:t xml:space="preserve"> </w:t>
      </w:r>
      <w:r>
        <w:rPr>
          <w:color w:val="231F20"/>
        </w:rPr>
        <w:t>Artículo</w:t>
      </w:r>
      <w:r>
        <w:rPr>
          <w:color w:val="231F20"/>
          <w:spacing w:val="-7"/>
        </w:rPr>
        <w:t xml:space="preserve"> </w:t>
      </w:r>
      <w:r>
        <w:rPr>
          <w:color w:val="231F20"/>
        </w:rPr>
        <w:t>131</w:t>
      </w:r>
      <w:r>
        <w:rPr>
          <w:color w:val="231F20"/>
          <w:spacing w:val="-6"/>
        </w:rPr>
        <w:t xml:space="preserve"> </w:t>
      </w:r>
      <w:r>
        <w:rPr>
          <w:color w:val="231F20"/>
        </w:rPr>
        <w:t>del</w:t>
      </w:r>
      <w:r>
        <w:rPr>
          <w:color w:val="231F20"/>
          <w:spacing w:val="-7"/>
        </w:rPr>
        <w:t xml:space="preserve"> </w:t>
      </w:r>
      <w:r>
        <w:rPr>
          <w:color w:val="231F20"/>
        </w:rPr>
        <w:t>Código</w:t>
      </w:r>
      <w:r>
        <w:rPr>
          <w:color w:val="231F20"/>
          <w:spacing w:val="-6"/>
        </w:rPr>
        <w:t xml:space="preserve"> </w:t>
      </w:r>
      <w:r>
        <w:rPr>
          <w:color w:val="231F20"/>
        </w:rPr>
        <w:t>Municipal,</w:t>
      </w:r>
      <w:r>
        <w:rPr>
          <w:color w:val="231F20"/>
          <w:spacing w:val="-6"/>
        </w:rPr>
        <w:t xml:space="preserve"> </w:t>
      </w:r>
      <w:r>
        <w:rPr>
          <w:color w:val="231F20"/>
        </w:rPr>
        <w:t>donde</w:t>
      </w:r>
      <w:r>
        <w:rPr>
          <w:color w:val="231F20"/>
          <w:spacing w:val="-7"/>
        </w:rPr>
        <w:t xml:space="preserve"> </w:t>
      </w:r>
      <w:r>
        <w:rPr>
          <w:color w:val="231F20"/>
        </w:rPr>
        <w:t>se</w:t>
      </w:r>
      <w:r>
        <w:rPr>
          <w:color w:val="231F20"/>
          <w:spacing w:val="-6"/>
        </w:rPr>
        <w:t xml:space="preserve"> </w:t>
      </w:r>
      <w:r>
        <w:rPr>
          <w:color w:val="231F20"/>
        </w:rPr>
        <w:t xml:space="preserve">conocerá de forma oral y pública de los hechos denunciados como de las pruebas aportadas al caso, conforme a lo establecido en la Constitución, respecto </w:t>
      </w:r>
      <w:r>
        <w:rPr>
          <w:color w:val="231F20"/>
          <w:spacing w:val="-6"/>
        </w:rPr>
        <w:t xml:space="preserve">al </w:t>
      </w:r>
      <w:r>
        <w:rPr>
          <w:color w:val="231F20"/>
        </w:rPr>
        <w:t>debido proceso.</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105.- Emplazamiento.</w:t>
      </w:r>
    </w:p>
    <w:p w:rsidR="00FD0314" w:rsidRDefault="00FD0314">
      <w:pPr>
        <w:pStyle w:val="Textoindependiente"/>
        <w:spacing w:before="4"/>
        <w:rPr>
          <w:sz w:val="15"/>
        </w:rPr>
      </w:pPr>
    </w:p>
    <w:p w:rsidR="00FD0314" w:rsidRDefault="00072E9C">
      <w:pPr>
        <w:pStyle w:val="Textoindependiente"/>
        <w:spacing w:line="338" w:lineRule="auto"/>
        <w:ind w:left="127" w:right="124" w:firstLine="360"/>
        <w:jc w:val="both"/>
      </w:pPr>
      <w:r>
        <w:rPr>
          <w:color w:val="231F20"/>
        </w:rPr>
        <w:t xml:space="preserve">Recibido el Oficio de Remisión por el Delgado y resultara ha lugar la formación de causa deberá emplazar al presunto infractor para que </w:t>
      </w:r>
      <w:proofErr w:type="spellStart"/>
      <w:r>
        <w:rPr>
          <w:color w:val="231F20"/>
        </w:rPr>
        <w:t>com</w:t>
      </w:r>
      <w:proofErr w:type="spellEnd"/>
      <w:r>
        <w:rPr>
          <w:color w:val="231F20"/>
        </w:rPr>
        <w:t>- parezca a ejercer su derecho de defensa, dentro de tres hábiles días contados a partir del día siguiente de realizada la notificación.</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106.-Declaratoria de Rebeldía.</w:t>
      </w:r>
    </w:p>
    <w:p w:rsidR="00FD0314" w:rsidRDefault="00FD0314">
      <w:pPr>
        <w:pStyle w:val="Textoindependiente"/>
        <w:spacing w:before="3"/>
        <w:rPr>
          <w:sz w:val="15"/>
        </w:rPr>
      </w:pPr>
    </w:p>
    <w:p w:rsidR="00FD0314" w:rsidRDefault="00072E9C">
      <w:pPr>
        <w:pStyle w:val="Textoindependiente"/>
        <w:spacing w:before="1" w:line="338" w:lineRule="auto"/>
        <w:ind w:left="127" w:right="126" w:firstLine="360"/>
        <w:jc w:val="both"/>
      </w:pPr>
      <w:r>
        <w:rPr>
          <w:color w:val="231F20"/>
        </w:rPr>
        <w:t>Vencido el término del emplazamiento, si el presunto contraventor no concurriere a contestarlo, el Delegado lo declarará rebelde, y continuará con el procedimiento.</w:t>
      </w:r>
    </w:p>
    <w:p w:rsidR="00FD0314" w:rsidRDefault="00072E9C">
      <w:pPr>
        <w:pStyle w:val="Textoindependiente"/>
        <w:spacing w:before="101" w:line="338" w:lineRule="auto"/>
        <w:ind w:left="127" w:right="125" w:firstLine="360"/>
        <w:jc w:val="both"/>
      </w:pPr>
      <w:r>
        <w:rPr>
          <w:color w:val="231F20"/>
        </w:rPr>
        <w:t>También será declarado Rebelde cuando el contraventor no se presentare a la audiencia programada en la que fue señalado a llevar a cabo su derecho de defensa.</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107.-Término probatorio.</w:t>
      </w:r>
    </w:p>
    <w:p w:rsidR="00FD0314" w:rsidRDefault="00FD0314">
      <w:pPr>
        <w:pStyle w:val="Textoindependiente"/>
        <w:spacing w:before="3"/>
        <w:rPr>
          <w:sz w:val="15"/>
        </w:rPr>
      </w:pPr>
    </w:p>
    <w:p w:rsidR="00FD0314" w:rsidRDefault="00072E9C">
      <w:pPr>
        <w:pStyle w:val="Textoindependiente"/>
        <w:spacing w:line="338" w:lineRule="auto"/>
        <w:ind w:left="127" w:right="126" w:firstLine="359"/>
        <w:jc w:val="both"/>
      </w:pPr>
      <w:r>
        <w:rPr>
          <w:color w:val="231F20"/>
        </w:rPr>
        <w:t>Con</w:t>
      </w:r>
      <w:r>
        <w:rPr>
          <w:color w:val="231F20"/>
          <w:spacing w:val="-3"/>
        </w:rPr>
        <w:t xml:space="preserve"> </w:t>
      </w:r>
      <w:r>
        <w:rPr>
          <w:color w:val="231F20"/>
        </w:rPr>
        <w:t>la</w:t>
      </w:r>
      <w:r>
        <w:rPr>
          <w:color w:val="231F20"/>
          <w:spacing w:val="-3"/>
        </w:rPr>
        <w:t xml:space="preserve"> </w:t>
      </w:r>
      <w:r>
        <w:rPr>
          <w:color w:val="231F20"/>
        </w:rPr>
        <w:t>comparecencia</w:t>
      </w:r>
      <w:r>
        <w:rPr>
          <w:color w:val="231F20"/>
          <w:spacing w:val="-3"/>
        </w:rPr>
        <w:t xml:space="preserve"> </w:t>
      </w:r>
      <w:r>
        <w:rPr>
          <w:color w:val="231F20"/>
        </w:rPr>
        <w:t>o</w:t>
      </w:r>
      <w:r>
        <w:rPr>
          <w:color w:val="231F20"/>
          <w:spacing w:val="-2"/>
        </w:rPr>
        <w:t xml:space="preserve"> </w:t>
      </w:r>
      <w:r>
        <w:rPr>
          <w:color w:val="231F20"/>
        </w:rPr>
        <w:t>no</w:t>
      </w:r>
      <w:r>
        <w:rPr>
          <w:color w:val="231F20"/>
          <w:spacing w:val="-3"/>
        </w:rPr>
        <w:t xml:space="preserve"> </w:t>
      </w:r>
      <w:r>
        <w:rPr>
          <w:color w:val="231F20"/>
        </w:rPr>
        <w:t>del</w:t>
      </w:r>
      <w:r>
        <w:rPr>
          <w:color w:val="231F20"/>
          <w:spacing w:val="-3"/>
        </w:rPr>
        <w:t xml:space="preserve"> </w:t>
      </w:r>
      <w:r>
        <w:rPr>
          <w:color w:val="231F20"/>
        </w:rPr>
        <w:t>presunto</w:t>
      </w:r>
      <w:r>
        <w:rPr>
          <w:color w:val="231F20"/>
          <w:spacing w:val="-3"/>
        </w:rPr>
        <w:t xml:space="preserve"> </w:t>
      </w:r>
      <w:r>
        <w:rPr>
          <w:color w:val="231F20"/>
        </w:rPr>
        <w:t>infractor,</w:t>
      </w:r>
      <w:r>
        <w:rPr>
          <w:color w:val="231F20"/>
          <w:spacing w:val="-2"/>
        </w:rPr>
        <w:t xml:space="preserve"> </w:t>
      </w:r>
      <w:r>
        <w:rPr>
          <w:color w:val="231F20"/>
        </w:rPr>
        <w:t>el</w:t>
      </w:r>
      <w:r>
        <w:rPr>
          <w:color w:val="231F20"/>
          <w:spacing w:val="-3"/>
        </w:rPr>
        <w:t xml:space="preserve"> </w:t>
      </w:r>
      <w:r>
        <w:rPr>
          <w:color w:val="231F20"/>
        </w:rPr>
        <w:t>Delegado</w:t>
      </w:r>
      <w:r>
        <w:rPr>
          <w:color w:val="231F20"/>
          <w:spacing w:val="-3"/>
        </w:rPr>
        <w:t xml:space="preserve"> </w:t>
      </w:r>
      <w:r>
        <w:rPr>
          <w:color w:val="231F20"/>
        </w:rPr>
        <w:t>abrirá</w:t>
      </w:r>
      <w:r>
        <w:rPr>
          <w:color w:val="231F20"/>
          <w:spacing w:val="-3"/>
        </w:rPr>
        <w:t xml:space="preserve"> </w:t>
      </w:r>
      <w:r>
        <w:rPr>
          <w:color w:val="231F20"/>
        </w:rPr>
        <w:t>el</w:t>
      </w:r>
      <w:r>
        <w:rPr>
          <w:color w:val="231F20"/>
          <w:spacing w:val="-2"/>
        </w:rPr>
        <w:t xml:space="preserve"> </w:t>
      </w:r>
      <w:r>
        <w:rPr>
          <w:color w:val="231F20"/>
        </w:rPr>
        <w:t>proceso</w:t>
      </w:r>
      <w:r>
        <w:rPr>
          <w:color w:val="231F20"/>
          <w:spacing w:val="-3"/>
        </w:rPr>
        <w:t xml:space="preserve"> </w:t>
      </w:r>
      <w:r>
        <w:rPr>
          <w:color w:val="231F20"/>
        </w:rPr>
        <w:t>a</w:t>
      </w:r>
      <w:r>
        <w:rPr>
          <w:color w:val="231F20"/>
          <w:spacing w:val="-3"/>
        </w:rPr>
        <w:t xml:space="preserve"> </w:t>
      </w:r>
      <w:r>
        <w:rPr>
          <w:color w:val="231F20"/>
        </w:rPr>
        <w:t>prueba</w:t>
      </w:r>
      <w:r>
        <w:rPr>
          <w:color w:val="231F20"/>
          <w:spacing w:val="-3"/>
        </w:rPr>
        <w:t xml:space="preserve"> </w:t>
      </w:r>
      <w:r>
        <w:rPr>
          <w:color w:val="231F20"/>
        </w:rPr>
        <w:t>por</w:t>
      </w:r>
      <w:r>
        <w:rPr>
          <w:color w:val="231F20"/>
          <w:spacing w:val="-2"/>
        </w:rPr>
        <w:t xml:space="preserve"> </w:t>
      </w:r>
      <w:r>
        <w:rPr>
          <w:color w:val="231F20"/>
        </w:rPr>
        <w:t>el</w:t>
      </w:r>
      <w:r>
        <w:rPr>
          <w:color w:val="231F20"/>
          <w:spacing w:val="-3"/>
        </w:rPr>
        <w:t xml:space="preserve"> </w:t>
      </w:r>
      <w:r>
        <w:rPr>
          <w:color w:val="231F20"/>
        </w:rPr>
        <w:t>término</w:t>
      </w:r>
      <w:r>
        <w:rPr>
          <w:color w:val="231F20"/>
          <w:spacing w:val="-3"/>
        </w:rPr>
        <w:t xml:space="preserve"> </w:t>
      </w:r>
      <w:r>
        <w:rPr>
          <w:color w:val="231F20"/>
        </w:rPr>
        <w:t>de</w:t>
      </w:r>
      <w:r>
        <w:rPr>
          <w:color w:val="231F20"/>
          <w:spacing w:val="-3"/>
        </w:rPr>
        <w:t xml:space="preserve"> </w:t>
      </w:r>
      <w:r>
        <w:rPr>
          <w:color w:val="231F20"/>
        </w:rPr>
        <w:t>ocho</w:t>
      </w:r>
      <w:r>
        <w:rPr>
          <w:color w:val="231F20"/>
          <w:spacing w:val="-2"/>
        </w:rPr>
        <w:t xml:space="preserve"> </w:t>
      </w:r>
      <w:r>
        <w:rPr>
          <w:color w:val="231F20"/>
        </w:rPr>
        <w:t>días</w:t>
      </w:r>
      <w:r>
        <w:rPr>
          <w:color w:val="231F20"/>
          <w:spacing w:val="-3"/>
        </w:rPr>
        <w:t xml:space="preserve"> </w:t>
      </w:r>
      <w:r>
        <w:rPr>
          <w:color w:val="231F20"/>
        </w:rPr>
        <w:t>hábiles,</w:t>
      </w:r>
      <w:r>
        <w:rPr>
          <w:color w:val="231F20"/>
          <w:spacing w:val="-5"/>
        </w:rPr>
        <w:t xml:space="preserve"> </w:t>
      </w:r>
      <w:r>
        <w:rPr>
          <w:color w:val="231F20"/>
        </w:rPr>
        <w:t>dentro</w:t>
      </w:r>
      <w:r>
        <w:rPr>
          <w:color w:val="231F20"/>
          <w:spacing w:val="-3"/>
        </w:rPr>
        <w:t xml:space="preserve"> </w:t>
      </w:r>
      <w:r>
        <w:rPr>
          <w:color w:val="231F20"/>
        </w:rPr>
        <w:t>de</w:t>
      </w:r>
      <w:r>
        <w:rPr>
          <w:color w:val="231F20"/>
          <w:spacing w:val="-3"/>
        </w:rPr>
        <w:t xml:space="preserve"> </w:t>
      </w:r>
      <w:r>
        <w:rPr>
          <w:color w:val="231F20"/>
        </w:rPr>
        <w:t>los</w:t>
      </w:r>
      <w:r>
        <w:rPr>
          <w:color w:val="231F20"/>
          <w:spacing w:val="-2"/>
        </w:rPr>
        <w:t xml:space="preserve"> </w:t>
      </w:r>
      <w:r>
        <w:rPr>
          <w:color w:val="231F20"/>
          <w:spacing w:val="-3"/>
        </w:rPr>
        <w:t xml:space="preserve">cuales </w:t>
      </w:r>
      <w:r>
        <w:rPr>
          <w:color w:val="231F20"/>
        </w:rPr>
        <w:t>deberán recopilarse todas las pruebas que se ofrecerán en la</w:t>
      </w:r>
      <w:r>
        <w:rPr>
          <w:color w:val="231F20"/>
          <w:spacing w:val="3"/>
        </w:rPr>
        <w:t xml:space="preserve"> </w:t>
      </w:r>
      <w:r>
        <w:rPr>
          <w:color w:val="231F20"/>
        </w:rPr>
        <w:t>Audiencia.</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108.-Audiencia probatoria.</w:t>
      </w:r>
    </w:p>
    <w:p w:rsidR="00FD0314" w:rsidRDefault="00FD0314">
      <w:pPr>
        <w:pStyle w:val="Textoindependiente"/>
        <w:spacing w:before="4"/>
        <w:rPr>
          <w:sz w:val="15"/>
        </w:rPr>
      </w:pPr>
    </w:p>
    <w:p w:rsidR="00FD0314" w:rsidRDefault="00072E9C">
      <w:pPr>
        <w:pStyle w:val="Textoindependiente"/>
        <w:spacing w:line="338" w:lineRule="auto"/>
        <w:ind w:left="127" w:right="126" w:firstLine="359"/>
        <w:jc w:val="both"/>
      </w:pPr>
      <w:r>
        <w:rPr>
          <w:color w:val="231F20"/>
        </w:rPr>
        <w:t>Concluido el plazo anteriormente mencionado el Delegado celebrará una Audiencia oral y pública, dándole a conocer las diligencias realizadas al presunto infractor, se realizará la valoración de todas las pruebas ofrecidas y pronunciará sentencia que en derecho corresponda.</w:t>
      </w:r>
    </w:p>
    <w:p w:rsidR="00FD0314" w:rsidRDefault="00072E9C">
      <w:pPr>
        <w:pStyle w:val="Textoindependiente"/>
        <w:spacing w:before="101" w:line="338" w:lineRule="auto"/>
        <w:ind w:left="127" w:right="125" w:firstLine="359"/>
        <w:jc w:val="both"/>
      </w:pPr>
      <w:r>
        <w:rPr>
          <w:color w:val="231F20"/>
        </w:rPr>
        <w:t>En</w:t>
      </w:r>
      <w:r>
        <w:rPr>
          <w:color w:val="231F20"/>
          <w:spacing w:val="-8"/>
        </w:rPr>
        <w:t xml:space="preserve"> </w:t>
      </w:r>
      <w:r>
        <w:rPr>
          <w:color w:val="231F20"/>
        </w:rPr>
        <w:t>todas</w:t>
      </w:r>
      <w:r>
        <w:rPr>
          <w:color w:val="231F20"/>
          <w:spacing w:val="-8"/>
        </w:rPr>
        <w:t xml:space="preserve"> </w:t>
      </w:r>
      <w:r>
        <w:rPr>
          <w:color w:val="231F20"/>
        </w:rPr>
        <w:t>las</w:t>
      </w:r>
      <w:r>
        <w:rPr>
          <w:color w:val="231F20"/>
          <w:spacing w:val="-8"/>
        </w:rPr>
        <w:t xml:space="preserve"> </w:t>
      </w:r>
      <w:r>
        <w:rPr>
          <w:color w:val="231F20"/>
        </w:rPr>
        <w:t>audiencias</w:t>
      </w:r>
      <w:r>
        <w:rPr>
          <w:color w:val="231F20"/>
          <w:spacing w:val="-7"/>
        </w:rPr>
        <w:t xml:space="preserve"> </w:t>
      </w:r>
      <w:r>
        <w:rPr>
          <w:color w:val="231F20"/>
        </w:rPr>
        <w:t>que</w:t>
      </w:r>
      <w:r>
        <w:rPr>
          <w:color w:val="231F20"/>
          <w:spacing w:val="-8"/>
        </w:rPr>
        <w:t xml:space="preserve"> </w:t>
      </w:r>
      <w:r>
        <w:rPr>
          <w:color w:val="231F20"/>
        </w:rPr>
        <w:t>celebre</w:t>
      </w:r>
      <w:r>
        <w:rPr>
          <w:color w:val="231F20"/>
          <w:spacing w:val="-8"/>
        </w:rPr>
        <w:t xml:space="preserve"> </w:t>
      </w:r>
      <w:r>
        <w:rPr>
          <w:color w:val="231F20"/>
        </w:rPr>
        <w:t>el</w:t>
      </w:r>
      <w:r>
        <w:rPr>
          <w:color w:val="231F20"/>
          <w:spacing w:val="-7"/>
        </w:rPr>
        <w:t xml:space="preserve"> </w:t>
      </w:r>
      <w:r>
        <w:rPr>
          <w:color w:val="231F20"/>
        </w:rPr>
        <w:t>Delegado</w:t>
      </w:r>
      <w:r>
        <w:rPr>
          <w:color w:val="231F20"/>
          <w:spacing w:val="-8"/>
        </w:rPr>
        <w:t xml:space="preserve"> </w:t>
      </w:r>
      <w:r>
        <w:rPr>
          <w:color w:val="231F20"/>
        </w:rPr>
        <w:t>deberá</w:t>
      </w:r>
      <w:r>
        <w:rPr>
          <w:color w:val="231F20"/>
          <w:spacing w:val="-8"/>
        </w:rPr>
        <w:t xml:space="preserve"> </w:t>
      </w:r>
      <w:r>
        <w:rPr>
          <w:color w:val="231F20"/>
        </w:rPr>
        <w:t>participar</w:t>
      </w:r>
      <w:r>
        <w:rPr>
          <w:color w:val="231F20"/>
          <w:spacing w:val="-8"/>
        </w:rPr>
        <w:t xml:space="preserve"> </w:t>
      </w:r>
      <w:r>
        <w:rPr>
          <w:color w:val="231F20"/>
        </w:rPr>
        <w:t>un</w:t>
      </w:r>
      <w:r>
        <w:rPr>
          <w:color w:val="231F20"/>
          <w:spacing w:val="-7"/>
        </w:rPr>
        <w:t xml:space="preserve"> </w:t>
      </w:r>
      <w:r>
        <w:rPr>
          <w:color w:val="231F20"/>
        </w:rPr>
        <w:t>delegado</w:t>
      </w:r>
      <w:r>
        <w:rPr>
          <w:color w:val="231F20"/>
          <w:spacing w:val="-8"/>
        </w:rPr>
        <w:t xml:space="preserve"> </w:t>
      </w:r>
      <w:r>
        <w:rPr>
          <w:color w:val="231F20"/>
        </w:rPr>
        <w:t>del</w:t>
      </w:r>
      <w:r>
        <w:rPr>
          <w:color w:val="231F20"/>
          <w:spacing w:val="-8"/>
        </w:rPr>
        <w:t xml:space="preserve"> </w:t>
      </w:r>
      <w:r>
        <w:rPr>
          <w:color w:val="231F20"/>
        </w:rPr>
        <w:t>Cuerpo</w:t>
      </w:r>
      <w:r>
        <w:rPr>
          <w:color w:val="231F20"/>
          <w:spacing w:val="-7"/>
        </w:rPr>
        <w:t xml:space="preserve"> </w:t>
      </w:r>
      <w:r>
        <w:rPr>
          <w:color w:val="231F20"/>
        </w:rPr>
        <w:t>de</w:t>
      </w:r>
      <w:r>
        <w:rPr>
          <w:color w:val="231F20"/>
          <w:spacing w:val="-8"/>
        </w:rPr>
        <w:t xml:space="preserve"> </w:t>
      </w:r>
      <w:r>
        <w:rPr>
          <w:color w:val="231F20"/>
        </w:rPr>
        <w:t>Agentes</w:t>
      </w:r>
      <w:r>
        <w:rPr>
          <w:color w:val="231F20"/>
          <w:spacing w:val="-8"/>
        </w:rPr>
        <w:t xml:space="preserve"> </w:t>
      </w:r>
      <w:r>
        <w:rPr>
          <w:color w:val="231F20"/>
        </w:rPr>
        <w:t>Municipales,</w:t>
      </w:r>
      <w:r>
        <w:rPr>
          <w:color w:val="231F20"/>
          <w:spacing w:val="-7"/>
        </w:rPr>
        <w:t xml:space="preserve"> </w:t>
      </w:r>
      <w:r>
        <w:rPr>
          <w:color w:val="231F20"/>
        </w:rPr>
        <w:t>quien</w:t>
      </w:r>
      <w:r>
        <w:rPr>
          <w:color w:val="231F20"/>
          <w:spacing w:val="-8"/>
        </w:rPr>
        <w:t xml:space="preserve"> </w:t>
      </w:r>
      <w:r>
        <w:rPr>
          <w:color w:val="231F20"/>
        </w:rPr>
        <w:t>actuará</w:t>
      </w:r>
      <w:r>
        <w:rPr>
          <w:color w:val="231F20"/>
          <w:spacing w:val="-10"/>
        </w:rPr>
        <w:t xml:space="preserve"> </w:t>
      </w:r>
      <w:r>
        <w:rPr>
          <w:color w:val="231F20"/>
        </w:rPr>
        <w:t>como</w:t>
      </w:r>
      <w:r>
        <w:rPr>
          <w:color w:val="231F20"/>
          <w:spacing w:val="-8"/>
        </w:rPr>
        <w:t xml:space="preserve"> </w:t>
      </w:r>
      <w:r>
        <w:rPr>
          <w:color w:val="231F20"/>
        </w:rPr>
        <w:t>el</w:t>
      </w:r>
      <w:r>
        <w:rPr>
          <w:color w:val="231F20"/>
          <w:spacing w:val="-8"/>
        </w:rPr>
        <w:t xml:space="preserve"> </w:t>
      </w:r>
      <w:r>
        <w:rPr>
          <w:color w:val="231F20"/>
        </w:rPr>
        <w:t>legítimo contradictor del presunto infractor siendo en lo posible el Agente Municipal que ha impuesto la</w:t>
      </w:r>
      <w:r>
        <w:rPr>
          <w:color w:val="231F20"/>
          <w:spacing w:val="13"/>
        </w:rPr>
        <w:t xml:space="preserve"> </w:t>
      </w:r>
      <w:r>
        <w:rPr>
          <w:color w:val="231F20"/>
        </w:rPr>
        <w:t>esquela.</w:t>
      </w:r>
    </w:p>
    <w:p w:rsidR="00FD0314" w:rsidRDefault="00072E9C">
      <w:pPr>
        <w:pStyle w:val="Textoindependiente"/>
        <w:spacing w:before="101" w:line="338" w:lineRule="auto"/>
        <w:ind w:left="127" w:right="126" w:firstLine="360"/>
        <w:jc w:val="both"/>
      </w:pPr>
      <w:r>
        <w:rPr>
          <w:color w:val="231F20"/>
        </w:rPr>
        <w:t>Dicho delegado será designado directamente por el Director del Cuerpo de Agentes Municipales, o por quien haga sus veces en caso de ausencia de éste.</w:t>
      </w:r>
    </w:p>
    <w:p w:rsidR="00FD0314" w:rsidRDefault="00072E9C">
      <w:pPr>
        <w:pStyle w:val="Textoindependiente"/>
        <w:spacing w:before="101" w:line="338" w:lineRule="auto"/>
        <w:ind w:left="127" w:right="126" w:firstLine="359"/>
        <w:jc w:val="both"/>
      </w:pPr>
      <w:r>
        <w:rPr>
          <w:color w:val="231F20"/>
        </w:rPr>
        <w:t>Las pruebas serán ofrecidas y analizadas en la misma audiencia. Si ello no fuere posible, el Delegado podrá disponer la realización de otra audiencia. Cuando el Delegado lo considere conveniente, aceptará la presentación de escritos o podrá disponer que se tome versión escrita de las declaraciones e interrogatorios.</w:t>
      </w:r>
    </w:p>
    <w:p w:rsidR="00FD0314" w:rsidRDefault="00FD0314">
      <w:pPr>
        <w:pStyle w:val="Textoindependiente"/>
        <w:rPr>
          <w:sz w:val="18"/>
        </w:rPr>
      </w:pPr>
    </w:p>
    <w:p w:rsidR="00FD0314" w:rsidRDefault="00FD0314">
      <w:pPr>
        <w:pStyle w:val="Textoindependiente"/>
        <w:spacing w:before="2"/>
        <w:rPr>
          <w:sz w:val="22"/>
        </w:rPr>
      </w:pPr>
    </w:p>
    <w:p w:rsidR="00FD0314" w:rsidRDefault="00072E9C">
      <w:pPr>
        <w:pStyle w:val="Textoindependiente"/>
        <w:ind w:left="487"/>
      </w:pPr>
      <w:r>
        <w:rPr>
          <w:color w:val="231F20"/>
        </w:rPr>
        <w:t>Art. 109.- Asistencia Legal.</w:t>
      </w:r>
    </w:p>
    <w:p w:rsidR="00FD0314" w:rsidRDefault="00FD0314">
      <w:pPr>
        <w:pStyle w:val="Textoindependiente"/>
        <w:spacing w:before="3"/>
        <w:rPr>
          <w:sz w:val="15"/>
        </w:rPr>
      </w:pPr>
    </w:p>
    <w:p w:rsidR="00FD0314" w:rsidRDefault="00072E9C">
      <w:pPr>
        <w:pStyle w:val="Textoindependiente"/>
        <w:spacing w:before="1" w:line="338" w:lineRule="auto"/>
        <w:ind w:left="127" w:right="126" w:firstLine="359"/>
        <w:jc w:val="both"/>
      </w:pPr>
      <w:r>
        <w:rPr>
          <w:color w:val="231F20"/>
        </w:rPr>
        <w:t>Los contraventores de la presente Ordenanza, tendrán derecho a estar asistidos por un abogado, si lo considera necesario, siempre y cuando lo acredite legalmente como tal, respetándose el derecho de defensa establecido en la Constitución.</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110.- Norma para la valorización de prueba.</w:t>
      </w:r>
    </w:p>
    <w:p w:rsidR="00FD0314" w:rsidRDefault="00FD0314">
      <w:pPr>
        <w:pStyle w:val="Textoindependiente"/>
        <w:spacing w:before="3"/>
        <w:rPr>
          <w:sz w:val="15"/>
        </w:rPr>
      </w:pPr>
    </w:p>
    <w:p w:rsidR="00FD0314" w:rsidRDefault="00072E9C">
      <w:pPr>
        <w:pStyle w:val="Textoindependiente"/>
        <w:spacing w:line="338" w:lineRule="auto"/>
        <w:ind w:left="127" w:right="126" w:firstLine="359"/>
        <w:jc w:val="both"/>
      </w:pPr>
      <w:r>
        <w:rPr>
          <w:color w:val="231F20"/>
        </w:rPr>
        <w:t>Para</w:t>
      </w:r>
      <w:r>
        <w:rPr>
          <w:color w:val="231F20"/>
          <w:spacing w:val="-8"/>
        </w:rPr>
        <w:t xml:space="preserve"> </w:t>
      </w:r>
      <w:r>
        <w:rPr>
          <w:color w:val="231F20"/>
        </w:rPr>
        <w:t>tener</w:t>
      </w:r>
      <w:r>
        <w:rPr>
          <w:color w:val="231F20"/>
          <w:spacing w:val="-7"/>
        </w:rPr>
        <w:t xml:space="preserve"> </w:t>
      </w:r>
      <w:r>
        <w:rPr>
          <w:color w:val="231F20"/>
        </w:rPr>
        <w:t>por</w:t>
      </w:r>
      <w:r>
        <w:rPr>
          <w:color w:val="231F20"/>
          <w:spacing w:val="-7"/>
        </w:rPr>
        <w:t xml:space="preserve"> </w:t>
      </w:r>
      <w:r>
        <w:rPr>
          <w:color w:val="231F20"/>
        </w:rPr>
        <w:t>acreditada</w:t>
      </w:r>
      <w:r>
        <w:rPr>
          <w:color w:val="231F20"/>
          <w:spacing w:val="-8"/>
        </w:rPr>
        <w:t xml:space="preserve"> </w:t>
      </w:r>
      <w:r>
        <w:rPr>
          <w:color w:val="231F20"/>
        </w:rPr>
        <w:t>la</w:t>
      </w:r>
      <w:r>
        <w:rPr>
          <w:color w:val="231F20"/>
          <w:spacing w:val="-7"/>
        </w:rPr>
        <w:t xml:space="preserve"> </w:t>
      </w:r>
      <w:r>
        <w:rPr>
          <w:color w:val="231F20"/>
        </w:rPr>
        <w:t>contravención,</w:t>
      </w:r>
      <w:r>
        <w:rPr>
          <w:color w:val="231F20"/>
          <w:spacing w:val="-7"/>
        </w:rPr>
        <w:t xml:space="preserve"> </w:t>
      </w:r>
      <w:r>
        <w:rPr>
          <w:color w:val="231F20"/>
        </w:rPr>
        <w:t>el</w:t>
      </w:r>
      <w:r>
        <w:rPr>
          <w:color w:val="231F20"/>
          <w:spacing w:val="-7"/>
        </w:rPr>
        <w:t xml:space="preserve"> </w:t>
      </w:r>
      <w:r>
        <w:rPr>
          <w:color w:val="231F20"/>
        </w:rPr>
        <w:t>Delegado</w:t>
      </w:r>
      <w:r>
        <w:rPr>
          <w:color w:val="231F20"/>
          <w:spacing w:val="-8"/>
        </w:rPr>
        <w:t xml:space="preserve"> </w:t>
      </w:r>
      <w:r>
        <w:rPr>
          <w:color w:val="231F20"/>
        </w:rPr>
        <w:t>valorará</w:t>
      </w:r>
      <w:r>
        <w:rPr>
          <w:color w:val="231F20"/>
          <w:spacing w:val="-7"/>
        </w:rPr>
        <w:t xml:space="preserve"> </w:t>
      </w:r>
      <w:r>
        <w:rPr>
          <w:color w:val="231F20"/>
        </w:rPr>
        <w:t>la</w:t>
      </w:r>
      <w:r>
        <w:rPr>
          <w:color w:val="231F20"/>
          <w:spacing w:val="-7"/>
        </w:rPr>
        <w:t xml:space="preserve"> </w:t>
      </w:r>
      <w:r>
        <w:rPr>
          <w:color w:val="231F20"/>
        </w:rPr>
        <w:t>prueba</w:t>
      </w:r>
      <w:r>
        <w:rPr>
          <w:color w:val="231F20"/>
          <w:spacing w:val="-8"/>
        </w:rPr>
        <w:t xml:space="preserve"> </w:t>
      </w:r>
      <w:r>
        <w:rPr>
          <w:color w:val="231F20"/>
        </w:rPr>
        <w:t>producida,</w:t>
      </w:r>
      <w:r>
        <w:rPr>
          <w:color w:val="231F20"/>
          <w:spacing w:val="-7"/>
        </w:rPr>
        <w:t xml:space="preserve"> </w:t>
      </w:r>
      <w:r>
        <w:rPr>
          <w:color w:val="231F20"/>
        </w:rPr>
        <w:t>basándose</w:t>
      </w:r>
      <w:r>
        <w:rPr>
          <w:color w:val="231F20"/>
          <w:spacing w:val="-7"/>
        </w:rPr>
        <w:t xml:space="preserve"> </w:t>
      </w:r>
      <w:r>
        <w:rPr>
          <w:color w:val="231F20"/>
        </w:rPr>
        <w:t>en</w:t>
      </w:r>
      <w:r>
        <w:rPr>
          <w:color w:val="231F20"/>
          <w:spacing w:val="-7"/>
        </w:rPr>
        <w:t xml:space="preserve"> </w:t>
      </w:r>
      <w:r>
        <w:rPr>
          <w:color w:val="231F20"/>
        </w:rPr>
        <w:t>consideraciones</w:t>
      </w:r>
      <w:r>
        <w:rPr>
          <w:color w:val="231F20"/>
          <w:spacing w:val="-8"/>
        </w:rPr>
        <w:t xml:space="preserve"> </w:t>
      </w:r>
      <w:r>
        <w:rPr>
          <w:color w:val="231F20"/>
        </w:rPr>
        <w:t>de</w:t>
      </w:r>
      <w:r>
        <w:rPr>
          <w:color w:val="231F20"/>
          <w:spacing w:val="-7"/>
        </w:rPr>
        <w:t xml:space="preserve"> </w:t>
      </w:r>
      <w:r>
        <w:rPr>
          <w:color w:val="231F20"/>
        </w:rPr>
        <w:t>buen</w:t>
      </w:r>
      <w:r>
        <w:rPr>
          <w:color w:val="231F20"/>
          <w:spacing w:val="-7"/>
        </w:rPr>
        <w:t xml:space="preserve"> </w:t>
      </w:r>
      <w:r>
        <w:rPr>
          <w:color w:val="231F20"/>
        </w:rPr>
        <w:t>sentido,</w:t>
      </w:r>
      <w:r>
        <w:rPr>
          <w:color w:val="231F20"/>
          <w:spacing w:val="-8"/>
        </w:rPr>
        <w:t xml:space="preserve"> </w:t>
      </w:r>
      <w:r>
        <w:rPr>
          <w:color w:val="231F20"/>
        </w:rPr>
        <w:t>razón</w:t>
      </w:r>
      <w:r>
        <w:rPr>
          <w:color w:val="231F20"/>
          <w:spacing w:val="-7"/>
        </w:rPr>
        <w:t xml:space="preserve"> </w:t>
      </w:r>
      <w:r>
        <w:rPr>
          <w:color w:val="231F20"/>
        </w:rPr>
        <w:t>natural o conforme a las reglas de la sana crítica, atendidas las circunstancias de cada</w:t>
      </w:r>
      <w:r>
        <w:rPr>
          <w:color w:val="231F20"/>
          <w:spacing w:val="7"/>
        </w:rPr>
        <w:t xml:space="preserve"> </w:t>
      </w:r>
      <w:r>
        <w:rPr>
          <w:color w:val="231F20"/>
        </w:rPr>
        <w:t>caso.</w:t>
      </w:r>
    </w:p>
    <w:p w:rsidR="00FD0314" w:rsidRDefault="00FD0314">
      <w:pPr>
        <w:pStyle w:val="Textoindependiente"/>
        <w:rPr>
          <w:sz w:val="18"/>
        </w:rPr>
      </w:pPr>
    </w:p>
    <w:p w:rsidR="00FD0314" w:rsidRDefault="00FD0314">
      <w:pPr>
        <w:pStyle w:val="Textoindependiente"/>
        <w:spacing w:before="1"/>
        <w:rPr>
          <w:sz w:val="22"/>
        </w:rPr>
      </w:pPr>
    </w:p>
    <w:p w:rsidR="00FD0314" w:rsidRDefault="00072E9C">
      <w:pPr>
        <w:pStyle w:val="Textoindependiente"/>
        <w:ind w:left="487"/>
      </w:pPr>
      <w:r>
        <w:rPr>
          <w:color w:val="231F20"/>
        </w:rPr>
        <w:t>Art. 111.- Presencia de Peritos.</w:t>
      </w:r>
    </w:p>
    <w:p w:rsidR="00FD0314" w:rsidRDefault="00FD0314">
      <w:pPr>
        <w:pStyle w:val="Textoindependiente"/>
        <w:spacing w:before="4"/>
        <w:rPr>
          <w:sz w:val="15"/>
        </w:rPr>
      </w:pPr>
    </w:p>
    <w:p w:rsidR="00FD0314" w:rsidRDefault="00072E9C">
      <w:pPr>
        <w:pStyle w:val="Textoindependiente"/>
        <w:spacing w:line="338" w:lineRule="auto"/>
        <w:ind w:left="127" w:right="125" w:firstLine="360"/>
        <w:jc w:val="both"/>
      </w:pPr>
      <w:r>
        <w:rPr>
          <w:color w:val="231F20"/>
        </w:rPr>
        <w:t>Siempre que para apreciar o conocer algún hecho o circunstancia pertinente a la contravención, fueren necesarios o convenientes conocimientos técnicos o especiales, el Delegado, de oficio o a pedido del presunto responsable, ordenará un dictamen pericial.</w:t>
      </w:r>
    </w:p>
    <w:p w:rsidR="00FD0314" w:rsidRDefault="00072E9C">
      <w:pPr>
        <w:pStyle w:val="Textoindependiente"/>
        <w:spacing w:before="101" w:line="338" w:lineRule="auto"/>
        <w:ind w:left="127" w:right="126" w:firstLine="359"/>
        <w:jc w:val="both"/>
      </w:pPr>
      <w:r>
        <w:rPr>
          <w:color w:val="231F20"/>
        </w:rPr>
        <w:t>En caso de nombramiento de perito, los honorarios del mismo correrán a cargo del presunto responsable, si éste lo propone, y ad-honorem si la designación es oficiosa por parte del Delegado.</w:t>
      </w:r>
    </w:p>
    <w:p w:rsidR="00FD0314" w:rsidRDefault="00FD0314">
      <w:pPr>
        <w:spacing w:line="338" w:lineRule="auto"/>
        <w:jc w:val="both"/>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112.- Fallo de la Resolución.</w:t>
      </w:r>
    </w:p>
    <w:p w:rsidR="00FD0314" w:rsidRDefault="00FD0314">
      <w:pPr>
        <w:pStyle w:val="Textoindependiente"/>
        <w:rPr>
          <w:sz w:val="17"/>
        </w:rPr>
      </w:pPr>
    </w:p>
    <w:p w:rsidR="00FD0314" w:rsidRDefault="00072E9C">
      <w:pPr>
        <w:pStyle w:val="Textoindependiente"/>
        <w:spacing w:line="364" w:lineRule="auto"/>
        <w:ind w:left="127" w:firstLine="360"/>
      </w:pPr>
      <w:r>
        <w:rPr>
          <w:color w:val="231F20"/>
        </w:rPr>
        <w:t>El Delegado podrá pronunciar la resolución en la misma Audiencia o en su caso anunciará el Fallo a pronunciar dentro del plazo de tres días hábiles, después de concluida ésta.</w:t>
      </w:r>
    </w:p>
    <w:p w:rsidR="00FD0314" w:rsidRDefault="00072E9C">
      <w:pPr>
        <w:pStyle w:val="Textoindependiente"/>
        <w:spacing w:before="101" w:line="364" w:lineRule="auto"/>
        <w:ind w:left="127" w:firstLine="360"/>
      </w:pPr>
      <w:r>
        <w:rPr>
          <w:color w:val="231F20"/>
        </w:rPr>
        <w:t>Las resoluciones pronunciadas a los contraventores que siguen declarados rebeldes, deberán ser notificadas también en legal forma, siempre respetando el plazo señalado en el presente artículo.</w:t>
      </w:r>
    </w:p>
    <w:p w:rsidR="00FD0314" w:rsidRDefault="00072E9C">
      <w:pPr>
        <w:pStyle w:val="Textoindependiente"/>
        <w:spacing w:before="101"/>
        <w:ind w:left="487"/>
      </w:pPr>
      <w:r>
        <w:rPr>
          <w:color w:val="231F20"/>
        </w:rPr>
        <w:t>Pero en todo caso, la resolución deberá contener:</w:t>
      </w:r>
    </w:p>
    <w:p w:rsidR="00FD0314" w:rsidRDefault="00FD0314">
      <w:pPr>
        <w:pStyle w:val="Textoindependiente"/>
        <w:rPr>
          <w:sz w:val="17"/>
        </w:rPr>
      </w:pPr>
    </w:p>
    <w:p w:rsidR="00FD0314" w:rsidRDefault="00072E9C" w:rsidP="000F1303">
      <w:pPr>
        <w:pStyle w:val="Prrafodelista"/>
        <w:numPr>
          <w:ilvl w:val="0"/>
          <w:numId w:val="3"/>
        </w:numPr>
        <w:tabs>
          <w:tab w:val="left" w:pos="848"/>
        </w:tabs>
        <w:jc w:val="left"/>
        <w:rPr>
          <w:sz w:val="16"/>
        </w:rPr>
      </w:pPr>
      <w:r>
        <w:rPr>
          <w:color w:val="231F20"/>
          <w:sz w:val="16"/>
        </w:rPr>
        <w:t>El lugar y fecha en que se dicte el</w:t>
      </w:r>
      <w:r>
        <w:rPr>
          <w:color w:val="231F20"/>
          <w:spacing w:val="1"/>
          <w:sz w:val="16"/>
        </w:rPr>
        <w:t xml:space="preserve"> </w:t>
      </w:r>
      <w:r>
        <w:rPr>
          <w:color w:val="231F20"/>
          <w:sz w:val="16"/>
        </w:rPr>
        <w:t>fallo.</w:t>
      </w:r>
    </w:p>
    <w:p w:rsidR="00FD0314" w:rsidRDefault="00FD0314">
      <w:pPr>
        <w:pStyle w:val="Textoindependiente"/>
        <w:spacing w:before="1"/>
        <w:rPr>
          <w:sz w:val="17"/>
        </w:rPr>
      </w:pPr>
    </w:p>
    <w:p w:rsidR="00FD0314" w:rsidRDefault="00072E9C" w:rsidP="000F1303">
      <w:pPr>
        <w:pStyle w:val="Prrafodelista"/>
        <w:numPr>
          <w:ilvl w:val="0"/>
          <w:numId w:val="3"/>
        </w:numPr>
        <w:tabs>
          <w:tab w:val="left" w:pos="848"/>
        </w:tabs>
        <w:spacing w:line="364" w:lineRule="auto"/>
        <w:ind w:right="126"/>
        <w:jc w:val="left"/>
        <w:rPr>
          <w:sz w:val="16"/>
        </w:rPr>
      </w:pPr>
      <w:r>
        <w:rPr>
          <w:color w:val="231F20"/>
          <w:sz w:val="16"/>
        </w:rPr>
        <w:t xml:space="preserve">Individualización del organismo que resuelve y del contraventor responsable de la infracción y su constancia de haber sido oídos los </w:t>
      </w:r>
      <w:r>
        <w:rPr>
          <w:color w:val="231F20"/>
          <w:spacing w:val="-3"/>
          <w:sz w:val="16"/>
        </w:rPr>
        <w:t xml:space="preserve">seña- </w:t>
      </w:r>
      <w:r>
        <w:rPr>
          <w:color w:val="231F20"/>
          <w:sz w:val="16"/>
        </w:rPr>
        <w:t>lados como presuntos responsables de la</w:t>
      </w:r>
      <w:r>
        <w:rPr>
          <w:color w:val="231F20"/>
          <w:spacing w:val="1"/>
          <w:sz w:val="16"/>
        </w:rPr>
        <w:t xml:space="preserve"> </w:t>
      </w:r>
      <w:r>
        <w:rPr>
          <w:color w:val="231F20"/>
          <w:sz w:val="16"/>
        </w:rPr>
        <w:t>contravención.</w:t>
      </w:r>
    </w:p>
    <w:p w:rsidR="00FD0314" w:rsidRDefault="00072E9C" w:rsidP="000F1303">
      <w:pPr>
        <w:pStyle w:val="Prrafodelista"/>
        <w:numPr>
          <w:ilvl w:val="0"/>
          <w:numId w:val="3"/>
        </w:numPr>
        <w:tabs>
          <w:tab w:val="left" w:pos="848"/>
        </w:tabs>
        <w:spacing w:before="100"/>
        <w:jc w:val="left"/>
        <w:rPr>
          <w:sz w:val="16"/>
        </w:rPr>
      </w:pPr>
      <w:r>
        <w:rPr>
          <w:color w:val="231F20"/>
          <w:sz w:val="16"/>
        </w:rPr>
        <w:t>Relación de las disposiciones violadas y determinación del valor de la infracción</w:t>
      </w:r>
      <w:r>
        <w:rPr>
          <w:color w:val="231F20"/>
          <w:spacing w:val="9"/>
          <w:sz w:val="16"/>
        </w:rPr>
        <w:t xml:space="preserve"> </w:t>
      </w:r>
      <w:r>
        <w:rPr>
          <w:color w:val="231F20"/>
          <w:sz w:val="16"/>
        </w:rPr>
        <w:t>cometida.</w:t>
      </w:r>
    </w:p>
    <w:p w:rsidR="00FD0314" w:rsidRDefault="00FD0314">
      <w:pPr>
        <w:pStyle w:val="Textoindependiente"/>
        <w:spacing w:before="1"/>
        <w:rPr>
          <w:sz w:val="17"/>
        </w:rPr>
      </w:pPr>
    </w:p>
    <w:p w:rsidR="00FD0314" w:rsidRDefault="00072E9C" w:rsidP="000F1303">
      <w:pPr>
        <w:pStyle w:val="Prrafodelista"/>
        <w:numPr>
          <w:ilvl w:val="0"/>
          <w:numId w:val="3"/>
        </w:numPr>
        <w:tabs>
          <w:tab w:val="left" w:pos="849"/>
        </w:tabs>
        <w:ind w:left="848" w:hanging="303"/>
        <w:jc w:val="left"/>
        <w:rPr>
          <w:sz w:val="16"/>
        </w:rPr>
      </w:pPr>
      <w:r>
        <w:rPr>
          <w:color w:val="231F20"/>
          <w:sz w:val="16"/>
        </w:rPr>
        <w:t>Calificación de las pruebas y descargos presentados en</w:t>
      </w:r>
      <w:r>
        <w:rPr>
          <w:color w:val="231F20"/>
          <w:spacing w:val="2"/>
          <w:sz w:val="16"/>
        </w:rPr>
        <w:t xml:space="preserve"> </w:t>
      </w:r>
      <w:r>
        <w:rPr>
          <w:color w:val="231F20"/>
          <w:sz w:val="16"/>
        </w:rPr>
        <w:t>audiencia.</w:t>
      </w:r>
    </w:p>
    <w:p w:rsidR="00FD0314" w:rsidRDefault="00FD0314">
      <w:pPr>
        <w:pStyle w:val="Textoindependiente"/>
        <w:rPr>
          <w:sz w:val="17"/>
        </w:rPr>
      </w:pPr>
    </w:p>
    <w:p w:rsidR="00FD0314" w:rsidRDefault="00072E9C" w:rsidP="000F1303">
      <w:pPr>
        <w:pStyle w:val="Prrafodelista"/>
        <w:numPr>
          <w:ilvl w:val="0"/>
          <w:numId w:val="3"/>
        </w:numPr>
        <w:tabs>
          <w:tab w:val="left" w:pos="848"/>
        </w:tabs>
        <w:spacing w:before="1"/>
        <w:jc w:val="left"/>
        <w:rPr>
          <w:sz w:val="16"/>
        </w:rPr>
      </w:pPr>
      <w:r>
        <w:rPr>
          <w:color w:val="231F20"/>
          <w:sz w:val="16"/>
        </w:rPr>
        <w:t>Razones y disposiciones legales que fundamenten la</w:t>
      </w:r>
      <w:r>
        <w:rPr>
          <w:color w:val="231F20"/>
          <w:spacing w:val="2"/>
          <w:sz w:val="16"/>
        </w:rPr>
        <w:t xml:space="preserve"> </w:t>
      </w:r>
      <w:r>
        <w:rPr>
          <w:color w:val="231F20"/>
          <w:sz w:val="16"/>
        </w:rPr>
        <w:t>resolución.</w:t>
      </w:r>
    </w:p>
    <w:p w:rsidR="00FD0314" w:rsidRDefault="00FD0314">
      <w:pPr>
        <w:pStyle w:val="Textoindependiente"/>
        <w:rPr>
          <w:sz w:val="17"/>
        </w:rPr>
      </w:pPr>
    </w:p>
    <w:p w:rsidR="00FD0314" w:rsidRDefault="00072E9C" w:rsidP="000F1303">
      <w:pPr>
        <w:pStyle w:val="Prrafodelista"/>
        <w:numPr>
          <w:ilvl w:val="0"/>
          <w:numId w:val="3"/>
        </w:numPr>
        <w:tabs>
          <w:tab w:val="left" w:pos="848"/>
        </w:tabs>
        <w:spacing w:line="364" w:lineRule="auto"/>
        <w:ind w:right="125"/>
        <w:jc w:val="left"/>
        <w:rPr>
          <w:sz w:val="16"/>
        </w:rPr>
      </w:pPr>
      <w:r>
        <w:rPr>
          <w:color w:val="231F20"/>
          <w:sz w:val="16"/>
        </w:rPr>
        <w:t xml:space="preserve">Pronunciamiento del fallo condenatorio o absolutorio respecto a cada uno de los indicados como responsables de la contravención; </w:t>
      </w:r>
      <w:proofErr w:type="spellStart"/>
      <w:r>
        <w:rPr>
          <w:color w:val="231F20"/>
          <w:sz w:val="16"/>
        </w:rPr>
        <w:t>indivi</w:t>
      </w:r>
      <w:proofErr w:type="spellEnd"/>
      <w:r>
        <w:rPr>
          <w:color w:val="231F20"/>
          <w:sz w:val="16"/>
        </w:rPr>
        <w:t xml:space="preserve">- </w:t>
      </w:r>
      <w:proofErr w:type="spellStart"/>
      <w:r>
        <w:rPr>
          <w:color w:val="231F20"/>
          <w:sz w:val="16"/>
        </w:rPr>
        <w:t>dualizándolos</w:t>
      </w:r>
      <w:proofErr w:type="spellEnd"/>
      <w:r>
        <w:rPr>
          <w:color w:val="231F20"/>
          <w:sz w:val="16"/>
        </w:rPr>
        <w:t xml:space="preserve"> y ordenando si correspondiere la restitución de las cosas</w:t>
      </w:r>
      <w:r>
        <w:rPr>
          <w:color w:val="231F20"/>
          <w:spacing w:val="6"/>
          <w:sz w:val="16"/>
        </w:rPr>
        <w:t xml:space="preserve"> </w:t>
      </w:r>
      <w:r>
        <w:rPr>
          <w:color w:val="231F20"/>
          <w:sz w:val="16"/>
        </w:rPr>
        <w:t>decomisadas.</w:t>
      </w:r>
    </w:p>
    <w:p w:rsidR="00FD0314" w:rsidRDefault="00072E9C" w:rsidP="000F1303">
      <w:pPr>
        <w:pStyle w:val="Prrafodelista"/>
        <w:numPr>
          <w:ilvl w:val="0"/>
          <w:numId w:val="3"/>
        </w:numPr>
        <w:tabs>
          <w:tab w:val="left" w:pos="849"/>
        </w:tabs>
        <w:spacing w:before="101"/>
        <w:ind w:left="848" w:hanging="303"/>
        <w:jc w:val="left"/>
        <w:rPr>
          <w:sz w:val="16"/>
        </w:rPr>
      </w:pPr>
      <w:r>
        <w:rPr>
          <w:color w:val="231F20"/>
          <w:sz w:val="16"/>
        </w:rPr>
        <w:t>Especificación de las cantidades que correspondan en forma individualizada de las infracciones</w:t>
      </w:r>
      <w:r>
        <w:rPr>
          <w:color w:val="231F20"/>
          <w:spacing w:val="13"/>
          <w:sz w:val="16"/>
        </w:rPr>
        <w:t xml:space="preserve"> </w:t>
      </w:r>
      <w:r>
        <w:rPr>
          <w:color w:val="231F20"/>
          <w:sz w:val="16"/>
        </w:rPr>
        <w:t>cometidas.</w:t>
      </w:r>
    </w:p>
    <w:p w:rsidR="00FD0314" w:rsidRDefault="00FD0314">
      <w:pPr>
        <w:pStyle w:val="Textoindependiente"/>
        <w:rPr>
          <w:sz w:val="17"/>
        </w:rPr>
      </w:pPr>
    </w:p>
    <w:p w:rsidR="00FD0314" w:rsidRDefault="00072E9C" w:rsidP="000F1303">
      <w:pPr>
        <w:pStyle w:val="Prrafodelista"/>
        <w:numPr>
          <w:ilvl w:val="0"/>
          <w:numId w:val="3"/>
        </w:numPr>
        <w:tabs>
          <w:tab w:val="left" w:pos="848"/>
        </w:tabs>
        <w:jc w:val="left"/>
        <w:rPr>
          <w:sz w:val="16"/>
        </w:rPr>
      </w:pPr>
      <w:r>
        <w:rPr>
          <w:color w:val="231F20"/>
          <w:sz w:val="16"/>
        </w:rPr>
        <w:t>Orden de la emisión del mandamiento de pago por las multas</w:t>
      </w:r>
      <w:r>
        <w:rPr>
          <w:color w:val="231F20"/>
          <w:spacing w:val="4"/>
          <w:sz w:val="16"/>
        </w:rPr>
        <w:t xml:space="preserve"> </w:t>
      </w:r>
      <w:r>
        <w:rPr>
          <w:color w:val="231F20"/>
          <w:sz w:val="16"/>
        </w:rPr>
        <w:t>impuestas.</w:t>
      </w:r>
    </w:p>
    <w:p w:rsidR="00FD0314" w:rsidRDefault="00FD0314">
      <w:pPr>
        <w:pStyle w:val="Textoindependiente"/>
        <w:spacing w:before="1"/>
        <w:rPr>
          <w:sz w:val="17"/>
        </w:rPr>
      </w:pPr>
    </w:p>
    <w:p w:rsidR="00FD0314" w:rsidRDefault="00072E9C" w:rsidP="000F1303">
      <w:pPr>
        <w:pStyle w:val="Prrafodelista"/>
        <w:numPr>
          <w:ilvl w:val="0"/>
          <w:numId w:val="3"/>
        </w:numPr>
        <w:tabs>
          <w:tab w:val="left" w:pos="848"/>
        </w:tabs>
        <w:jc w:val="left"/>
        <w:rPr>
          <w:sz w:val="16"/>
        </w:rPr>
      </w:pPr>
      <w:r>
        <w:rPr>
          <w:color w:val="231F20"/>
          <w:sz w:val="16"/>
        </w:rPr>
        <w:t>Orden de la notificación de la resolución del</w:t>
      </w:r>
      <w:r>
        <w:rPr>
          <w:color w:val="231F20"/>
          <w:spacing w:val="1"/>
          <w:sz w:val="16"/>
        </w:rPr>
        <w:t xml:space="preserve"> </w:t>
      </w:r>
      <w:r>
        <w:rPr>
          <w:color w:val="231F20"/>
          <w:sz w:val="16"/>
        </w:rPr>
        <w:t>fallo.</w:t>
      </w:r>
    </w:p>
    <w:p w:rsidR="00FD0314" w:rsidRDefault="00FD0314">
      <w:pPr>
        <w:pStyle w:val="Textoindependiente"/>
        <w:rPr>
          <w:sz w:val="17"/>
        </w:rPr>
      </w:pPr>
    </w:p>
    <w:p w:rsidR="00FD0314" w:rsidRDefault="00072E9C" w:rsidP="000F1303">
      <w:pPr>
        <w:pStyle w:val="Prrafodelista"/>
        <w:numPr>
          <w:ilvl w:val="0"/>
          <w:numId w:val="3"/>
        </w:numPr>
        <w:tabs>
          <w:tab w:val="left" w:pos="848"/>
        </w:tabs>
        <w:spacing w:before="1"/>
        <w:ind w:hanging="383"/>
        <w:jc w:val="left"/>
        <w:rPr>
          <w:sz w:val="16"/>
        </w:rPr>
      </w:pPr>
      <w:r>
        <w:rPr>
          <w:color w:val="231F20"/>
          <w:sz w:val="16"/>
        </w:rPr>
        <w:t xml:space="preserve">Firma del Delegado </w:t>
      </w:r>
      <w:proofErr w:type="spellStart"/>
      <w:r>
        <w:rPr>
          <w:color w:val="231F20"/>
          <w:sz w:val="16"/>
        </w:rPr>
        <w:t>Contravencional</w:t>
      </w:r>
      <w:proofErr w:type="spellEnd"/>
      <w:r>
        <w:rPr>
          <w:color w:val="231F20"/>
          <w:sz w:val="16"/>
        </w:rPr>
        <w:t xml:space="preserve"> y las partes</w:t>
      </w:r>
      <w:r>
        <w:rPr>
          <w:color w:val="231F20"/>
          <w:spacing w:val="2"/>
          <w:sz w:val="16"/>
        </w:rPr>
        <w:t xml:space="preserve"> </w:t>
      </w:r>
      <w:r>
        <w:rPr>
          <w:color w:val="231F20"/>
          <w:sz w:val="16"/>
        </w:rPr>
        <w:t>intervinientes.</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62"/>
        <w:ind w:left="487"/>
      </w:pPr>
      <w:r>
        <w:rPr>
          <w:color w:val="231F20"/>
        </w:rPr>
        <w:t>Art. 113.- Notificación de la Resolución.</w:t>
      </w:r>
    </w:p>
    <w:p w:rsidR="00FD0314" w:rsidRDefault="00FD0314">
      <w:pPr>
        <w:pStyle w:val="Textoindependiente"/>
        <w:spacing w:before="8"/>
        <w:rPr>
          <w:sz w:val="8"/>
        </w:rPr>
      </w:pPr>
    </w:p>
    <w:p w:rsidR="00FD0314" w:rsidRDefault="00072E9C">
      <w:pPr>
        <w:pStyle w:val="Textoindependiente"/>
        <w:spacing w:before="96"/>
        <w:ind w:left="487"/>
      </w:pPr>
      <w:r>
        <w:rPr>
          <w:color w:val="231F20"/>
        </w:rPr>
        <w:t>Si la resolución fuere en Audiencia el contraventor quedará notificado de ella, debiendo el Delegado entregar las copias de ley a aquél en el</w:t>
      </w:r>
    </w:p>
    <w:p w:rsidR="00FD0314" w:rsidRDefault="00072E9C">
      <w:pPr>
        <w:pStyle w:val="Textoindependiente"/>
        <w:spacing w:before="96"/>
        <w:ind w:left="127"/>
      </w:pPr>
      <w:proofErr w:type="gramStart"/>
      <w:r>
        <w:rPr>
          <w:color w:val="231F20"/>
        </w:rPr>
        <w:t>acto</w:t>
      </w:r>
      <w:proofErr w:type="gramEnd"/>
      <w:r>
        <w:rPr>
          <w:color w:val="231F20"/>
        </w:rPr>
        <w:t>.</w:t>
      </w:r>
    </w:p>
    <w:p w:rsidR="00FD0314" w:rsidRDefault="00FD0314">
      <w:pPr>
        <w:pStyle w:val="Textoindependiente"/>
        <w:spacing w:before="9"/>
        <w:rPr>
          <w:sz w:val="8"/>
        </w:rPr>
      </w:pPr>
    </w:p>
    <w:p w:rsidR="00FD0314" w:rsidRDefault="00072E9C">
      <w:pPr>
        <w:pStyle w:val="Textoindependiente"/>
        <w:spacing w:before="95" w:line="364" w:lineRule="auto"/>
        <w:ind w:left="127" w:right="125" w:firstLine="360"/>
        <w:jc w:val="both"/>
      </w:pPr>
      <w:r>
        <w:rPr>
          <w:color w:val="231F20"/>
        </w:rPr>
        <w:t xml:space="preserve">Si pasado el término de tres días hábiles, después de la notificación, y no se interpone algún recurso, se declarará ejecutoriada la resolución, </w:t>
      </w:r>
      <w:r>
        <w:rPr>
          <w:color w:val="231F20"/>
          <w:spacing w:val="-14"/>
        </w:rPr>
        <w:t xml:space="preserve">y    </w:t>
      </w:r>
      <w:r>
        <w:rPr>
          <w:color w:val="231F20"/>
        </w:rPr>
        <w:t>se dispondrán conforme a lo dispuesto al Capítulo II del presente Título de esta</w:t>
      </w:r>
      <w:r>
        <w:rPr>
          <w:color w:val="231F20"/>
          <w:spacing w:val="8"/>
        </w:rPr>
        <w:t xml:space="preserve"> </w:t>
      </w:r>
      <w:r>
        <w:rPr>
          <w:color w:val="231F20"/>
        </w:rPr>
        <w:t>Ordenanza.</w:t>
      </w:r>
    </w:p>
    <w:p w:rsidR="00FD0314" w:rsidRDefault="00FD0314">
      <w:pPr>
        <w:pStyle w:val="Textoindependiente"/>
        <w:rPr>
          <w:sz w:val="18"/>
        </w:rPr>
      </w:pPr>
    </w:p>
    <w:p w:rsidR="00FD0314" w:rsidRDefault="00FD0314">
      <w:pPr>
        <w:pStyle w:val="Textoindependiente"/>
        <w:spacing w:before="9"/>
        <w:rPr>
          <w:sz w:val="23"/>
        </w:rPr>
      </w:pPr>
    </w:p>
    <w:p w:rsidR="00FD0314" w:rsidRDefault="00072E9C">
      <w:pPr>
        <w:pStyle w:val="Textoindependiente"/>
        <w:ind w:left="487"/>
      </w:pPr>
      <w:r>
        <w:rPr>
          <w:color w:val="231F20"/>
        </w:rPr>
        <w:t>Art. 114- Devolución del Decomiso.</w:t>
      </w:r>
    </w:p>
    <w:p w:rsidR="00FD0314" w:rsidRDefault="00FD0314">
      <w:pPr>
        <w:pStyle w:val="Textoindependiente"/>
        <w:rPr>
          <w:sz w:val="17"/>
        </w:rPr>
      </w:pPr>
    </w:p>
    <w:p w:rsidR="00FD0314" w:rsidRDefault="00072E9C">
      <w:pPr>
        <w:pStyle w:val="Textoindependiente"/>
        <w:spacing w:line="364" w:lineRule="auto"/>
        <w:ind w:left="127" w:right="125" w:firstLine="359"/>
        <w:jc w:val="both"/>
      </w:pPr>
      <w:r>
        <w:rPr>
          <w:color w:val="231F20"/>
        </w:rPr>
        <w:t xml:space="preserve">Si el contraventor es absuelto por el Delegado, se le devolverá el decomiso si lo hubiere; siempre y cuando sea objeto lícito, si el </w:t>
      </w:r>
      <w:r>
        <w:rPr>
          <w:color w:val="231F20"/>
          <w:spacing w:val="-2"/>
        </w:rPr>
        <w:t>contraventor</w:t>
      </w:r>
      <w:r>
        <w:rPr>
          <w:color w:val="231F20"/>
          <w:spacing w:val="36"/>
        </w:rPr>
        <w:t xml:space="preserve"> </w:t>
      </w:r>
      <w:r>
        <w:rPr>
          <w:color w:val="231F20"/>
        </w:rPr>
        <w:t>ha sido condenado en audiencia procede la devolución del decomiso, previo al cumplimiento de su</w:t>
      </w:r>
      <w:r>
        <w:rPr>
          <w:color w:val="231F20"/>
          <w:spacing w:val="14"/>
        </w:rPr>
        <w:t xml:space="preserve"> </w:t>
      </w:r>
      <w:r>
        <w:rPr>
          <w:color w:val="231F20"/>
        </w:rPr>
        <w:t>sanción.</w:t>
      </w:r>
    </w:p>
    <w:p w:rsidR="00FD0314" w:rsidRDefault="00072E9C">
      <w:pPr>
        <w:pStyle w:val="Textoindependiente"/>
        <w:spacing w:before="101" w:line="364" w:lineRule="auto"/>
        <w:ind w:left="127" w:right="125" w:firstLine="359"/>
        <w:jc w:val="both"/>
      </w:pPr>
      <w:r>
        <w:rPr>
          <w:color w:val="231F20"/>
        </w:rPr>
        <w:t xml:space="preserve">Los decomisos consisten en productos orgánicos, alimentos preparados, serán considerados productos perecederos, de los cuales para su </w:t>
      </w:r>
      <w:proofErr w:type="spellStart"/>
      <w:r>
        <w:rPr>
          <w:color w:val="231F20"/>
        </w:rPr>
        <w:t>devo</w:t>
      </w:r>
      <w:proofErr w:type="spellEnd"/>
      <w:r>
        <w:rPr>
          <w:color w:val="231F20"/>
        </w:rPr>
        <w:t>- lución se establece el plazo de veinticuatro horas, previo pago efectivo de la multa impuesta, concluido este plazo sin que el propietario se presente a reclamar</w:t>
      </w:r>
      <w:r>
        <w:rPr>
          <w:color w:val="231F20"/>
          <w:spacing w:val="-7"/>
        </w:rPr>
        <w:t xml:space="preserve"> </w:t>
      </w:r>
      <w:r>
        <w:rPr>
          <w:color w:val="231F20"/>
        </w:rPr>
        <w:t>su</w:t>
      </w:r>
      <w:r>
        <w:rPr>
          <w:color w:val="231F20"/>
          <w:spacing w:val="-6"/>
        </w:rPr>
        <w:t xml:space="preserve"> </w:t>
      </w:r>
      <w:r>
        <w:rPr>
          <w:color w:val="231F20"/>
        </w:rPr>
        <w:t>devolución</w:t>
      </w:r>
      <w:r>
        <w:rPr>
          <w:color w:val="231F20"/>
          <w:spacing w:val="-6"/>
        </w:rPr>
        <w:t xml:space="preserve"> </w:t>
      </w:r>
      <w:r>
        <w:rPr>
          <w:color w:val="231F20"/>
        </w:rPr>
        <w:t>la</w:t>
      </w:r>
      <w:r>
        <w:rPr>
          <w:color w:val="231F20"/>
          <w:spacing w:val="-6"/>
        </w:rPr>
        <w:t xml:space="preserve"> </w:t>
      </w:r>
      <w:r>
        <w:rPr>
          <w:color w:val="231F20"/>
        </w:rPr>
        <w:t>Municipalidad</w:t>
      </w:r>
      <w:r>
        <w:rPr>
          <w:color w:val="231F20"/>
          <w:spacing w:val="-6"/>
        </w:rPr>
        <w:t xml:space="preserve"> </w:t>
      </w:r>
      <w:r>
        <w:rPr>
          <w:color w:val="231F20"/>
        </w:rPr>
        <w:t>podrá</w:t>
      </w:r>
      <w:r>
        <w:rPr>
          <w:color w:val="231F20"/>
          <w:spacing w:val="-6"/>
        </w:rPr>
        <w:t xml:space="preserve"> </w:t>
      </w:r>
      <w:r>
        <w:rPr>
          <w:color w:val="231F20"/>
        </w:rPr>
        <w:t>disponer</w:t>
      </w:r>
      <w:r>
        <w:rPr>
          <w:color w:val="231F20"/>
          <w:spacing w:val="-6"/>
        </w:rPr>
        <w:t xml:space="preserve"> </w:t>
      </w:r>
      <w:r>
        <w:rPr>
          <w:color w:val="231F20"/>
        </w:rPr>
        <w:t>de</w:t>
      </w:r>
      <w:r>
        <w:rPr>
          <w:color w:val="231F20"/>
          <w:spacing w:val="-6"/>
        </w:rPr>
        <w:t xml:space="preserve"> </w:t>
      </w:r>
      <w:r>
        <w:rPr>
          <w:color w:val="231F20"/>
        </w:rPr>
        <w:t>los</w:t>
      </w:r>
      <w:r>
        <w:rPr>
          <w:color w:val="231F20"/>
          <w:spacing w:val="-6"/>
        </w:rPr>
        <w:t xml:space="preserve"> </w:t>
      </w:r>
      <w:r>
        <w:rPr>
          <w:color w:val="231F20"/>
        </w:rPr>
        <w:t>productos</w:t>
      </w:r>
      <w:r>
        <w:rPr>
          <w:color w:val="231F20"/>
          <w:spacing w:val="-6"/>
        </w:rPr>
        <w:t xml:space="preserve"> </w:t>
      </w:r>
      <w:r>
        <w:rPr>
          <w:color w:val="231F20"/>
        </w:rPr>
        <w:t>perecederos</w:t>
      </w:r>
      <w:r>
        <w:rPr>
          <w:color w:val="231F20"/>
          <w:spacing w:val="-7"/>
        </w:rPr>
        <w:t xml:space="preserve"> </w:t>
      </w:r>
      <w:r>
        <w:rPr>
          <w:color w:val="231F20"/>
        </w:rPr>
        <w:t>donándolos</w:t>
      </w:r>
      <w:r>
        <w:rPr>
          <w:color w:val="231F20"/>
          <w:spacing w:val="-6"/>
        </w:rPr>
        <w:t xml:space="preserve"> </w:t>
      </w:r>
      <w:r>
        <w:rPr>
          <w:color w:val="231F20"/>
        </w:rPr>
        <w:t>a</w:t>
      </w:r>
      <w:r>
        <w:rPr>
          <w:color w:val="231F20"/>
          <w:spacing w:val="-6"/>
        </w:rPr>
        <w:t xml:space="preserve"> </w:t>
      </w:r>
      <w:r>
        <w:rPr>
          <w:color w:val="231F20"/>
        </w:rPr>
        <w:t>Hospitales,</w:t>
      </w:r>
      <w:r>
        <w:rPr>
          <w:color w:val="231F20"/>
          <w:spacing w:val="-6"/>
        </w:rPr>
        <w:t xml:space="preserve"> </w:t>
      </w:r>
      <w:r>
        <w:rPr>
          <w:color w:val="231F20"/>
        </w:rPr>
        <w:t>Instituciones</w:t>
      </w:r>
      <w:r>
        <w:rPr>
          <w:color w:val="231F20"/>
          <w:spacing w:val="-6"/>
        </w:rPr>
        <w:t xml:space="preserve"> </w:t>
      </w:r>
      <w:r>
        <w:rPr>
          <w:color w:val="231F20"/>
        </w:rPr>
        <w:t>de</w:t>
      </w:r>
      <w:r>
        <w:rPr>
          <w:color w:val="231F20"/>
          <w:spacing w:val="-6"/>
        </w:rPr>
        <w:t xml:space="preserve"> </w:t>
      </w:r>
      <w:r>
        <w:rPr>
          <w:color w:val="231F20"/>
        </w:rPr>
        <w:t>resguardo</w:t>
      </w:r>
      <w:r>
        <w:rPr>
          <w:color w:val="231F20"/>
          <w:spacing w:val="-6"/>
        </w:rPr>
        <w:t xml:space="preserve"> </w:t>
      </w:r>
      <w:r>
        <w:rPr>
          <w:color w:val="231F20"/>
        </w:rPr>
        <w:t>de</w:t>
      </w:r>
      <w:r>
        <w:rPr>
          <w:color w:val="231F20"/>
          <w:spacing w:val="-6"/>
        </w:rPr>
        <w:t xml:space="preserve"> </w:t>
      </w:r>
      <w:r>
        <w:rPr>
          <w:color w:val="231F20"/>
        </w:rPr>
        <w:t>Menores, Instituciones de Beneficencia, otros análogos.</w:t>
      </w:r>
    </w:p>
    <w:p w:rsidR="00FD0314" w:rsidRDefault="00072E9C">
      <w:pPr>
        <w:pStyle w:val="Textoindependiente"/>
        <w:spacing w:before="101" w:line="364" w:lineRule="auto"/>
        <w:ind w:left="127" w:right="125" w:firstLine="359"/>
        <w:jc w:val="both"/>
      </w:pPr>
      <w:r>
        <w:rPr>
          <w:color w:val="231F20"/>
        </w:rPr>
        <w:t>Para la devolución de los productos no perecederos se establece, en la misma forma del inciso anterior, el plazo de quince días contados a partir del día en que se efectuó el decomiso; concluido este plazo la Municipalidad tendrá la facultad de disponer de los objetos enajenándolos a cualquier título excepto los condenados a la sanción del servicio Social quienes podrán recuperar los objetos que les hayan sido decomisados, al comprobar con la debida documentación del cumplimiento de la sanción impuesta.</w:t>
      </w:r>
    </w:p>
    <w:p w:rsidR="00FD0314" w:rsidRDefault="00FD0314">
      <w:pPr>
        <w:pStyle w:val="Textoindependiente"/>
        <w:rPr>
          <w:sz w:val="18"/>
        </w:rPr>
      </w:pPr>
    </w:p>
    <w:p w:rsidR="00FD0314" w:rsidRDefault="00FD0314">
      <w:pPr>
        <w:pStyle w:val="Textoindependiente"/>
        <w:spacing w:before="10"/>
        <w:rPr>
          <w:sz w:val="23"/>
        </w:rPr>
      </w:pPr>
    </w:p>
    <w:p w:rsidR="00FD0314" w:rsidRDefault="00072E9C">
      <w:pPr>
        <w:pStyle w:val="Textoindependiente"/>
        <w:ind w:left="487"/>
      </w:pPr>
      <w:r>
        <w:rPr>
          <w:color w:val="231F20"/>
        </w:rPr>
        <w:t>Art. 115.-Recurso de Apelación.</w:t>
      </w:r>
    </w:p>
    <w:p w:rsidR="00FD0314" w:rsidRDefault="00FD0314">
      <w:pPr>
        <w:pStyle w:val="Textoindependiente"/>
        <w:rPr>
          <w:sz w:val="17"/>
        </w:rPr>
      </w:pPr>
    </w:p>
    <w:p w:rsidR="00FD0314" w:rsidRDefault="00072E9C">
      <w:pPr>
        <w:pStyle w:val="Textoindependiente"/>
        <w:spacing w:before="1"/>
        <w:ind w:left="487"/>
      </w:pPr>
      <w:r>
        <w:rPr>
          <w:color w:val="231F20"/>
        </w:rPr>
        <w:t>De la resolución condenatoria interpuesta por el Delegado se admitirá recurso de apelación para ante el Concejo.</w:t>
      </w:r>
    </w:p>
    <w:p w:rsidR="00FD0314" w:rsidRDefault="00FD0314">
      <w:pPr>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116.- Procedimiento del Recurso de Apelación.</w:t>
      </w:r>
    </w:p>
    <w:p w:rsidR="00FD0314" w:rsidRDefault="00FD0314">
      <w:pPr>
        <w:pStyle w:val="Textoindependiente"/>
        <w:spacing w:before="10"/>
        <w:rPr>
          <w:sz w:val="17"/>
        </w:rPr>
      </w:pPr>
    </w:p>
    <w:p w:rsidR="00FD0314" w:rsidRDefault="00072E9C">
      <w:pPr>
        <w:pStyle w:val="Textoindependiente"/>
        <w:spacing w:line="379" w:lineRule="auto"/>
        <w:ind w:left="127" w:right="125" w:firstLine="360"/>
        <w:jc w:val="both"/>
      </w:pPr>
      <w:r>
        <w:rPr>
          <w:color w:val="231F20"/>
        </w:rPr>
        <w:t>De las resoluciones del Delegado admitirá recurso de apelación para ante el Concejo Municipal, el cual deberá interponerse ante el Delegado que haya pronunciado la resolución condenatoria correspondiente, dentro de los tres días hábiles siguientes a su notificación, debiendo éste remitirlo de inmediato con el expediente de que se trate al Concejo Municipal para su</w:t>
      </w:r>
      <w:r>
        <w:rPr>
          <w:color w:val="231F20"/>
          <w:spacing w:val="7"/>
        </w:rPr>
        <w:t xml:space="preserve"> </w:t>
      </w:r>
      <w:r>
        <w:rPr>
          <w:color w:val="231F20"/>
        </w:rPr>
        <w:t>resolución.</w:t>
      </w:r>
    </w:p>
    <w:p w:rsidR="00FD0314" w:rsidRDefault="00072E9C">
      <w:pPr>
        <w:pStyle w:val="Textoindependiente"/>
        <w:spacing w:before="98" w:line="379" w:lineRule="auto"/>
        <w:ind w:left="127" w:right="125" w:firstLine="359"/>
        <w:jc w:val="both"/>
      </w:pPr>
      <w:r>
        <w:rPr>
          <w:color w:val="231F20"/>
        </w:rPr>
        <w:t>Interpuesto el recurso de apelación, el Alcalde dará cuenta al Concejo en su próxima sesión, quien lo sustanciará en el acto y resolverá lo pro- cedente.</w:t>
      </w:r>
    </w:p>
    <w:p w:rsidR="00FD0314" w:rsidRDefault="00FD0314">
      <w:pPr>
        <w:pStyle w:val="Textoindependiente"/>
        <w:rPr>
          <w:sz w:val="18"/>
        </w:rPr>
      </w:pPr>
    </w:p>
    <w:p w:rsidR="00FD0314" w:rsidRDefault="00FD0314">
      <w:pPr>
        <w:pStyle w:val="Textoindependiente"/>
        <w:spacing w:before="5"/>
        <w:rPr>
          <w:sz w:val="24"/>
        </w:rPr>
      </w:pPr>
    </w:p>
    <w:p w:rsidR="00FD0314" w:rsidRDefault="00072E9C">
      <w:pPr>
        <w:pStyle w:val="Textoindependiente"/>
        <w:spacing w:before="1" w:line="379" w:lineRule="auto"/>
        <w:ind w:left="127" w:right="125" w:firstLine="359"/>
        <w:jc w:val="both"/>
      </w:pPr>
      <w:r>
        <w:rPr>
          <w:color w:val="231F20"/>
        </w:rPr>
        <w:t>Admitido el recurso por el Concejo se notificará al apelante y si éste lo pide se abrirá a prueba por el término de ocho días hábiles. Transcurrido el término de prueba, el encargado de la sustanciación, devolverá el expediente al Concejo para que resuelva en su próxima sesión.</w:t>
      </w:r>
    </w:p>
    <w:p w:rsidR="00FD0314" w:rsidRDefault="00072E9C">
      <w:pPr>
        <w:pStyle w:val="Textoindependiente"/>
        <w:spacing w:before="98" w:line="379" w:lineRule="auto"/>
        <w:ind w:left="127" w:right="125" w:firstLine="360"/>
        <w:jc w:val="both"/>
      </w:pPr>
      <w:r>
        <w:rPr>
          <w:color w:val="231F20"/>
        </w:rPr>
        <w:t>Si el Concejo no emite la resolución respectiva en los términos del inciso anterior o habiendo sido emitida ésta, no es notificada al peticionario se considerará que la resolución es favorable al mismo.</w:t>
      </w:r>
    </w:p>
    <w:p w:rsidR="00FD0314" w:rsidRDefault="00FD0314">
      <w:pPr>
        <w:pStyle w:val="Textoindependiente"/>
        <w:rPr>
          <w:sz w:val="18"/>
        </w:rPr>
      </w:pPr>
    </w:p>
    <w:p w:rsidR="00FD0314" w:rsidRDefault="00FD0314">
      <w:pPr>
        <w:pStyle w:val="Textoindependiente"/>
        <w:spacing w:before="6"/>
        <w:rPr>
          <w:sz w:val="24"/>
        </w:rPr>
      </w:pPr>
    </w:p>
    <w:p w:rsidR="00FD0314" w:rsidRDefault="00072E9C">
      <w:pPr>
        <w:pStyle w:val="Textoindependiente"/>
        <w:ind w:left="487"/>
      </w:pPr>
      <w:r>
        <w:rPr>
          <w:color w:val="231F20"/>
        </w:rPr>
        <w:t>Art. 117.- Procedimiento Especial de Cierre Definitivo.</w:t>
      </w:r>
    </w:p>
    <w:p w:rsidR="00FD0314" w:rsidRDefault="00FD0314">
      <w:pPr>
        <w:pStyle w:val="Textoindependiente"/>
        <w:spacing w:before="10"/>
        <w:rPr>
          <w:sz w:val="17"/>
        </w:rPr>
      </w:pPr>
    </w:p>
    <w:p w:rsidR="00FD0314" w:rsidRDefault="00072E9C">
      <w:pPr>
        <w:pStyle w:val="Textoindependiente"/>
        <w:spacing w:line="379" w:lineRule="auto"/>
        <w:ind w:left="127" w:right="126" w:firstLine="360"/>
        <w:jc w:val="both"/>
      </w:pPr>
      <w:r>
        <w:rPr>
          <w:color w:val="231F20"/>
        </w:rPr>
        <w:t>Cuando</w:t>
      </w:r>
      <w:r>
        <w:rPr>
          <w:color w:val="231F20"/>
          <w:spacing w:val="-3"/>
        </w:rPr>
        <w:t xml:space="preserve"> </w:t>
      </w:r>
      <w:r>
        <w:rPr>
          <w:color w:val="231F20"/>
        </w:rPr>
        <w:t>una</w:t>
      </w:r>
      <w:r>
        <w:rPr>
          <w:color w:val="231F20"/>
          <w:spacing w:val="-2"/>
        </w:rPr>
        <w:t xml:space="preserve"> </w:t>
      </w:r>
      <w:r>
        <w:rPr>
          <w:color w:val="231F20"/>
        </w:rPr>
        <w:t>persona</w:t>
      </w:r>
      <w:r>
        <w:rPr>
          <w:color w:val="231F20"/>
          <w:spacing w:val="-3"/>
        </w:rPr>
        <w:t xml:space="preserve"> </w:t>
      </w:r>
      <w:r>
        <w:rPr>
          <w:color w:val="231F20"/>
        </w:rPr>
        <w:t>natural</w:t>
      </w:r>
      <w:r>
        <w:rPr>
          <w:color w:val="231F20"/>
          <w:spacing w:val="-2"/>
        </w:rPr>
        <w:t xml:space="preserve"> </w:t>
      </w:r>
      <w:r>
        <w:rPr>
          <w:color w:val="231F20"/>
        </w:rPr>
        <w:t>o</w:t>
      </w:r>
      <w:r>
        <w:rPr>
          <w:color w:val="231F20"/>
          <w:spacing w:val="-3"/>
        </w:rPr>
        <w:t xml:space="preserve"> </w:t>
      </w:r>
      <w:r>
        <w:rPr>
          <w:color w:val="231F20"/>
        </w:rPr>
        <w:t>jurídica</w:t>
      </w:r>
      <w:r>
        <w:rPr>
          <w:color w:val="231F20"/>
          <w:spacing w:val="-2"/>
        </w:rPr>
        <w:t xml:space="preserve"> </w:t>
      </w:r>
      <w:r>
        <w:rPr>
          <w:color w:val="231F20"/>
        </w:rPr>
        <w:t>tenga</w:t>
      </w:r>
      <w:r>
        <w:rPr>
          <w:color w:val="231F20"/>
          <w:spacing w:val="-3"/>
        </w:rPr>
        <w:t xml:space="preserve"> </w:t>
      </w:r>
      <w:r>
        <w:rPr>
          <w:color w:val="231F20"/>
        </w:rPr>
        <w:t>en</w:t>
      </w:r>
      <w:r>
        <w:rPr>
          <w:color w:val="231F20"/>
          <w:spacing w:val="-2"/>
        </w:rPr>
        <w:t xml:space="preserve"> </w:t>
      </w:r>
      <w:r>
        <w:rPr>
          <w:color w:val="231F20"/>
        </w:rPr>
        <w:t>funcionamiento</w:t>
      </w:r>
      <w:r>
        <w:rPr>
          <w:color w:val="231F20"/>
          <w:spacing w:val="-3"/>
        </w:rPr>
        <w:t xml:space="preserve"> </w:t>
      </w:r>
      <w:r>
        <w:rPr>
          <w:color w:val="231F20"/>
        </w:rPr>
        <w:t>un</w:t>
      </w:r>
      <w:r>
        <w:rPr>
          <w:color w:val="231F20"/>
          <w:spacing w:val="-2"/>
        </w:rPr>
        <w:t xml:space="preserve"> </w:t>
      </w:r>
      <w:r>
        <w:rPr>
          <w:color w:val="231F20"/>
        </w:rPr>
        <w:t>establecimiento</w:t>
      </w:r>
      <w:r>
        <w:rPr>
          <w:color w:val="231F20"/>
          <w:spacing w:val="-3"/>
        </w:rPr>
        <w:t xml:space="preserve"> </w:t>
      </w:r>
      <w:r>
        <w:rPr>
          <w:color w:val="231F20"/>
        </w:rPr>
        <w:t>dedicado</w:t>
      </w:r>
      <w:r>
        <w:rPr>
          <w:color w:val="231F20"/>
          <w:spacing w:val="-2"/>
        </w:rPr>
        <w:t xml:space="preserve"> </w:t>
      </w:r>
      <w:r>
        <w:rPr>
          <w:color w:val="231F20"/>
        </w:rPr>
        <w:t>a</w:t>
      </w:r>
      <w:r>
        <w:rPr>
          <w:color w:val="231F20"/>
          <w:spacing w:val="-3"/>
        </w:rPr>
        <w:t xml:space="preserve"> </w:t>
      </w:r>
      <w:r>
        <w:rPr>
          <w:color w:val="231F20"/>
        </w:rPr>
        <w:t>la</w:t>
      </w:r>
      <w:r>
        <w:rPr>
          <w:color w:val="231F20"/>
          <w:spacing w:val="-2"/>
        </w:rPr>
        <w:t xml:space="preserve"> </w:t>
      </w:r>
      <w:r>
        <w:rPr>
          <w:color w:val="231F20"/>
        </w:rPr>
        <w:t>Comercialización</w:t>
      </w:r>
      <w:r>
        <w:rPr>
          <w:color w:val="231F20"/>
          <w:spacing w:val="-3"/>
        </w:rPr>
        <w:t xml:space="preserve"> </w:t>
      </w:r>
      <w:r>
        <w:rPr>
          <w:color w:val="231F20"/>
        </w:rPr>
        <w:t>y/o</w:t>
      </w:r>
      <w:r>
        <w:rPr>
          <w:color w:val="231F20"/>
          <w:spacing w:val="-2"/>
        </w:rPr>
        <w:t xml:space="preserve"> </w:t>
      </w:r>
      <w:r>
        <w:rPr>
          <w:color w:val="231F20"/>
        </w:rPr>
        <w:t>consumo</w:t>
      </w:r>
      <w:r>
        <w:rPr>
          <w:color w:val="231F20"/>
          <w:spacing w:val="-3"/>
        </w:rPr>
        <w:t xml:space="preserve"> </w:t>
      </w:r>
      <w:r>
        <w:rPr>
          <w:color w:val="231F20"/>
        </w:rPr>
        <w:t>de</w:t>
      </w:r>
      <w:r>
        <w:rPr>
          <w:color w:val="231F20"/>
          <w:spacing w:val="-5"/>
        </w:rPr>
        <w:t xml:space="preserve"> </w:t>
      </w:r>
      <w:r>
        <w:rPr>
          <w:color w:val="231F20"/>
        </w:rPr>
        <w:t>bebidas</w:t>
      </w:r>
      <w:r>
        <w:rPr>
          <w:color w:val="231F20"/>
          <w:spacing w:val="-2"/>
        </w:rPr>
        <w:t xml:space="preserve"> </w:t>
      </w:r>
      <w:proofErr w:type="spellStart"/>
      <w:r>
        <w:rPr>
          <w:color w:val="231F20"/>
          <w:spacing w:val="-3"/>
        </w:rPr>
        <w:t>alco</w:t>
      </w:r>
      <w:proofErr w:type="spellEnd"/>
      <w:r>
        <w:rPr>
          <w:color w:val="231F20"/>
          <w:spacing w:val="-3"/>
        </w:rPr>
        <w:t xml:space="preserve">- </w:t>
      </w:r>
      <w:proofErr w:type="spellStart"/>
      <w:r>
        <w:rPr>
          <w:color w:val="231F20"/>
        </w:rPr>
        <w:t>hólicas</w:t>
      </w:r>
      <w:proofErr w:type="spellEnd"/>
      <w:r>
        <w:rPr>
          <w:color w:val="231F20"/>
        </w:rPr>
        <w:t>, sin contar con la autorización municipal correspondiente para tal efecto, en calidad de reincidente se impondrá la sanción de cierre definitivo de conformidad al procedimiento especial</w:t>
      </w:r>
      <w:r>
        <w:rPr>
          <w:color w:val="231F20"/>
          <w:spacing w:val="1"/>
        </w:rPr>
        <w:t xml:space="preserve"> </w:t>
      </w:r>
      <w:r>
        <w:rPr>
          <w:color w:val="231F20"/>
        </w:rPr>
        <w:t>siguiente:</w:t>
      </w:r>
    </w:p>
    <w:p w:rsidR="00FD0314" w:rsidRDefault="00072E9C" w:rsidP="000F1303">
      <w:pPr>
        <w:pStyle w:val="Prrafodelista"/>
        <w:numPr>
          <w:ilvl w:val="0"/>
          <w:numId w:val="2"/>
        </w:numPr>
        <w:tabs>
          <w:tab w:val="left" w:pos="848"/>
        </w:tabs>
        <w:spacing w:before="98" w:line="379" w:lineRule="auto"/>
        <w:ind w:right="126"/>
        <w:jc w:val="both"/>
        <w:rPr>
          <w:sz w:val="16"/>
        </w:rPr>
      </w:pPr>
      <w:r>
        <w:rPr>
          <w:color w:val="231F20"/>
          <w:sz w:val="16"/>
        </w:rPr>
        <w:t>Ya habiendo agotado el debido proceso por la infracción del artículo 43 de la presente Ordenanza, en una segunda ocasión y aún persista la contravención.</w:t>
      </w:r>
    </w:p>
    <w:p w:rsidR="00FD0314" w:rsidRDefault="00072E9C" w:rsidP="000F1303">
      <w:pPr>
        <w:pStyle w:val="Prrafodelista"/>
        <w:numPr>
          <w:ilvl w:val="0"/>
          <w:numId w:val="2"/>
        </w:numPr>
        <w:tabs>
          <w:tab w:val="left" w:pos="848"/>
        </w:tabs>
        <w:spacing w:before="99" w:line="379" w:lineRule="auto"/>
        <w:ind w:right="125" w:hanging="315"/>
        <w:jc w:val="both"/>
        <w:rPr>
          <w:sz w:val="16"/>
        </w:rPr>
      </w:pPr>
      <w:r>
        <w:rPr>
          <w:color w:val="231F20"/>
          <w:sz w:val="16"/>
        </w:rPr>
        <w:t>Se</w:t>
      </w:r>
      <w:r>
        <w:rPr>
          <w:color w:val="231F20"/>
          <w:spacing w:val="-2"/>
          <w:sz w:val="16"/>
        </w:rPr>
        <w:t xml:space="preserve"> </w:t>
      </w:r>
      <w:r>
        <w:rPr>
          <w:color w:val="231F20"/>
          <w:sz w:val="16"/>
        </w:rPr>
        <w:t>efectuará</w:t>
      </w:r>
      <w:r>
        <w:rPr>
          <w:color w:val="231F20"/>
          <w:spacing w:val="-2"/>
          <w:sz w:val="16"/>
        </w:rPr>
        <w:t xml:space="preserve"> </w:t>
      </w:r>
      <w:r>
        <w:rPr>
          <w:color w:val="231F20"/>
          <w:sz w:val="16"/>
        </w:rPr>
        <w:t>una</w:t>
      </w:r>
      <w:r>
        <w:rPr>
          <w:color w:val="231F20"/>
          <w:spacing w:val="-2"/>
          <w:sz w:val="16"/>
        </w:rPr>
        <w:t xml:space="preserve"> </w:t>
      </w:r>
      <w:r>
        <w:rPr>
          <w:color w:val="231F20"/>
          <w:sz w:val="16"/>
        </w:rPr>
        <w:t>inspección</w:t>
      </w:r>
      <w:r>
        <w:rPr>
          <w:color w:val="231F20"/>
          <w:spacing w:val="-2"/>
          <w:sz w:val="16"/>
        </w:rPr>
        <w:t xml:space="preserve"> </w:t>
      </w:r>
      <w:r>
        <w:rPr>
          <w:color w:val="231F20"/>
          <w:sz w:val="16"/>
        </w:rPr>
        <w:t>en</w:t>
      </w:r>
      <w:r>
        <w:rPr>
          <w:color w:val="231F20"/>
          <w:spacing w:val="-2"/>
          <w:sz w:val="16"/>
        </w:rPr>
        <w:t xml:space="preserve"> </w:t>
      </w:r>
      <w:r>
        <w:rPr>
          <w:color w:val="231F20"/>
          <w:sz w:val="16"/>
        </w:rPr>
        <w:t>el</w:t>
      </w:r>
      <w:r>
        <w:rPr>
          <w:color w:val="231F20"/>
          <w:spacing w:val="-2"/>
          <w:sz w:val="16"/>
        </w:rPr>
        <w:t xml:space="preserve"> </w:t>
      </w:r>
      <w:r>
        <w:rPr>
          <w:color w:val="231F20"/>
          <w:sz w:val="16"/>
        </w:rPr>
        <w:t>lugar</w:t>
      </w:r>
      <w:r>
        <w:rPr>
          <w:color w:val="231F20"/>
          <w:spacing w:val="-2"/>
          <w:sz w:val="16"/>
        </w:rPr>
        <w:t xml:space="preserve"> </w:t>
      </w:r>
      <w:r>
        <w:rPr>
          <w:color w:val="231F20"/>
          <w:sz w:val="16"/>
        </w:rPr>
        <w:t>por</w:t>
      </w:r>
      <w:r>
        <w:rPr>
          <w:color w:val="231F20"/>
          <w:spacing w:val="-2"/>
          <w:sz w:val="16"/>
        </w:rPr>
        <w:t xml:space="preserve"> </w:t>
      </w:r>
      <w:r>
        <w:rPr>
          <w:color w:val="231F20"/>
          <w:sz w:val="16"/>
        </w:rPr>
        <w:t>el</w:t>
      </w:r>
      <w:r>
        <w:rPr>
          <w:color w:val="231F20"/>
          <w:spacing w:val="-2"/>
          <w:sz w:val="16"/>
        </w:rPr>
        <w:t xml:space="preserve"> </w:t>
      </w:r>
      <w:r>
        <w:rPr>
          <w:color w:val="231F20"/>
          <w:sz w:val="16"/>
        </w:rPr>
        <w:t>Cuerpo</w:t>
      </w:r>
      <w:r>
        <w:rPr>
          <w:color w:val="231F20"/>
          <w:spacing w:val="-2"/>
          <w:sz w:val="16"/>
        </w:rPr>
        <w:t xml:space="preserve"> </w:t>
      </w:r>
      <w:r>
        <w:rPr>
          <w:color w:val="231F20"/>
          <w:sz w:val="16"/>
        </w:rPr>
        <w:t>de</w:t>
      </w:r>
      <w:r>
        <w:rPr>
          <w:color w:val="231F20"/>
          <w:spacing w:val="-2"/>
          <w:sz w:val="16"/>
        </w:rPr>
        <w:t xml:space="preserve"> </w:t>
      </w:r>
      <w:r>
        <w:rPr>
          <w:color w:val="231F20"/>
          <w:sz w:val="16"/>
        </w:rPr>
        <w:t>Agentes</w:t>
      </w:r>
      <w:r>
        <w:rPr>
          <w:color w:val="231F20"/>
          <w:spacing w:val="-2"/>
          <w:sz w:val="16"/>
        </w:rPr>
        <w:t xml:space="preserve"> </w:t>
      </w:r>
      <w:r>
        <w:rPr>
          <w:color w:val="231F20"/>
          <w:sz w:val="16"/>
        </w:rPr>
        <w:t>Municipales,</w:t>
      </w:r>
      <w:r>
        <w:rPr>
          <w:color w:val="231F20"/>
          <w:spacing w:val="-2"/>
          <w:sz w:val="16"/>
        </w:rPr>
        <w:t xml:space="preserve"> </w:t>
      </w:r>
      <w:r>
        <w:rPr>
          <w:color w:val="231F20"/>
          <w:sz w:val="16"/>
        </w:rPr>
        <w:t>a</w:t>
      </w:r>
      <w:r>
        <w:rPr>
          <w:color w:val="231F20"/>
          <w:spacing w:val="-2"/>
          <w:sz w:val="16"/>
        </w:rPr>
        <w:t xml:space="preserve"> </w:t>
      </w:r>
      <w:r>
        <w:rPr>
          <w:color w:val="231F20"/>
          <w:sz w:val="16"/>
        </w:rPr>
        <w:t>efecto</w:t>
      </w:r>
      <w:r>
        <w:rPr>
          <w:color w:val="231F20"/>
          <w:spacing w:val="-2"/>
          <w:sz w:val="16"/>
        </w:rPr>
        <w:t xml:space="preserve"> </w:t>
      </w:r>
      <w:r>
        <w:rPr>
          <w:color w:val="231F20"/>
          <w:sz w:val="16"/>
        </w:rPr>
        <w:t>de</w:t>
      </w:r>
      <w:r>
        <w:rPr>
          <w:color w:val="231F20"/>
          <w:spacing w:val="-1"/>
          <w:sz w:val="16"/>
        </w:rPr>
        <w:t xml:space="preserve"> </w:t>
      </w:r>
      <w:r>
        <w:rPr>
          <w:color w:val="231F20"/>
          <w:sz w:val="16"/>
        </w:rPr>
        <w:t>verificar</w:t>
      </w:r>
      <w:r>
        <w:rPr>
          <w:color w:val="231F20"/>
          <w:spacing w:val="-2"/>
          <w:sz w:val="16"/>
        </w:rPr>
        <w:t xml:space="preserve"> </w:t>
      </w:r>
      <w:r>
        <w:rPr>
          <w:color w:val="231F20"/>
          <w:sz w:val="16"/>
        </w:rPr>
        <w:t>si</w:t>
      </w:r>
      <w:r>
        <w:rPr>
          <w:color w:val="231F20"/>
          <w:spacing w:val="-2"/>
          <w:sz w:val="16"/>
        </w:rPr>
        <w:t xml:space="preserve"> </w:t>
      </w:r>
      <w:r>
        <w:rPr>
          <w:color w:val="231F20"/>
          <w:sz w:val="16"/>
        </w:rPr>
        <w:t>en</w:t>
      </w:r>
      <w:r>
        <w:rPr>
          <w:color w:val="231F20"/>
          <w:spacing w:val="-2"/>
          <w:sz w:val="16"/>
        </w:rPr>
        <w:t xml:space="preserve"> </w:t>
      </w:r>
      <w:r>
        <w:rPr>
          <w:color w:val="231F20"/>
          <w:sz w:val="16"/>
        </w:rPr>
        <w:t>el</w:t>
      </w:r>
      <w:r>
        <w:rPr>
          <w:color w:val="231F20"/>
          <w:spacing w:val="-2"/>
          <w:sz w:val="16"/>
        </w:rPr>
        <w:t xml:space="preserve"> </w:t>
      </w:r>
      <w:r>
        <w:rPr>
          <w:color w:val="231F20"/>
          <w:sz w:val="16"/>
        </w:rPr>
        <w:t>establecimiento</w:t>
      </w:r>
      <w:r>
        <w:rPr>
          <w:color w:val="231F20"/>
          <w:spacing w:val="-2"/>
          <w:sz w:val="16"/>
        </w:rPr>
        <w:t xml:space="preserve"> </w:t>
      </w:r>
      <w:r>
        <w:rPr>
          <w:color w:val="231F20"/>
          <w:sz w:val="16"/>
        </w:rPr>
        <w:t>se</w:t>
      </w:r>
      <w:r>
        <w:rPr>
          <w:color w:val="231F20"/>
          <w:spacing w:val="-2"/>
          <w:sz w:val="16"/>
        </w:rPr>
        <w:t xml:space="preserve"> </w:t>
      </w:r>
      <w:r>
        <w:rPr>
          <w:color w:val="231F20"/>
          <w:sz w:val="16"/>
        </w:rPr>
        <w:t>comercialice y/o permite el consumo de bebidas alcohólicas sin contar con autorización</w:t>
      </w:r>
      <w:r>
        <w:rPr>
          <w:color w:val="231F20"/>
          <w:spacing w:val="7"/>
          <w:sz w:val="16"/>
        </w:rPr>
        <w:t xml:space="preserve"> </w:t>
      </w:r>
      <w:r>
        <w:rPr>
          <w:color w:val="231F20"/>
          <w:sz w:val="16"/>
        </w:rPr>
        <w:t>municipal.</w:t>
      </w:r>
    </w:p>
    <w:p w:rsidR="00FD0314" w:rsidRDefault="00072E9C" w:rsidP="000F1303">
      <w:pPr>
        <w:pStyle w:val="Prrafodelista"/>
        <w:numPr>
          <w:ilvl w:val="0"/>
          <w:numId w:val="2"/>
        </w:numPr>
        <w:tabs>
          <w:tab w:val="left" w:pos="848"/>
        </w:tabs>
        <w:spacing w:before="98" w:line="379" w:lineRule="auto"/>
        <w:ind w:right="125"/>
        <w:jc w:val="both"/>
        <w:rPr>
          <w:sz w:val="16"/>
        </w:rPr>
      </w:pPr>
      <w:r>
        <w:rPr>
          <w:color w:val="231F20"/>
          <w:sz w:val="16"/>
        </w:rPr>
        <w:t>Si</w:t>
      </w:r>
      <w:r>
        <w:rPr>
          <w:color w:val="231F20"/>
          <w:spacing w:val="-8"/>
          <w:sz w:val="16"/>
        </w:rPr>
        <w:t xml:space="preserve"> </w:t>
      </w:r>
      <w:r>
        <w:rPr>
          <w:color w:val="231F20"/>
          <w:sz w:val="16"/>
        </w:rPr>
        <w:t>se</w:t>
      </w:r>
      <w:r>
        <w:rPr>
          <w:color w:val="231F20"/>
          <w:spacing w:val="-7"/>
          <w:sz w:val="16"/>
        </w:rPr>
        <w:t xml:space="preserve"> </w:t>
      </w:r>
      <w:r>
        <w:rPr>
          <w:color w:val="231F20"/>
          <w:sz w:val="16"/>
        </w:rPr>
        <w:t>comprobare</w:t>
      </w:r>
      <w:r>
        <w:rPr>
          <w:color w:val="231F20"/>
          <w:spacing w:val="-7"/>
          <w:sz w:val="16"/>
        </w:rPr>
        <w:t xml:space="preserve"> </w:t>
      </w:r>
      <w:r>
        <w:rPr>
          <w:color w:val="231F20"/>
          <w:sz w:val="16"/>
        </w:rPr>
        <w:t>por</w:t>
      </w:r>
      <w:r>
        <w:rPr>
          <w:color w:val="231F20"/>
          <w:spacing w:val="-8"/>
          <w:sz w:val="16"/>
        </w:rPr>
        <w:t xml:space="preserve"> </w:t>
      </w:r>
      <w:r>
        <w:rPr>
          <w:color w:val="231F20"/>
          <w:sz w:val="16"/>
        </w:rPr>
        <w:t>medio</w:t>
      </w:r>
      <w:r>
        <w:rPr>
          <w:color w:val="231F20"/>
          <w:spacing w:val="-7"/>
          <w:sz w:val="16"/>
        </w:rPr>
        <w:t xml:space="preserve"> </w:t>
      </w:r>
      <w:r>
        <w:rPr>
          <w:color w:val="231F20"/>
          <w:sz w:val="16"/>
        </w:rPr>
        <w:t>de</w:t>
      </w:r>
      <w:r>
        <w:rPr>
          <w:color w:val="231F20"/>
          <w:spacing w:val="-7"/>
          <w:sz w:val="16"/>
        </w:rPr>
        <w:t xml:space="preserve"> </w:t>
      </w:r>
      <w:r>
        <w:rPr>
          <w:color w:val="231F20"/>
          <w:sz w:val="16"/>
        </w:rPr>
        <w:t>la</w:t>
      </w:r>
      <w:r>
        <w:rPr>
          <w:color w:val="231F20"/>
          <w:spacing w:val="-8"/>
          <w:sz w:val="16"/>
        </w:rPr>
        <w:t xml:space="preserve"> </w:t>
      </w:r>
      <w:r>
        <w:rPr>
          <w:color w:val="231F20"/>
          <w:sz w:val="16"/>
        </w:rPr>
        <w:t>inspección</w:t>
      </w:r>
      <w:r>
        <w:rPr>
          <w:color w:val="231F20"/>
          <w:spacing w:val="-7"/>
          <w:sz w:val="16"/>
        </w:rPr>
        <w:t xml:space="preserve"> </w:t>
      </w:r>
      <w:r>
        <w:rPr>
          <w:color w:val="231F20"/>
          <w:sz w:val="16"/>
        </w:rPr>
        <w:t>que</w:t>
      </w:r>
      <w:r>
        <w:rPr>
          <w:color w:val="231F20"/>
          <w:spacing w:val="-7"/>
          <w:sz w:val="16"/>
        </w:rPr>
        <w:t xml:space="preserve"> </w:t>
      </w:r>
      <w:r>
        <w:rPr>
          <w:color w:val="231F20"/>
          <w:sz w:val="16"/>
        </w:rPr>
        <w:t>el</w:t>
      </w:r>
      <w:r>
        <w:rPr>
          <w:color w:val="231F20"/>
          <w:spacing w:val="-8"/>
          <w:sz w:val="16"/>
        </w:rPr>
        <w:t xml:space="preserve"> </w:t>
      </w:r>
      <w:r>
        <w:rPr>
          <w:color w:val="231F20"/>
          <w:sz w:val="16"/>
        </w:rPr>
        <w:t>establecimiento</w:t>
      </w:r>
      <w:r>
        <w:rPr>
          <w:color w:val="231F20"/>
          <w:spacing w:val="-7"/>
          <w:sz w:val="16"/>
        </w:rPr>
        <w:t xml:space="preserve"> </w:t>
      </w:r>
      <w:r>
        <w:rPr>
          <w:color w:val="231F20"/>
          <w:sz w:val="16"/>
        </w:rPr>
        <w:t>está</w:t>
      </w:r>
      <w:r>
        <w:rPr>
          <w:color w:val="231F20"/>
          <w:spacing w:val="-7"/>
          <w:sz w:val="16"/>
        </w:rPr>
        <w:t xml:space="preserve"> </w:t>
      </w:r>
      <w:r>
        <w:rPr>
          <w:color w:val="231F20"/>
          <w:sz w:val="16"/>
        </w:rPr>
        <w:t>operando</w:t>
      </w:r>
      <w:r>
        <w:rPr>
          <w:color w:val="231F20"/>
          <w:spacing w:val="-8"/>
          <w:sz w:val="16"/>
        </w:rPr>
        <w:t xml:space="preserve"> </w:t>
      </w:r>
      <w:r>
        <w:rPr>
          <w:color w:val="231F20"/>
          <w:sz w:val="16"/>
        </w:rPr>
        <w:t>sin</w:t>
      </w:r>
      <w:r>
        <w:rPr>
          <w:color w:val="231F20"/>
          <w:spacing w:val="-7"/>
          <w:sz w:val="16"/>
        </w:rPr>
        <w:t xml:space="preserve"> </w:t>
      </w:r>
      <w:r>
        <w:rPr>
          <w:color w:val="231F20"/>
          <w:sz w:val="16"/>
        </w:rPr>
        <w:t>licencia</w:t>
      </w:r>
      <w:r>
        <w:rPr>
          <w:color w:val="231F20"/>
          <w:spacing w:val="-7"/>
          <w:sz w:val="16"/>
        </w:rPr>
        <w:t xml:space="preserve"> </w:t>
      </w:r>
      <w:r>
        <w:rPr>
          <w:color w:val="231F20"/>
          <w:sz w:val="16"/>
        </w:rPr>
        <w:t>o</w:t>
      </w:r>
      <w:r>
        <w:rPr>
          <w:color w:val="231F20"/>
          <w:spacing w:val="-8"/>
          <w:sz w:val="16"/>
        </w:rPr>
        <w:t xml:space="preserve"> </w:t>
      </w:r>
      <w:r>
        <w:rPr>
          <w:color w:val="231F20"/>
          <w:sz w:val="16"/>
        </w:rPr>
        <w:t>permiso</w:t>
      </w:r>
      <w:r>
        <w:rPr>
          <w:color w:val="231F20"/>
          <w:spacing w:val="-7"/>
          <w:sz w:val="16"/>
        </w:rPr>
        <w:t xml:space="preserve"> </w:t>
      </w:r>
      <w:r>
        <w:rPr>
          <w:color w:val="231F20"/>
          <w:sz w:val="16"/>
        </w:rPr>
        <w:t>alguno,</w:t>
      </w:r>
      <w:r>
        <w:rPr>
          <w:color w:val="231F20"/>
          <w:spacing w:val="-7"/>
          <w:sz w:val="16"/>
        </w:rPr>
        <w:t xml:space="preserve"> </w:t>
      </w:r>
      <w:r>
        <w:rPr>
          <w:color w:val="231F20"/>
          <w:sz w:val="16"/>
        </w:rPr>
        <w:t>se</w:t>
      </w:r>
      <w:r>
        <w:rPr>
          <w:color w:val="231F20"/>
          <w:spacing w:val="-7"/>
          <w:sz w:val="16"/>
        </w:rPr>
        <w:t xml:space="preserve"> </w:t>
      </w:r>
      <w:r>
        <w:rPr>
          <w:color w:val="231F20"/>
          <w:sz w:val="16"/>
        </w:rPr>
        <w:t>iniciará</w:t>
      </w:r>
      <w:r>
        <w:rPr>
          <w:color w:val="231F20"/>
          <w:spacing w:val="-8"/>
          <w:sz w:val="16"/>
        </w:rPr>
        <w:t xml:space="preserve"> </w:t>
      </w:r>
      <w:r>
        <w:rPr>
          <w:color w:val="231F20"/>
          <w:sz w:val="16"/>
        </w:rPr>
        <w:t>el</w:t>
      </w:r>
      <w:r>
        <w:rPr>
          <w:color w:val="231F20"/>
          <w:spacing w:val="-7"/>
          <w:sz w:val="16"/>
        </w:rPr>
        <w:t xml:space="preserve"> </w:t>
      </w:r>
      <w:r>
        <w:rPr>
          <w:color w:val="231F20"/>
          <w:sz w:val="16"/>
        </w:rPr>
        <w:t xml:space="preserve">procedimiento sancionatorio por medio de un auto, dictado por la Delegación </w:t>
      </w:r>
      <w:proofErr w:type="spellStart"/>
      <w:r>
        <w:rPr>
          <w:color w:val="231F20"/>
          <w:sz w:val="16"/>
        </w:rPr>
        <w:t>Contravencional</w:t>
      </w:r>
      <w:proofErr w:type="spellEnd"/>
      <w:r>
        <w:rPr>
          <w:color w:val="231F20"/>
          <w:sz w:val="16"/>
        </w:rPr>
        <w:t>, a través del cual se le hará saber al infractor la falta que se le imputa, a efecto que presente la prueba de descargo, la licencia o permiso según sea el caso, en un plazo perentorio de tres días hábiles posteriores al de la respectiva notificación.</w:t>
      </w:r>
    </w:p>
    <w:p w:rsidR="00FD0314" w:rsidRDefault="00072E9C" w:rsidP="000F1303">
      <w:pPr>
        <w:pStyle w:val="Prrafodelista"/>
        <w:numPr>
          <w:ilvl w:val="0"/>
          <w:numId w:val="2"/>
        </w:numPr>
        <w:tabs>
          <w:tab w:val="left" w:pos="848"/>
        </w:tabs>
        <w:spacing w:before="97" w:line="379" w:lineRule="auto"/>
        <w:ind w:right="126" w:hanging="315"/>
        <w:jc w:val="both"/>
        <w:rPr>
          <w:sz w:val="16"/>
        </w:rPr>
      </w:pPr>
      <w:r>
        <w:rPr>
          <w:color w:val="231F20"/>
          <w:sz w:val="16"/>
        </w:rPr>
        <w:t>Si</w:t>
      </w:r>
      <w:r>
        <w:rPr>
          <w:color w:val="231F20"/>
          <w:spacing w:val="-9"/>
          <w:sz w:val="16"/>
        </w:rPr>
        <w:t xml:space="preserve"> </w:t>
      </w:r>
      <w:r>
        <w:rPr>
          <w:color w:val="231F20"/>
          <w:sz w:val="16"/>
        </w:rPr>
        <w:t>no</w:t>
      </w:r>
      <w:r>
        <w:rPr>
          <w:color w:val="231F20"/>
          <w:spacing w:val="-8"/>
          <w:sz w:val="16"/>
        </w:rPr>
        <w:t xml:space="preserve"> </w:t>
      </w:r>
      <w:r>
        <w:rPr>
          <w:color w:val="231F20"/>
          <w:sz w:val="16"/>
        </w:rPr>
        <w:t>presenta</w:t>
      </w:r>
      <w:r>
        <w:rPr>
          <w:color w:val="231F20"/>
          <w:spacing w:val="-8"/>
          <w:sz w:val="16"/>
        </w:rPr>
        <w:t xml:space="preserve"> </w:t>
      </w:r>
      <w:r>
        <w:rPr>
          <w:color w:val="231F20"/>
          <w:sz w:val="16"/>
        </w:rPr>
        <w:t>la</w:t>
      </w:r>
      <w:r>
        <w:rPr>
          <w:color w:val="231F20"/>
          <w:spacing w:val="-8"/>
          <w:sz w:val="16"/>
        </w:rPr>
        <w:t xml:space="preserve"> </w:t>
      </w:r>
      <w:r>
        <w:rPr>
          <w:color w:val="231F20"/>
          <w:sz w:val="16"/>
        </w:rPr>
        <w:t>prueba</w:t>
      </w:r>
      <w:r>
        <w:rPr>
          <w:color w:val="231F20"/>
          <w:spacing w:val="-8"/>
          <w:sz w:val="16"/>
        </w:rPr>
        <w:t xml:space="preserve"> </w:t>
      </w:r>
      <w:r>
        <w:rPr>
          <w:color w:val="231F20"/>
          <w:sz w:val="16"/>
        </w:rPr>
        <w:t>de</w:t>
      </w:r>
      <w:r>
        <w:rPr>
          <w:color w:val="231F20"/>
          <w:spacing w:val="-9"/>
          <w:sz w:val="16"/>
        </w:rPr>
        <w:t xml:space="preserve"> </w:t>
      </w:r>
      <w:r>
        <w:rPr>
          <w:color w:val="231F20"/>
          <w:sz w:val="16"/>
        </w:rPr>
        <w:t>descargo,</w:t>
      </w:r>
      <w:r>
        <w:rPr>
          <w:color w:val="231F20"/>
          <w:spacing w:val="-8"/>
          <w:sz w:val="16"/>
        </w:rPr>
        <w:t xml:space="preserve"> </w:t>
      </w:r>
      <w:r>
        <w:rPr>
          <w:color w:val="231F20"/>
          <w:sz w:val="16"/>
        </w:rPr>
        <w:t>la</w:t>
      </w:r>
      <w:r>
        <w:rPr>
          <w:color w:val="231F20"/>
          <w:spacing w:val="-8"/>
          <w:sz w:val="16"/>
        </w:rPr>
        <w:t xml:space="preserve"> </w:t>
      </w:r>
      <w:r>
        <w:rPr>
          <w:color w:val="231F20"/>
          <w:sz w:val="16"/>
        </w:rPr>
        <w:t>licencia</w:t>
      </w:r>
      <w:r>
        <w:rPr>
          <w:color w:val="231F20"/>
          <w:spacing w:val="-8"/>
          <w:sz w:val="16"/>
        </w:rPr>
        <w:t xml:space="preserve"> </w:t>
      </w:r>
      <w:r>
        <w:rPr>
          <w:color w:val="231F20"/>
          <w:sz w:val="16"/>
        </w:rPr>
        <w:t>o</w:t>
      </w:r>
      <w:r>
        <w:rPr>
          <w:color w:val="231F20"/>
          <w:spacing w:val="-8"/>
          <w:sz w:val="16"/>
        </w:rPr>
        <w:t xml:space="preserve"> </w:t>
      </w:r>
      <w:r>
        <w:rPr>
          <w:color w:val="231F20"/>
          <w:sz w:val="16"/>
        </w:rPr>
        <w:t>el</w:t>
      </w:r>
      <w:r>
        <w:rPr>
          <w:color w:val="231F20"/>
          <w:spacing w:val="-9"/>
          <w:sz w:val="16"/>
        </w:rPr>
        <w:t xml:space="preserve"> </w:t>
      </w:r>
      <w:r>
        <w:rPr>
          <w:color w:val="231F20"/>
          <w:sz w:val="16"/>
        </w:rPr>
        <w:t>permiso</w:t>
      </w:r>
      <w:r>
        <w:rPr>
          <w:color w:val="231F20"/>
          <w:spacing w:val="-8"/>
          <w:sz w:val="16"/>
        </w:rPr>
        <w:t xml:space="preserve"> </w:t>
      </w:r>
      <w:r>
        <w:rPr>
          <w:color w:val="231F20"/>
          <w:sz w:val="16"/>
        </w:rPr>
        <w:t>correspondiente,</w:t>
      </w:r>
      <w:r>
        <w:rPr>
          <w:color w:val="231F20"/>
          <w:spacing w:val="-8"/>
          <w:sz w:val="16"/>
        </w:rPr>
        <w:t xml:space="preserve"> </w:t>
      </w:r>
      <w:r>
        <w:rPr>
          <w:color w:val="231F20"/>
          <w:sz w:val="16"/>
        </w:rPr>
        <w:t>se</w:t>
      </w:r>
      <w:r>
        <w:rPr>
          <w:color w:val="231F20"/>
          <w:spacing w:val="-8"/>
          <w:sz w:val="16"/>
        </w:rPr>
        <w:t xml:space="preserve"> </w:t>
      </w:r>
      <w:r>
        <w:rPr>
          <w:color w:val="231F20"/>
          <w:sz w:val="16"/>
        </w:rPr>
        <w:t>tendrá</w:t>
      </w:r>
      <w:r>
        <w:rPr>
          <w:color w:val="231F20"/>
          <w:spacing w:val="-8"/>
          <w:sz w:val="16"/>
        </w:rPr>
        <w:t xml:space="preserve"> </w:t>
      </w:r>
      <w:r>
        <w:rPr>
          <w:color w:val="231F20"/>
          <w:sz w:val="16"/>
        </w:rPr>
        <w:t>por</w:t>
      </w:r>
      <w:r>
        <w:rPr>
          <w:color w:val="231F20"/>
          <w:spacing w:val="-9"/>
          <w:sz w:val="16"/>
        </w:rPr>
        <w:t xml:space="preserve"> </w:t>
      </w:r>
      <w:r>
        <w:rPr>
          <w:color w:val="231F20"/>
          <w:sz w:val="16"/>
        </w:rPr>
        <w:t>establecida</w:t>
      </w:r>
      <w:r>
        <w:rPr>
          <w:color w:val="231F20"/>
          <w:spacing w:val="-8"/>
          <w:sz w:val="16"/>
        </w:rPr>
        <w:t xml:space="preserve"> </w:t>
      </w:r>
      <w:r>
        <w:rPr>
          <w:color w:val="231F20"/>
          <w:sz w:val="16"/>
        </w:rPr>
        <w:t>la</w:t>
      </w:r>
      <w:r>
        <w:rPr>
          <w:color w:val="231F20"/>
          <w:spacing w:val="-8"/>
          <w:sz w:val="16"/>
        </w:rPr>
        <w:t xml:space="preserve"> </w:t>
      </w:r>
      <w:r>
        <w:rPr>
          <w:color w:val="231F20"/>
          <w:sz w:val="16"/>
        </w:rPr>
        <w:t>violación</w:t>
      </w:r>
      <w:r>
        <w:rPr>
          <w:color w:val="231F20"/>
          <w:spacing w:val="24"/>
          <w:sz w:val="16"/>
        </w:rPr>
        <w:t xml:space="preserve"> </w:t>
      </w:r>
      <w:r>
        <w:rPr>
          <w:color w:val="231F20"/>
          <w:sz w:val="16"/>
        </w:rPr>
        <w:t>a</w:t>
      </w:r>
      <w:r>
        <w:rPr>
          <w:color w:val="231F20"/>
          <w:spacing w:val="-11"/>
          <w:sz w:val="16"/>
        </w:rPr>
        <w:t xml:space="preserve"> </w:t>
      </w:r>
      <w:r>
        <w:rPr>
          <w:color w:val="231F20"/>
          <w:sz w:val="16"/>
        </w:rPr>
        <w:t>la</w:t>
      </w:r>
      <w:r>
        <w:rPr>
          <w:color w:val="231F20"/>
          <w:spacing w:val="-8"/>
          <w:sz w:val="16"/>
        </w:rPr>
        <w:t xml:space="preserve"> </w:t>
      </w:r>
      <w:r>
        <w:rPr>
          <w:color w:val="231F20"/>
          <w:sz w:val="16"/>
        </w:rPr>
        <w:t>presente</w:t>
      </w:r>
      <w:r>
        <w:rPr>
          <w:color w:val="231F20"/>
          <w:spacing w:val="-8"/>
          <w:sz w:val="16"/>
        </w:rPr>
        <w:t xml:space="preserve"> </w:t>
      </w:r>
      <w:r>
        <w:rPr>
          <w:color w:val="231F20"/>
          <w:sz w:val="16"/>
        </w:rPr>
        <w:t>Ordenanza; se emitirá resolución o Fallo Condenatorio previniéndole que cierre voluntariamente el establecimiento, en un plazo de tres días hábiles, caso contrario la Municipalidad procederá al cierre definitivo del</w:t>
      </w:r>
      <w:r>
        <w:rPr>
          <w:color w:val="231F20"/>
          <w:spacing w:val="4"/>
          <w:sz w:val="16"/>
        </w:rPr>
        <w:t xml:space="preserve"> </w:t>
      </w:r>
      <w:r>
        <w:rPr>
          <w:color w:val="231F20"/>
          <w:sz w:val="16"/>
        </w:rPr>
        <w:t>establecimiento.</w:t>
      </w:r>
    </w:p>
    <w:p w:rsidR="00FD0314" w:rsidRDefault="00FD0314">
      <w:pPr>
        <w:pStyle w:val="Textoindependiente"/>
        <w:rPr>
          <w:sz w:val="18"/>
        </w:rPr>
      </w:pPr>
    </w:p>
    <w:p w:rsidR="00FD0314" w:rsidRDefault="00FD0314">
      <w:pPr>
        <w:pStyle w:val="Textoindependiente"/>
        <w:spacing w:before="5"/>
        <w:rPr>
          <w:sz w:val="24"/>
        </w:rPr>
      </w:pPr>
    </w:p>
    <w:p w:rsidR="00FD0314" w:rsidRDefault="00072E9C">
      <w:pPr>
        <w:pStyle w:val="Ttulo5"/>
        <w:ind w:right="123"/>
      </w:pPr>
      <w:r>
        <w:rPr>
          <w:color w:val="231F20"/>
        </w:rPr>
        <w:t>CAPITULO II</w:t>
      </w:r>
    </w:p>
    <w:p w:rsidR="00FD0314" w:rsidRDefault="00FD0314">
      <w:pPr>
        <w:pStyle w:val="Textoindependiente"/>
        <w:spacing w:before="10"/>
        <w:rPr>
          <w:b/>
          <w:sz w:val="17"/>
        </w:rPr>
      </w:pPr>
    </w:p>
    <w:p w:rsidR="00FD0314" w:rsidRDefault="00072E9C">
      <w:pPr>
        <w:spacing w:before="1"/>
        <w:ind w:left="123" w:right="123"/>
        <w:jc w:val="center"/>
        <w:rPr>
          <w:b/>
          <w:sz w:val="16"/>
        </w:rPr>
      </w:pPr>
      <w:r>
        <w:rPr>
          <w:b/>
          <w:color w:val="231F20"/>
          <w:sz w:val="16"/>
        </w:rPr>
        <w:t>DISPOSICIONES SOBRE LA EJECUCIÓN DE LA RESOLUCIÓN</w:t>
      </w:r>
    </w:p>
    <w:p w:rsidR="00FD0314" w:rsidRDefault="00FD0314">
      <w:pPr>
        <w:pStyle w:val="Textoindependiente"/>
        <w:rPr>
          <w:b/>
          <w:sz w:val="18"/>
        </w:rPr>
      </w:pPr>
    </w:p>
    <w:p w:rsidR="00FD0314" w:rsidRDefault="00FD0314">
      <w:pPr>
        <w:pStyle w:val="Textoindependiente"/>
        <w:rPr>
          <w:b/>
          <w:sz w:val="18"/>
        </w:rPr>
      </w:pPr>
    </w:p>
    <w:p w:rsidR="00FD0314" w:rsidRDefault="00FD0314">
      <w:pPr>
        <w:pStyle w:val="Textoindependiente"/>
        <w:spacing w:before="9"/>
        <w:rPr>
          <w:b/>
          <w:sz w:val="15"/>
        </w:rPr>
      </w:pPr>
    </w:p>
    <w:p w:rsidR="00FD0314" w:rsidRDefault="00072E9C">
      <w:pPr>
        <w:pStyle w:val="Textoindependiente"/>
        <w:ind w:left="487"/>
      </w:pPr>
      <w:r>
        <w:rPr>
          <w:color w:val="231F20"/>
        </w:rPr>
        <w:t>Art. 118.- Certificación y Ejecución de la Resolución.</w:t>
      </w:r>
    </w:p>
    <w:p w:rsidR="00FD0314" w:rsidRDefault="00FD0314">
      <w:pPr>
        <w:pStyle w:val="Textoindependiente"/>
        <w:spacing w:before="10"/>
        <w:rPr>
          <w:sz w:val="17"/>
        </w:rPr>
      </w:pPr>
    </w:p>
    <w:p w:rsidR="00FD0314" w:rsidRDefault="00072E9C">
      <w:pPr>
        <w:pStyle w:val="Textoindependiente"/>
        <w:spacing w:before="1" w:line="379" w:lineRule="auto"/>
        <w:ind w:left="127" w:right="126" w:firstLine="360"/>
        <w:jc w:val="both"/>
      </w:pPr>
      <w:r>
        <w:rPr>
          <w:color w:val="231F20"/>
        </w:rPr>
        <w:t>Si</w:t>
      </w:r>
      <w:r>
        <w:rPr>
          <w:color w:val="231F20"/>
          <w:spacing w:val="-10"/>
        </w:rPr>
        <w:t xml:space="preserve"> </w:t>
      </w:r>
      <w:r>
        <w:rPr>
          <w:color w:val="231F20"/>
        </w:rPr>
        <w:t>no</w:t>
      </w:r>
      <w:r>
        <w:rPr>
          <w:color w:val="231F20"/>
          <w:spacing w:val="-9"/>
        </w:rPr>
        <w:t xml:space="preserve"> </w:t>
      </w:r>
      <w:r>
        <w:rPr>
          <w:color w:val="231F20"/>
        </w:rPr>
        <w:t>se</w:t>
      </w:r>
      <w:r>
        <w:rPr>
          <w:color w:val="231F20"/>
          <w:spacing w:val="-9"/>
        </w:rPr>
        <w:t xml:space="preserve"> </w:t>
      </w:r>
      <w:r>
        <w:rPr>
          <w:color w:val="231F20"/>
        </w:rPr>
        <w:t>apelare</w:t>
      </w:r>
      <w:r>
        <w:rPr>
          <w:color w:val="231F20"/>
          <w:spacing w:val="-10"/>
        </w:rPr>
        <w:t xml:space="preserve"> </w:t>
      </w:r>
      <w:r>
        <w:rPr>
          <w:color w:val="231F20"/>
        </w:rPr>
        <w:t>de</w:t>
      </w:r>
      <w:r>
        <w:rPr>
          <w:color w:val="231F20"/>
          <w:spacing w:val="-9"/>
        </w:rPr>
        <w:t xml:space="preserve"> </w:t>
      </w:r>
      <w:r>
        <w:rPr>
          <w:color w:val="231F20"/>
        </w:rPr>
        <w:t>la</w:t>
      </w:r>
      <w:r>
        <w:rPr>
          <w:color w:val="231F20"/>
          <w:spacing w:val="-9"/>
        </w:rPr>
        <w:t xml:space="preserve"> </w:t>
      </w:r>
      <w:r>
        <w:rPr>
          <w:color w:val="231F20"/>
        </w:rPr>
        <w:t>resolución</w:t>
      </w:r>
      <w:r>
        <w:rPr>
          <w:color w:val="231F20"/>
          <w:spacing w:val="-10"/>
        </w:rPr>
        <w:t xml:space="preserve"> </w:t>
      </w:r>
      <w:r>
        <w:rPr>
          <w:color w:val="231F20"/>
        </w:rPr>
        <w:t>condenatoria,</w:t>
      </w:r>
      <w:r>
        <w:rPr>
          <w:color w:val="231F20"/>
          <w:spacing w:val="-9"/>
        </w:rPr>
        <w:t xml:space="preserve"> </w:t>
      </w:r>
      <w:r>
        <w:rPr>
          <w:color w:val="231F20"/>
        </w:rPr>
        <w:t>o</w:t>
      </w:r>
      <w:r>
        <w:rPr>
          <w:color w:val="231F20"/>
          <w:spacing w:val="-9"/>
        </w:rPr>
        <w:t xml:space="preserve"> </w:t>
      </w:r>
      <w:r>
        <w:rPr>
          <w:color w:val="231F20"/>
        </w:rPr>
        <w:t>habiéndose</w:t>
      </w:r>
      <w:r>
        <w:rPr>
          <w:color w:val="231F20"/>
          <w:spacing w:val="-10"/>
        </w:rPr>
        <w:t xml:space="preserve"> </w:t>
      </w:r>
      <w:r>
        <w:rPr>
          <w:color w:val="231F20"/>
        </w:rPr>
        <w:t>apelado</w:t>
      </w:r>
      <w:r>
        <w:rPr>
          <w:color w:val="231F20"/>
          <w:spacing w:val="-9"/>
        </w:rPr>
        <w:t xml:space="preserve"> </w:t>
      </w:r>
      <w:r>
        <w:rPr>
          <w:color w:val="231F20"/>
        </w:rPr>
        <w:t>el</w:t>
      </w:r>
      <w:r>
        <w:rPr>
          <w:color w:val="231F20"/>
          <w:spacing w:val="-9"/>
        </w:rPr>
        <w:t xml:space="preserve"> </w:t>
      </w:r>
      <w:r>
        <w:rPr>
          <w:color w:val="231F20"/>
        </w:rPr>
        <w:t>Recurso</w:t>
      </w:r>
      <w:r>
        <w:rPr>
          <w:color w:val="231F20"/>
          <w:spacing w:val="-10"/>
        </w:rPr>
        <w:t xml:space="preserve"> </w:t>
      </w:r>
      <w:r>
        <w:rPr>
          <w:color w:val="231F20"/>
        </w:rPr>
        <w:t>fuera</w:t>
      </w:r>
      <w:r>
        <w:rPr>
          <w:color w:val="231F20"/>
          <w:spacing w:val="-9"/>
        </w:rPr>
        <w:t xml:space="preserve"> </w:t>
      </w:r>
      <w:r>
        <w:rPr>
          <w:color w:val="231F20"/>
        </w:rPr>
        <w:t>declarado</w:t>
      </w:r>
      <w:r>
        <w:rPr>
          <w:color w:val="231F20"/>
          <w:spacing w:val="-9"/>
        </w:rPr>
        <w:t xml:space="preserve"> </w:t>
      </w:r>
      <w:r>
        <w:rPr>
          <w:color w:val="231F20"/>
        </w:rPr>
        <w:t>inadmisible,</w:t>
      </w:r>
      <w:r>
        <w:rPr>
          <w:color w:val="231F20"/>
          <w:spacing w:val="-10"/>
        </w:rPr>
        <w:t xml:space="preserve"> </w:t>
      </w:r>
      <w:r>
        <w:rPr>
          <w:color w:val="231F20"/>
        </w:rPr>
        <w:t>el</w:t>
      </w:r>
      <w:r>
        <w:rPr>
          <w:color w:val="231F20"/>
          <w:spacing w:val="-9"/>
        </w:rPr>
        <w:t xml:space="preserve"> </w:t>
      </w:r>
      <w:r>
        <w:rPr>
          <w:color w:val="231F20"/>
        </w:rPr>
        <w:t>Delegado</w:t>
      </w:r>
      <w:r>
        <w:rPr>
          <w:color w:val="231F20"/>
          <w:spacing w:val="-9"/>
        </w:rPr>
        <w:t xml:space="preserve"> </w:t>
      </w:r>
      <w:r>
        <w:rPr>
          <w:color w:val="231F20"/>
        </w:rPr>
        <w:t>extenderá</w:t>
      </w:r>
      <w:r>
        <w:rPr>
          <w:color w:val="231F20"/>
          <w:spacing w:val="-10"/>
        </w:rPr>
        <w:t xml:space="preserve"> </w:t>
      </w:r>
      <w:r>
        <w:rPr>
          <w:color w:val="231F20"/>
        </w:rPr>
        <w:t>la</w:t>
      </w:r>
      <w:r>
        <w:rPr>
          <w:color w:val="231F20"/>
          <w:spacing w:val="-9"/>
        </w:rPr>
        <w:t xml:space="preserve"> </w:t>
      </w:r>
      <w:r>
        <w:rPr>
          <w:color w:val="231F20"/>
        </w:rPr>
        <w:t>certificación de la resolución a la unidad responsable, para que se haga ejecutar la resolución por la vía</w:t>
      </w:r>
      <w:r>
        <w:rPr>
          <w:color w:val="231F20"/>
          <w:spacing w:val="14"/>
        </w:rPr>
        <w:t xml:space="preserve"> </w:t>
      </w:r>
      <w:r>
        <w:rPr>
          <w:color w:val="231F20"/>
        </w:rPr>
        <w:t>administrativa.</w:t>
      </w:r>
    </w:p>
    <w:p w:rsidR="00FD0314" w:rsidRDefault="00072E9C">
      <w:pPr>
        <w:pStyle w:val="Textoindependiente"/>
        <w:spacing w:before="98" w:line="379" w:lineRule="auto"/>
        <w:ind w:left="127" w:right="126" w:firstLine="360"/>
        <w:jc w:val="both"/>
      </w:pPr>
      <w:r>
        <w:rPr>
          <w:color w:val="231F20"/>
        </w:rPr>
        <w:t>Si</w:t>
      </w:r>
      <w:r>
        <w:rPr>
          <w:color w:val="231F20"/>
          <w:spacing w:val="-5"/>
        </w:rPr>
        <w:t xml:space="preserve"> </w:t>
      </w:r>
      <w:r>
        <w:rPr>
          <w:color w:val="231F20"/>
        </w:rPr>
        <w:t>la</w:t>
      </w:r>
      <w:r>
        <w:rPr>
          <w:color w:val="231F20"/>
          <w:spacing w:val="-4"/>
        </w:rPr>
        <w:t xml:space="preserve"> </w:t>
      </w:r>
      <w:r>
        <w:rPr>
          <w:color w:val="231F20"/>
        </w:rPr>
        <w:t>ejecución</w:t>
      </w:r>
      <w:r>
        <w:rPr>
          <w:color w:val="231F20"/>
          <w:spacing w:val="-5"/>
        </w:rPr>
        <w:t xml:space="preserve"> </w:t>
      </w:r>
      <w:r>
        <w:rPr>
          <w:color w:val="231F20"/>
        </w:rPr>
        <w:t>es</w:t>
      </w:r>
      <w:r>
        <w:rPr>
          <w:color w:val="231F20"/>
          <w:spacing w:val="-4"/>
        </w:rPr>
        <w:t xml:space="preserve"> </w:t>
      </w:r>
      <w:r>
        <w:rPr>
          <w:color w:val="231F20"/>
        </w:rPr>
        <w:t>por</w:t>
      </w:r>
      <w:r>
        <w:rPr>
          <w:color w:val="231F20"/>
          <w:spacing w:val="-5"/>
        </w:rPr>
        <w:t xml:space="preserve"> </w:t>
      </w:r>
      <w:r>
        <w:rPr>
          <w:color w:val="231F20"/>
        </w:rPr>
        <w:t>la</w:t>
      </w:r>
      <w:r>
        <w:rPr>
          <w:color w:val="231F20"/>
          <w:spacing w:val="-4"/>
        </w:rPr>
        <w:t xml:space="preserve"> </w:t>
      </w:r>
      <w:r>
        <w:rPr>
          <w:color w:val="231F20"/>
        </w:rPr>
        <w:t>vía</w:t>
      </w:r>
      <w:r>
        <w:rPr>
          <w:color w:val="231F20"/>
          <w:spacing w:val="-5"/>
        </w:rPr>
        <w:t xml:space="preserve"> </w:t>
      </w:r>
      <w:r>
        <w:rPr>
          <w:color w:val="231F20"/>
        </w:rPr>
        <w:t>judicial,</w:t>
      </w:r>
      <w:r>
        <w:rPr>
          <w:color w:val="231F20"/>
          <w:spacing w:val="-4"/>
        </w:rPr>
        <w:t xml:space="preserve"> </w:t>
      </w:r>
      <w:r>
        <w:rPr>
          <w:color w:val="231F20"/>
        </w:rPr>
        <w:t>se</w:t>
      </w:r>
      <w:r>
        <w:rPr>
          <w:color w:val="231F20"/>
          <w:spacing w:val="-5"/>
        </w:rPr>
        <w:t xml:space="preserve"> </w:t>
      </w:r>
      <w:r>
        <w:rPr>
          <w:color w:val="231F20"/>
        </w:rPr>
        <w:t>estará</w:t>
      </w:r>
      <w:r>
        <w:rPr>
          <w:color w:val="231F20"/>
          <w:spacing w:val="-4"/>
        </w:rPr>
        <w:t xml:space="preserve"> </w:t>
      </w:r>
      <w:r>
        <w:rPr>
          <w:color w:val="231F20"/>
        </w:rPr>
        <w:t>a</w:t>
      </w:r>
      <w:r>
        <w:rPr>
          <w:color w:val="231F20"/>
          <w:spacing w:val="-5"/>
        </w:rPr>
        <w:t xml:space="preserve"> </w:t>
      </w:r>
      <w:r>
        <w:rPr>
          <w:color w:val="231F20"/>
        </w:rPr>
        <w:t>lo</w:t>
      </w:r>
      <w:r>
        <w:rPr>
          <w:color w:val="231F20"/>
          <w:spacing w:val="-4"/>
        </w:rPr>
        <w:t xml:space="preserve"> </w:t>
      </w:r>
      <w:r>
        <w:rPr>
          <w:color w:val="231F20"/>
        </w:rPr>
        <w:t>que</w:t>
      </w:r>
      <w:r>
        <w:rPr>
          <w:color w:val="231F20"/>
          <w:spacing w:val="-5"/>
        </w:rPr>
        <w:t xml:space="preserve"> </w:t>
      </w:r>
      <w:r>
        <w:rPr>
          <w:color w:val="231F20"/>
        </w:rPr>
        <w:t>manda</w:t>
      </w:r>
      <w:r>
        <w:rPr>
          <w:color w:val="231F20"/>
          <w:spacing w:val="-4"/>
        </w:rPr>
        <w:t xml:space="preserve"> </w:t>
      </w:r>
      <w:r>
        <w:rPr>
          <w:color w:val="231F20"/>
        </w:rPr>
        <w:t>el</w:t>
      </w:r>
      <w:r>
        <w:rPr>
          <w:color w:val="231F20"/>
          <w:spacing w:val="-5"/>
        </w:rPr>
        <w:t xml:space="preserve"> </w:t>
      </w:r>
      <w:r>
        <w:rPr>
          <w:color w:val="231F20"/>
        </w:rPr>
        <w:t>artículo</w:t>
      </w:r>
      <w:r>
        <w:rPr>
          <w:color w:val="231F20"/>
          <w:spacing w:val="-4"/>
        </w:rPr>
        <w:t xml:space="preserve"> </w:t>
      </w:r>
      <w:r>
        <w:rPr>
          <w:color w:val="231F20"/>
        </w:rPr>
        <w:t>100</w:t>
      </w:r>
      <w:r>
        <w:rPr>
          <w:color w:val="231F20"/>
          <w:spacing w:val="-5"/>
        </w:rPr>
        <w:t xml:space="preserve"> </w:t>
      </w:r>
      <w:r>
        <w:rPr>
          <w:color w:val="231F20"/>
        </w:rPr>
        <w:t>inciso</w:t>
      </w:r>
      <w:r>
        <w:rPr>
          <w:color w:val="231F20"/>
          <w:spacing w:val="-4"/>
        </w:rPr>
        <w:t xml:space="preserve"> </w:t>
      </w:r>
      <w:r>
        <w:rPr>
          <w:color w:val="231F20"/>
        </w:rPr>
        <w:t>primero</w:t>
      </w:r>
      <w:r>
        <w:rPr>
          <w:color w:val="231F20"/>
          <w:spacing w:val="-5"/>
        </w:rPr>
        <w:t xml:space="preserve"> </w:t>
      </w:r>
      <w:r>
        <w:rPr>
          <w:color w:val="231F20"/>
        </w:rPr>
        <w:t>del</w:t>
      </w:r>
      <w:r>
        <w:rPr>
          <w:color w:val="231F20"/>
          <w:spacing w:val="-4"/>
        </w:rPr>
        <w:t xml:space="preserve"> </w:t>
      </w:r>
      <w:r>
        <w:rPr>
          <w:color w:val="231F20"/>
        </w:rPr>
        <w:t>Código</w:t>
      </w:r>
      <w:r>
        <w:rPr>
          <w:color w:val="231F20"/>
          <w:spacing w:val="-5"/>
        </w:rPr>
        <w:t xml:space="preserve"> </w:t>
      </w:r>
      <w:r>
        <w:rPr>
          <w:color w:val="231F20"/>
        </w:rPr>
        <w:t>Municipal;</w:t>
      </w:r>
      <w:r>
        <w:rPr>
          <w:color w:val="231F20"/>
          <w:spacing w:val="-4"/>
        </w:rPr>
        <w:t xml:space="preserve"> </w:t>
      </w:r>
      <w:r>
        <w:rPr>
          <w:color w:val="231F20"/>
        </w:rPr>
        <w:t>el</w:t>
      </w:r>
      <w:r>
        <w:rPr>
          <w:color w:val="231F20"/>
          <w:spacing w:val="-5"/>
        </w:rPr>
        <w:t xml:space="preserve"> </w:t>
      </w:r>
      <w:r>
        <w:rPr>
          <w:color w:val="231F20"/>
        </w:rPr>
        <w:t>Tesorero</w:t>
      </w:r>
      <w:r>
        <w:rPr>
          <w:color w:val="231F20"/>
          <w:spacing w:val="-4"/>
        </w:rPr>
        <w:t xml:space="preserve"> </w:t>
      </w:r>
      <w:r>
        <w:rPr>
          <w:color w:val="231F20"/>
        </w:rPr>
        <w:t>Municipal</w:t>
      </w:r>
      <w:r>
        <w:rPr>
          <w:color w:val="231F20"/>
          <w:spacing w:val="-5"/>
        </w:rPr>
        <w:t xml:space="preserve"> </w:t>
      </w:r>
      <w:r>
        <w:rPr>
          <w:color w:val="231F20"/>
        </w:rPr>
        <w:t>remitirá dicho informe al Apoderado General Judicial del Municipio, para su correspondiente</w:t>
      </w:r>
      <w:r>
        <w:rPr>
          <w:color w:val="231F20"/>
          <w:spacing w:val="7"/>
        </w:rPr>
        <w:t xml:space="preserve"> </w:t>
      </w:r>
      <w:r>
        <w:rPr>
          <w:color w:val="231F20"/>
        </w:rPr>
        <w:t>proceso.</w:t>
      </w:r>
    </w:p>
    <w:p w:rsidR="00FD0314" w:rsidRDefault="00072E9C">
      <w:pPr>
        <w:pStyle w:val="Textoindependiente"/>
        <w:spacing w:before="99" w:line="379" w:lineRule="auto"/>
        <w:ind w:left="127" w:right="126" w:firstLine="360"/>
        <w:jc w:val="both"/>
      </w:pPr>
      <w:r>
        <w:rPr>
          <w:color w:val="231F20"/>
        </w:rPr>
        <w:t xml:space="preserve">En caso de servicio social a la comunidad, será el Delegado el que hará las coordinaciones sobre el mismo, de conformidad con los convenios celebrados para tal efecto por el Municipio, si se presta bajo control de una institución pública o privada, o de conformidad con las normas </w:t>
      </w:r>
      <w:proofErr w:type="spellStart"/>
      <w:r>
        <w:rPr>
          <w:color w:val="231F20"/>
        </w:rPr>
        <w:t>adminis</w:t>
      </w:r>
      <w:proofErr w:type="spellEnd"/>
      <w:r>
        <w:rPr>
          <w:color w:val="231F20"/>
        </w:rPr>
        <w:t xml:space="preserve">- </w:t>
      </w:r>
      <w:proofErr w:type="spellStart"/>
      <w:r>
        <w:rPr>
          <w:color w:val="231F20"/>
        </w:rPr>
        <w:t>trativas</w:t>
      </w:r>
      <w:proofErr w:type="spellEnd"/>
      <w:r>
        <w:rPr>
          <w:color w:val="231F20"/>
        </w:rPr>
        <w:t xml:space="preserve"> de la Alcaldía Municipal de Sensuntepeque, si tal servicio se prestara bajo el control inmediato de la propia municipalidad.</w:t>
      </w:r>
    </w:p>
    <w:p w:rsidR="00FD0314" w:rsidRDefault="00072E9C">
      <w:pPr>
        <w:pStyle w:val="Textoindependiente"/>
        <w:spacing w:before="98"/>
        <w:ind w:left="487"/>
        <w:jc w:val="both"/>
      </w:pPr>
      <w:r>
        <w:rPr>
          <w:color w:val="231F20"/>
        </w:rPr>
        <w:t>La realización del servicio social se acreditará por medio de constancia emitida por el Delegado.</w:t>
      </w:r>
    </w:p>
    <w:p w:rsidR="00FD0314" w:rsidRDefault="00FD0314">
      <w:pPr>
        <w:jc w:val="both"/>
        <w:sectPr w:rsidR="00FD0314">
          <w:pgSz w:w="11960" w:h="15840"/>
          <w:pgMar w:top="1140" w:right="1040" w:bottom="280" w:left="1040" w:header="720" w:footer="0" w:gutter="0"/>
          <w:cols w:space="720"/>
        </w:sectPr>
      </w:pPr>
    </w:p>
    <w:p w:rsidR="00FD0314" w:rsidRDefault="00072E9C">
      <w:pPr>
        <w:pStyle w:val="Textoindependiente"/>
        <w:spacing w:before="97"/>
        <w:ind w:left="487"/>
      </w:pPr>
      <w:r>
        <w:rPr>
          <w:color w:val="231F20"/>
        </w:rPr>
        <w:lastRenderedPageBreak/>
        <w:t>Art. 119.- Cobro Administrativo de la Multa.</w:t>
      </w:r>
    </w:p>
    <w:p w:rsidR="00FD0314" w:rsidRDefault="00FD0314">
      <w:pPr>
        <w:pStyle w:val="Textoindependiente"/>
        <w:spacing w:before="1"/>
        <w:rPr>
          <w:sz w:val="18"/>
        </w:rPr>
      </w:pPr>
    </w:p>
    <w:p w:rsidR="00FD0314" w:rsidRDefault="00072E9C">
      <w:pPr>
        <w:pStyle w:val="Textoindependiente"/>
        <w:spacing w:line="381" w:lineRule="auto"/>
        <w:ind w:left="128" w:right="124" w:firstLine="359"/>
        <w:jc w:val="both"/>
      </w:pPr>
      <w:r>
        <w:rPr>
          <w:color w:val="231F20"/>
        </w:rPr>
        <w:t>Una vez en firme la multa, la Municipalidad por medio de la Unidad responsable al efecto, iniciará el cobro administrativo correspondiente, pudiendo dar aviso por medio escrito a cada contraventor o haciendo la publicación en cualquier periódico de circulación nacional, para hacer del conocimiento a éstos de la obligación del pago de la multa y prevenirles que en caso de no efectuar el pago de la misma, la Municipalidad queda facultada para iniciar el procedimiento del Cobro Judicial sobre el saldo de la multa adeudada, dicho procedimiento se realizará de conformidad al artículo 124 de la Ley General Tributaria Municipal, en concordancia con lo que manda el artículo 100 inciso primero del Código Municipal.</w:t>
      </w:r>
    </w:p>
    <w:p w:rsidR="00FD0314" w:rsidRDefault="00FD0314">
      <w:pPr>
        <w:pStyle w:val="Textoindependiente"/>
        <w:rPr>
          <w:sz w:val="18"/>
        </w:rPr>
      </w:pPr>
    </w:p>
    <w:p w:rsidR="00FD0314" w:rsidRDefault="00FD0314">
      <w:pPr>
        <w:pStyle w:val="Textoindependiente"/>
        <w:spacing w:before="6"/>
        <w:rPr>
          <w:sz w:val="24"/>
        </w:rPr>
      </w:pPr>
    </w:p>
    <w:p w:rsidR="00FD0314" w:rsidRDefault="00072E9C">
      <w:pPr>
        <w:pStyle w:val="Textoindependiente"/>
        <w:ind w:left="487"/>
      </w:pPr>
      <w:r>
        <w:rPr>
          <w:color w:val="231F20"/>
        </w:rPr>
        <w:t>Art. 120.- Procedimiento del Cobro Administrativo.</w:t>
      </w:r>
    </w:p>
    <w:p w:rsidR="00FD0314" w:rsidRDefault="00FD0314">
      <w:pPr>
        <w:pStyle w:val="Textoindependiente"/>
        <w:spacing w:before="1"/>
        <w:rPr>
          <w:sz w:val="18"/>
        </w:rPr>
      </w:pPr>
    </w:p>
    <w:p w:rsidR="00FD0314" w:rsidRDefault="00072E9C">
      <w:pPr>
        <w:pStyle w:val="Textoindependiente"/>
        <w:spacing w:line="381" w:lineRule="auto"/>
        <w:ind w:left="128" w:right="125" w:firstLine="360"/>
        <w:jc w:val="both"/>
      </w:pPr>
      <w:r>
        <w:rPr>
          <w:color w:val="231F20"/>
        </w:rPr>
        <w:t>El Delegado remitirá las certificaciones de las resoluciones a la unidad responsable del cobro administrativo. Quien se encargará de notificar por escrito el cobro de la multa, otorgándoseles un plazo de treinta días para efectuar el pago, contados a partir de la notificación de cobro, quedando una copia de la misma en el expediente del contraventor.</w:t>
      </w:r>
    </w:p>
    <w:p w:rsidR="00FD0314" w:rsidRDefault="00072E9C">
      <w:pPr>
        <w:pStyle w:val="Textoindependiente"/>
        <w:spacing w:before="98" w:line="381" w:lineRule="auto"/>
        <w:ind w:left="128" w:right="125" w:firstLine="360"/>
        <w:jc w:val="both"/>
      </w:pPr>
      <w:r>
        <w:rPr>
          <w:color w:val="231F20"/>
        </w:rPr>
        <w:t xml:space="preserve">Se podrá realizar una segunda notificación personal de cobro, esta vez otorgando un plazo de tres días hábiles para efectuar el pago, o una </w:t>
      </w:r>
      <w:proofErr w:type="spellStart"/>
      <w:r>
        <w:rPr>
          <w:color w:val="231F20"/>
        </w:rPr>
        <w:t>pu</w:t>
      </w:r>
      <w:proofErr w:type="spellEnd"/>
      <w:r>
        <w:rPr>
          <w:color w:val="231F20"/>
        </w:rPr>
        <w:t xml:space="preserve">- </w:t>
      </w:r>
      <w:proofErr w:type="spellStart"/>
      <w:r>
        <w:rPr>
          <w:color w:val="231F20"/>
        </w:rPr>
        <w:t>blicación</w:t>
      </w:r>
      <w:proofErr w:type="spellEnd"/>
      <w:r>
        <w:rPr>
          <w:color w:val="231F20"/>
        </w:rPr>
        <w:t xml:space="preserve"> en cualquier periódico de circulación nacional, dejando constancia en el expediente que el cobro administrativo fue agotado.</w:t>
      </w:r>
    </w:p>
    <w:p w:rsidR="00FD0314" w:rsidRDefault="00FD0314">
      <w:pPr>
        <w:pStyle w:val="Textoindependiente"/>
        <w:rPr>
          <w:sz w:val="18"/>
        </w:rPr>
      </w:pPr>
    </w:p>
    <w:p w:rsidR="00FD0314" w:rsidRDefault="00FD0314">
      <w:pPr>
        <w:pStyle w:val="Textoindependiente"/>
        <w:spacing w:before="8"/>
        <w:rPr>
          <w:sz w:val="24"/>
        </w:rPr>
      </w:pPr>
    </w:p>
    <w:p w:rsidR="00FD0314" w:rsidRDefault="00072E9C">
      <w:pPr>
        <w:pStyle w:val="Textoindependiente"/>
        <w:ind w:left="487"/>
      </w:pPr>
      <w:r>
        <w:rPr>
          <w:color w:val="231F20"/>
        </w:rPr>
        <w:t>Art. 121.- Cobro Judicial.</w:t>
      </w:r>
    </w:p>
    <w:p w:rsidR="00FD0314" w:rsidRDefault="00FD0314">
      <w:pPr>
        <w:pStyle w:val="Textoindependiente"/>
        <w:spacing w:before="1"/>
        <w:rPr>
          <w:sz w:val="18"/>
        </w:rPr>
      </w:pPr>
    </w:p>
    <w:p w:rsidR="00FD0314" w:rsidRDefault="00072E9C">
      <w:pPr>
        <w:pStyle w:val="Textoindependiente"/>
        <w:spacing w:line="381" w:lineRule="auto"/>
        <w:ind w:left="128" w:right="125" w:firstLine="359"/>
        <w:jc w:val="both"/>
      </w:pPr>
      <w:r>
        <w:rPr>
          <w:color w:val="231F20"/>
        </w:rPr>
        <w:t>Una vez agotado el cobro administrativo, la Municipalidad iniciará el cobro judicial de la multa, de conformidad a lo que manda el artículo 117 de esta Ordenanza y el procedimiento que establece el Código de Procedimientos Civiles y Mercantiles.</w:t>
      </w:r>
    </w:p>
    <w:p w:rsidR="00FD0314" w:rsidRDefault="00FD0314">
      <w:pPr>
        <w:pStyle w:val="Textoindependiente"/>
        <w:rPr>
          <w:sz w:val="18"/>
        </w:rPr>
      </w:pPr>
    </w:p>
    <w:p w:rsidR="00FD0314" w:rsidRDefault="00FD0314">
      <w:pPr>
        <w:pStyle w:val="Textoindependiente"/>
        <w:spacing w:before="8"/>
        <w:rPr>
          <w:sz w:val="24"/>
        </w:rPr>
      </w:pPr>
    </w:p>
    <w:p w:rsidR="00FD0314" w:rsidRDefault="00072E9C">
      <w:pPr>
        <w:pStyle w:val="Ttulo5"/>
        <w:ind w:right="123"/>
      </w:pPr>
      <w:r>
        <w:rPr>
          <w:color w:val="231F20"/>
        </w:rPr>
        <w:t>TITULO VIII</w:t>
      </w:r>
    </w:p>
    <w:p w:rsidR="00FD0314" w:rsidRDefault="00FD0314">
      <w:pPr>
        <w:pStyle w:val="Textoindependiente"/>
        <w:spacing w:before="1"/>
        <w:rPr>
          <w:b/>
          <w:sz w:val="18"/>
        </w:rPr>
      </w:pPr>
    </w:p>
    <w:p w:rsidR="00FD0314" w:rsidRDefault="00072E9C">
      <w:pPr>
        <w:ind w:left="123" w:right="123"/>
        <w:jc w:val="center"/>
        <w:rPr>
          <w:b/>
          <w:sz w:val="16"/>
        </w:rPr>
      </w:pPr>
      <w:r>
        <w:rPr>
          <w:b/>
          <w:color w:val="231F20"/>
          <w:sz w:val="16"/>
        </w:rPr>
        <w:t>DE LAS DISPOSICIONES FINALES</w:t>
      </w:r>
    </w:p>
    <w:p w:rsidR="00FD0314" w:rsidRDefault="00FD0314">
      <w:pPr>
        <w:pStyle w:val="Textoindependiente"/>
        <w:rPr>
          <w:b/>
          <w:sz w:val="18"/>
        </w:rPr>
      </w:pPr>
    </w:p>
    <w:p w:rsidR="00FD0314" w:rsidRDefault="00FD0314">
      <w:pPr>
        <w:pStyle w:val="Textoindependiente"/>
        <w:rPr>
          <w:b/>
          <w:sz w:val="18"/>
        </w:rPr>
      </w:pPr>
    </w:p>
    <w:p w:rsidR="00FD0314" w:rsidRDefault="00FD0314">
      <w:pPr>
        <w:pStyle w:val="Textoindependiente"/>
        <w:spacing w:before="2"/>
        <w:rPr>
          <w:b/>
        </w:rPr>
      </w:pPr>
    </w:p>
    <w:p w:rsidR="00FD0314" w:rsidRDefault="00072E9C">
      <w:pPr>
        <w:spacing w:line="511" w:lineRule="auto"/>
        <w:ind w:left="3929" w:right="3928"/>
        <w:jc w:val="center"/>
        <w:rPr>
          <w:b/>
          <w:sz w:val="16"/>
        </w:rPr>
      </w:pPr>
      <w:r>
        <w:rPr>
          <w:b/>
          <w:color w:val="231F20"/>
          <w:sz w:val="16"/>
        </w:rPr>
        <w:t>CAPITULO I DISPOSICIONES FINALES</w:t>
      </w:r>
    </w:p>
    <w:p w:rsidR="00FD0314" w:rsidRDefault="00FD0314">
      <w:pPr>
        <w:pStyle w:val="Textoindependiente"/>
        <w:rPr>
          <w:b/>
          <w:sz w:val="18"/>
        </w:rPr>
      </w:pPr>
    </w:p>
    <w:p w:rsidR="00FD0314" w:rsidRDefault="00FD0314">
      <w:pPr>
        <w:pStyle w:val="Textoindependiente"/>
        <w:spacing w:before="1"/>
        <w:rPr>
          <w:b/>
        </w:rPr>
      </w:pPr>
    </w:p>
    <w:p w:rsidR="00FD0314" w:rsidRDefault="00072E9C">
      <w:pPr>
        <w:pStyle w:val="Textoindependiente"/>
        <w:ind w:left="487"/>
      </w:pPr>
      <w:r>
        <w:rPr>
          <w:color w:val="231F20"/>
        </w:rPr>
        <w:t>Art. 122.- Conteo de Plazos.</w:t>
      </w:r>
    </w:p>
    <w:p w:rsidR="00FD0314" w:rsidRDefault="00FD0314">
      <w:pPr>
        <w:pStyle w:val="Textoindependiente"/>
        <w:spacing w:before="1"/>
        <w:rPr>
          <w:sz w:val="18"/>
        </w:rPr>
      </w:pPr>
    </w:p>
    <w:p w:rsidR="00FD0314" w:rsidRDefault="00072E9C">
      <w:pPr>
        <w:pStyle w:val="Textoindependiente"/>
        <w:ind w:left="487"/>
      </w:pPr>
      <w:r>
        <w:rPr>
          <w:color w:val="231F20"/>
        </w:rPr>
        <w:t>Los plazos en días, a los que se refiere la presente Ordenanza, se entenderán en días hábiles.</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spacing w:before="2"/>
      </w:pPr>
    </w:p>
    <w:p w:rsidR="00FD0314" w:rsidRDefault="00072E9C">
      <w:pPr>
        <w:pStyle w:val="Textoindependiente"/>
        <w:ind w:left="487"/>
      </w:pPr>
      <w:r>
        <w:rPr>
          <w:color w:val="231F20"/>
        </w:rPr>
        <w:t>Art. 123.- Destino de los Fondos Provenientes de Multas.</w:t>
      </w:r>
    </w:p>
    <w:p w:rsidR="00FD0314" w:rsidRDefault="00FD0314">
      <w:pPr>
        <w:pStyle w:val="Textoindependiente"/>
        <w:spacing w:before="1"/>
        <w:rPr>
          <w:sz w:val="18"/>
        </w:rPr>
      </w:pPr>
    </w:p>
    <w:p w:rsidR="00FD0314" w:rsidRDefault="00072E9C">
      <w:pPr>
        <w:pStyle w:val="Textoindependiente"/>
        <w:spacing w:line="381" w:lineRule="auto"/>
        <w:ind w:left="128" w:right="125" w:firstLine="360"/>
        <w:jc w:val="both"/>
      </w:pPr>
      <w:r>
        <w:rPr>
          <w:color w:val="231F20"/>
        </w:rPr>
        <w:t>Los pagos provenientes de las multas que se impongan, en virtud de lo dispuesto en la presente Ordenanza, se centralizará en el fondo general del municipio de Sensuntepeque.</w:t>
      </w:r>
    </w:p>
    <w:p w:rsidR="00FD0314" w:rsidRDefault="00072E9C">
      <w:pPr>
        <w:pStyle w:val="Textoindependiente"/>
        <w:spacing w:before="99" w:line="381" w:lineRule="auto"/>
        <w:ind w:left="128" w:right="125" w:firstLine="360"/>
        <w:jc w:val="both"/>
      </w:pPr>
      <w:r>
        <w:rPr>
          <w:color w:val="231F20"/>
        </w:rPr>
        <w:t>De todo pago que se realice en la aplicación de la presente ordenanza, se cancelará simultáneamente el 5% que corresponde a la celebración    de las fiestas patronales de este municipio. Así mismo el contraventor condenando al pago de la multa si no cancelara en el tiempo establecido en la resolución</w:t>
      </w:r>
      <w:r>
        <w:rPr>
          <w:color w:val="231F20"/>
          <w:spacing w:val="3"/>
        </w:rPr>
        <w:t xml:space="preserve"> </w:t>
      </w:r>
      <w:r>
        <w:rPr>
          <w:color w:val="231F20"/>
        </w:rPr>
        <w:t>emitida</w:t>
      </w:r>
      <w:r>
        <w:rPr>
          <w:color w:val="231F20"/>
          <w:spacing w:val="4"/>
        </w:rPr>
        <w:t xml:space="preserve"> </w:t>
      </w:r>
      <w:r>
        <w:rPr>
          <w:color w:val="231F20"/>
        </w:rPr>
        <w:t>en</w:t>
      </w:r>
      <w:r>
        <w:rPr>
          <w:color w:val="231F20"/>
          <w:spacing w:val="3"/>
        </w:rPr>
        <w:t xml:space="preserve"> </w:t>
      </w:r>
      <w:r>
        <w:rPr>
          <w:color w:val="231F20"/>
        </w:rPr>
        <w:t>la</w:t>
      </w:r>
      <w:r>
        <w:rPr>
          <w:color w:val="231F20"/>
          <w:spacing w:val="4"/>
        </w:rPr>
        <w:t xml:space="preserve"> </w:t>
      </w:r>
      <w:r>
        <w:rPr>
          <w:color w:val="231F20"/>
        </w:rPr>
        <w:t>audiencia</w:t>
      </w:r>
      <w:r>
        <w:rPr>
          <w:color w:val="231F20"/>
          <w:spacing w:val="4"/>
        </w:rPr>
        <w:t xml:space="preserve"> </w:t>
      </w:r>
      <w:r>
        <w:rPr>
          <w:color w:val="231F20"/>
        </w:rPr>
        <w:t>oral,</w:t>
      </w:r>
      <w:r>
        <w:rPr>
          <w:color w:val="231F20"/>
          <w:spacing w:val="3"/>
        </w:rPr>
        <w:t xml:space="preserve"> </w:t>
      </w:r>
      <w:r>
        <w:rPr>
          <w:color w:val="231F20"/>
        </w:rPr>
        <w:t>cancelará</w:t>
      </w:r>
      <w:r>
        <w:rPr>
          <w:color w:val="231F20"/>
          <w:spacing w:val="4"/>
        </w:rPr>
        <w:t xml:space="preserve"> </w:t>
      </w:r>
      <w:r>
        <w:rPr>
          <w:color w:val="231F20"/>
        </w:rPr>
        <w:t>el</w:t>
      </w:r>
      <w:r>
        <w:rPr>
          <w:color w:val="231F20"/>
          <w:spacing w:val="4"/>
        </w:rPr>
        <w:t xml:space="preserve"> </w:t>
      </w:r>
      <w:r>
        <w:rPr>
          <w:color w:val="231F20"/>
        </w:rPr>
        <w:t>interés</w:t>
      </w:r>
      <w:r>
        <w:rPr>
          <w:color w:val="231F20"/>
          <w:spacing w:val="3"/>
        </w:rPr>
        <w:t xml:space="preserve"> </w:t>
      </w:r>
      <w:r>
        <w:rPr>
          <w:color w:val="231F20"/>
        </w:rPr>
        <w:t>moratorio</w:t>
      </w:r>
      <w:r>
        <w:rPr>
          <w:color w:val="231F20"/>
          <w:spacing w:val="4"/>
        </w:rPr>
        <w:t xml:space="preserve"> </w:t>
      </w:r>
      <w:r>
        <w:rPr>
          <w:color w:val="231F20"/>
        </w:rPr>
        <w:t>tal</w:t>
      </w:r>
      <w:r>
        <w:rPr>
          <w:color w:val="231F20"/>
          <w:spacing w:val="4"/>
        </w:rPr>
        <w:t xml:space="preserve"> </w:t>
      </w:r>
      <w:r>
        <w:rPr>
          <w:color w:val="231F20"/>
        </w:rPr>
        <w:t>cual</w:t>
      </w:r>
      <w:r>
        <w:rPr>
          <w:color w:val="231F20"/>
          <w:spacing w:val="3"/>
        </w:rPr>
        <w:t xml:space="preserve"> </w:t>
      </w:r>
      <w:r>
        <w:rPr>
          <w:color w:val="231F20"/>
        </w:rPr>
        <w:t>lo</w:t>
      </w:r>
      <w:r>
        <w:rPr>
          <w:color w:val="231F20"/>
          <w:spacing w:val="4"/>
        </w:rPr>
        <w:t xml:space="preserve"> </w:t>
      </w:r>
      <w:r>
        <w:rPr>
          <w:color w:val="231F20"/>
        </w:rPr>
        <w:t>establece</w:t>
      </w:r>
      <w:r>
        <w:rPr>
          <w:color w:val="231F20"/>
          <w:spacing w:val="3"/>
        </w:rPr>
        <w:t xml:space="preserve"> </w:t>
      </w:r>
      <w:r>
        <w:rPr>
          <w:color w:val="231F20"/>
        </w:rPr>
        <w:t>el</w:t>
      </w:r>
      <w:r>
        <w:rPr>
          <w:color w:val="231F20"/>
          <w:spacing w:val="4"/>
        </w:rPr>
        <w:t xml:space="preserve"> </w:t>
      </w:r>
      <w:r>
        <w:rPr>
          <w:color w:val="231F20"/>
        </w:rPr>
        <w:t>artículo</w:t>
      </w:r>
      <w:r>
        <w:rPr>
          <w:color w:val="231F20"/>
          <w:spacing w:val="4"/>
        </w:rPr>
        <w:t xml:space="preserve"> </w:t>
      </w:r>
      <w:r>
        <w:rPr>
          <w:color w:val="231F20"/>
        </w:rPr>
        <w:t>47</w:t>
      </w:r>
      <w:r>
        <w:rPr>
          <w:color w:val="231F20"/>
          <w:spacing w:val="3"/>
        </w:rPr>
        <w:t xml:space="preserve"> </w:t>
      </w:r>
      <w:r>
        <w:rPr>
          <w:color w:val="231F20"/>
        </w:rPr>
        <w:t>de</w:t>
      </w:r>
      <w:r>
        <w:rPr>
          <w:color w:val="231F20"/>
          <w:spacing w:val="4"/>
        </w:rPr>
        <w:t xml:space="preserve"> </w:t>
      </w:r>
      <w:r>
        <w:rPr>
          <w:color w:val="231F20"/>
        </w:rPr>
        <w:t>la</w:t>
      </w:r>
      <w:r>
        <w:rPr>
          <w:color w:val="231F20"/>
          <w:spacing w:val="4"/>
        </w:rPr>
        <w:t xml:space="preserve"> </w:t>
      </w:r>
      <w:r>
        <w:rPr>
          <w:color w:val="231F20"/>
        </w:rPr>
        <w:t>Ley</w:t>
      </w:r>
      <w:r>
        <w:rPr>
          <w:color w:val="231F20"/>
          <w:spacing w:val="3"/>
        </w:rPr>
        <w:t xml:space="preserve"> </w:t>
      </w:r>
      <w:r>
        <w:rPr>
          <w:color w:val="231F20"/>
        </w:rPr>
        <w:t>General</w:t>
      </w:r>
      <w:r>
        <w:rPr>
          <w:color w:val="231F20"/>
          <w:spacing w:val="2"/>
        </w:rPr>
        <w:t xml:space="preserve"> </w:t>
      </w:r>
      <w:r>
        <w:rPr>
          <w:color w:val="231F20"/>
        </w:rPr>
        <w:t>Tributaria</w:t>
      </w:r>
      <w:r>
        <w:rPr>
          <w:color w:val="231F20"/>
          <w:spacing w:val="3"/>
        </w:rPr>
        <w:t xml:space="preserve"> </w:t>
      </w:r>
      <w:r>
        <w:rPr>
          <w:color w:val="231F20"/>
        </w:rPr>
        <w:t>Municipal.</w:t>
      </w:r>
    </w:p>
    <w:p w:rsidR="00FD0314" w:rsidRDefault="00FD0314">
      <w:pPr>
        <w:pStyle w:val="Textoindependiente"/>
        <w:rPr>
          <w:sz w:val="18"/>
        </w:rPr>
      </w:pPr>
    </w:p>
    <w:p w:rsidR="00FD0314" w:rsidRDefault="00FD0314">
      <w:pPr>
        <w:pStyle w:val="Textoindependiente"/>
        <w:spacing w:before="7"/>
        <w:rPr>
          <w:sz w:val="24"/>
        </w:rPr>
      </w:pPr>
    </w:p>
    <w:p w:rsidR="00FD0314" w:rsidRDefault="00072E9C">
      <w:pPr>
        <w:pStyle w:val="Textoindependiente"/>
        <w:ind w:left="487"/>
      </w:pPr>
      <w:r>
        <w:rPr>
          <w:color w:val="231F20"/>
        </w:rPr>
        <w:t>Art. 124.- Aplicación Supletoria de Otras Fuentes de Ordenamiento Jurídico.</w:t>
      </w:r>
    </w:p>
    <w:p w:rsidR="00FD0314" w:rsidRDefault="00FD0314">
      <w:pPr>
        <w:pStyle w:val="Textoindependiente"/>
        <w:spacing w:before="1"/>
        <w:rPr>
          <w:sz w:val="18"/>
        </w:rPr>
      </w:pPr>
    </w:p>
    <w:p w:rsidR="00FD0314" w:rsidRDefault="00072E9C">
      <w:pPr>
        <w:pStyle w:val="Textoindependiente"/>
        <w:spacing w:line="381" w:lineRule="auto"/>
        <w:ind w:left="128" w:right="125" w:firstLine="359"/>
        <w:jc w:val="both"/>
      </w:pPr>
      <w:r>
        <w:rPr>
          <w:color w:val="231F20"/>
        </w:rPr>
        <w:t>En todo lo no previsto en la presente Ordenanza, se estará a lo dispuesto en el Código Municipal, Ley Marco para la Convivencia Ciudadana y Contravenciones Administrativas, Ley de Procedimientos para la Imposición del Arresto o Multa Administrativas y en su defecto a lo dispuesto por las normas del derecho común que fueren aplicables.</w:t>
      </w:r>
    </w:p>
    <w:p w:rsidR="00FD0314" w:rsidRDefault="00FD0314">
      <w:pPr>
        <w:spacing w:line="381" w:lineRule="auto"/>
        <w:jc w:val="both"/>
        <w:sectPr w:rsidR="00FD0314">
          <w:pgSz w:w="11960" w:h="15840"/>
          <w:pgMar w:top="1140" w:right="1040" w:bottom="280" w:left="1040" w:header="720" w:footer="0" w:gutter="0"/>
          <w:cols w:space="720"/>
        </w:sectPr>
      </w:pPr>
    </w:p>
    <w:p w:rsidR="00FD0314" w:rsidRDefault="00072E9C">
      <w:pPr>
        <w:pStyle w:val="Ttulo5"/>
        <w:spacing w:before="94" w:line="547" w:lineRule="auto"/>
        <w:ind w:left="3776" w:right="3775"/>
      </w:pPr>
      <w:r>
        <w:rPr>
          <w:color w:val="231F20"/>
        </w:rPr>
        <w:lastRenderedPageBreak/>
        <w:t>CAPITULO II  DISPOSICIONES</w:t>
      </w:r>
      <w:r>
        <w:rPr>
          <w:color w:val="231F20"/>
          <w:spacing w:val="8"/>
        </w:rPr>
        <w:t xml:space="preserve"> </w:t>
      </w:r>
      <w:r>
        <w:rPr>
          <w:color w:val="231F20"/>
        </w:rPr>
        <w:t>ESPECIALES</w:t>
      </w:r>
    </w:p>
    <w:p w:rsidR="00FD0314" w:rsidRDefault="00FD0314">
      <w:pPr>
        <w:pStyle w:val="Textoindependiente"/>
        <w:spacing w:before="4"/>
        <w:rPr>
          <w:b/>
          <w:sz w:val="28"/>
        </w:rPr>
      </w:pPr>
    </w:p>
    <w:p w:rsidR="00FD0314" w:rsidRDefault="00072E9C">
      <w:pPr>
        <w:pStyle w:val="Textoindependiente"/>
        <w:spacing w:before="95"/>
        <w:ind w:left="487"/>
      </w:pPr>
      <w:r>
        <w:rPr>
          <w:color w:val="231F20"/>
        </w:rPr>
        <w:t>Art. 125.- Carácter Especial.</w:t>
      </w:r>
    </w:p>
    <w:p w:rsidR="00FD0314" w:rsidRDefault="00FD0314">
      <w:pPr>
        <w:pStyle w:val="Textoindependiente"/>
        <w:spacing w:before="6"/>
        <w:rPr>
          <w:sz w:val="20"/>
        </w:rPr>
      </w:pPr>
    </w:p>
    <w:p w:rsidR="00FD0314" w:rsidRDefault="00072E9C">
      <w:pPr>
        <w:pStyle w:val="Textoindependiente"/>
        <w:spacing w:line="417" w:lineRule="auto"/>
        <w:ind w:left="127" w:firstLine="359"/>
      </w:pPr>
      <w:r>
        <w:rPr>
          <w:color w:val="231F20"/>
        </w:rPr>
        <w:t>La presente Ordenanza es de carácter especial, por consiguiente, sus normas prevalecerán sobre cualquier otra Ordenanza del Municipio de Sensuntepeque que la contraríe.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06"/>
        <w:ind w:left="487"/>
      </w:pPr>
      <w:r>
        <w:rPr>
          <w:color w:val="231F20"/>
        </w:rPr>
        <w:t>Art. 126.- Vigencia.</w:t>
      </w:r>
    </w:p>
    <w:p w:rsidR="00FD0314" w:rsidRDefault="00FD0314">
      <w:pPr>
        <w:pStyle w:val="Textoindependiente"/>
        <w:spacing w:before="6"/>
        <w:rPr>
          <w:sz w:val="20"/>
        </w:rPr>
      </w:pPr>
    </w:p>
    <w:p w:rsidR="00FD0314" w:rsidRDefault="00072E9C">
      <w:pPr>
        <w:pStyle w:val="Textoindependiente"/>
        <w:ind w:left="487"/>
      </w:pPr>
      <w:r>
        <w:rPr>
          <w:color w:val="231F20"/>
        </w:rPr>
        <w:t>La presente Ordenanza entrará en vigencia ocho días después de ser publicada en el Diario Oficial.</w:t>
      </w:r>
    </w:p>
    <w:p w:rsidR="00FD0314" w:rsidRDefault="00FD0314">
      <w:pPr>
        <w:pStyle w:val="Textoindependiente"/>
        <w:rPr>
          <w:sz w:val="18"/>
        </w:rPr>
      </w:pPr>
    </w:p>
    <w:p w:rsidR="00FD0314" w:rsidRDefault="00FD0314">
      <w:pPr>
        <w:pStyle w:val="Textoindependiente"/>
        <w:rPr>
          <w:sz w:val="18"/>
        </w:rPr>
      </w:pPr>
    </w:p>
    <w:p w:rsidR="00FD0314" w:rsidRDefault="00FD0314">
      <w:pPr>
        <w:pStyle w:val="Textoindependiente"/>
        <w:rPr>
          <w:sz w:val="21"/>
        </w:rPr>
      </w:pPr>
    </w:p>
    <w:p w:rsidR="00FD0314" w:rsidRDefault="00072E9C">
      <w:pPr>
        <w:pStyle w:val="Textoindependiente"/>
        <w:spacing w:before="1"/>
        <w:ind w:left="487"/>
      </w:pPr>
      <w:r>
        <w:rPr>
          <w:color w:val="231F20"/>
        </w:rPr>
        <w:t>DADO EN EL SALÓN DE SESIONES DE LA ALCALDÍA MUNICIPAL DE SENSUNTEPEQUE, DEPARTAMENTO DE CABAÑAS, a</w:t>
      </w:r>
    </w:p>
    <w:p w:rsidR="00FD0314" w:rsidRDefault="00072E9C">
      <w:pPr>
        <w:pStyle w:val="Textoindependiente"/>
        <w:spacing w:before="136"/>
        <w:ind w:left="127"/>
      </w:pPr>
      <w:proofErr w:type="gramStart"/>
      <w:r>
        <w:rPr>
          <w:color w:val="231F20"/>
        </w:rPr>
        <w:t>los</w:t>
      </w:r>
      <w:proofErr w:type="gramEnd"/>
      <w:r>
        <w:rPr>
          <w:color w:val="231F20"/>
        </w:rPr>
        <w:t xml:space="preserve"> dos días del mes de septiembre del año dos mil trece.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tabs>
          <w:tab w:val="left" w:pos="5214"/>
          <w:tab w:val="left" w:pos="5277"/>
        </w:tabs>
        <w:spacing w:before="142" w:line="417" w:lineRule="auto"/>
        <w:ind w:left="907" w:right="1389"/>
        <w:jc w:val="center"/>
      </w:pPr>
      <w:r>
        <w:rPr>
          <w:color w:val="231F20"/>
        </w:rPr>
        <w:t>ING. JESÚS EDGAR</w:t>
      </w:r>
      <w:r>
        <w:rPr>
          <w:color w:val="231F20"/>
          <w:spacing w:val="17"/>
        </w:rPr>
        <w:t xml:space="preserve"> </w:t>
      </w:r>
      <w:r>
        <w:rPr>
          <w:color w:val="231F20"/>
        </w:rPr>
        <w:t>BONILLA</w:t>
      </w:r>
      <w:r>
        <w:rPr>
          <w:color w:val="231F20"/>
          <w:spacing w:val="6"/>
        </w:rPr>
        <w:t xml:space="preserve"> </w:t>
      </w:r>
      <w:r>
        <w:rPr>
          <w:color w:val="231F20"/>
        </w:rPr>
        <w:t>NAVARRETE,</w:t>
      </w:r>
      <w:r>
        <w:rPr>
          <w:color w:val="231F20"/>
        </w:rPr>
        <w:tab/>
        <w:t xml:space="preserve">LIC. ADOLFO FLORENTINO RAMOS </w:t>
      </w:r>
      <w:r>
        <w:rPr>
          <w:color w:val="231F20"/>
          <w:spacing w:val="-3"/>
        </w:rPr>
        <w:t xml:space="preserve">REYES, </w:t>
      </w:r>
      <w:r>
        <w:rPr>
          <w:color w:val="231F20"/>
        </w:rPr>
        <w:t>ALCALDE</w:t>
      </w:r>
      <w:r>
        <w:rPr>
          <w:color w:val="231F20"/>
          <w:spacing w:val="6"/>
        </w:rPr>
        <w:t xml:space="preserve"> </w:t>
      </w:r>
      <w:r>
        <w:rPr>
          <w:color w:val="231F20"/>
        </w:rPr>
        <w:t>MUNICIPAL.</w:t>
      </w:r>
      <w:r>
        <w:rPr>
          <w:color w:val="231F20"/>
        </w:rPr>
        <w:tab/>
      </w:r>
      <w:r>
        <w:rPr>
          <w:color w:val="231F20"/>
        </w:rPr>
        <w:tab/>
        <w:t>SÍNDICO</w:t>
      </w:r>
      <w:r>
        <w:rPr>
          <w:color w:val="231F20"/>
          <w:spacing w:val="1"/>
        </w:rPr>
        <w:t xml:space="preserve"> </w:t>
      </w:r>
      <w:r>
        <w:rPr>
          <w:color w:val="231F20"/>
        </w:rPr>
        <w:t>MUNICIPAL.</w:t>
      </w:r>
    </w:p>
    <w:p w:rsidR="00FD0314" w:rsidRDefault="00FD0314">
      <w:pPr>
        <w:pStyle w:val="Textoindependiente"/>
        <w:rPr>
          <w:sz w:val="18"/>
        </w:rPr>
      </w:pPr>
    </w:p>
    <w:p w:rsidR="00FD0314" w:rsidRDefault="00072E9C">
      <w:pPr>
        <w:pStyle w:val="Textoindependiente"/>
        <w:tabs>
          <w:tab w:val="left" w:pos="5193"/>
          <w:tab w:val="left" w:pos="5275"/>
        </w:tabs>
        <w:spacing w:before="112" w:line="417" w:lineRule="auto"/>
        <w:ind w:left="962" w:right="1368"/>
        <w:jc w:val="center"/>
      </w:pPr>
      <w:r>
        <w:rPr>
          <w:color w:val="231F20"/>
        </w:rPr>
        <w:t>LETICIA ARACELY</w:t>
      </w:r>
      <w:r>
        <w:rPr>
          <w:color w:val="231F20"/>
          <w:spacing w:val="13"/>
        </w:rPr>
        <w:t xml:space="preserve"> </w:t>
      </w:r>
      <w:r>
        <w:rPr>
          <w:color w:val="231F20"/>
        </w:rPr>
        <w:t>NAVARRETE</w:t>
      </w:r>
      <w:r>
        <w:rPr>
          <w:color w:val="231F20"/>
          <w:spacing w:val="7"/>
        </w:rPr>
        <w:t xml:space="preserve"> </w:t>
      </w:r>
      <w:r>
        <w:rPr>
          <w:color w:val="231F20"/>
        </w:rPr>
        <w:t>PINEDA,</w:t>
      </w:r>
      <w:r>
        <w:rPr>
          <w:color w:val="231F20"/>
        </w:rPr>
        <w:tab/>
        <w:t>PROFA. MARGARITA LAÍNEZ DE ROSALES, PRIMERA</w:t>
      </w:r>
      <w:r>
        <w:rPr>
          <w:color w:val="231F20"/>
          <w:spacing w:val="7"/>
        </w:rPr>
        <w:t xml:space="preserve"> </w:t>
      </w:r>
      <w:r>
        <w:rPr>
          <w:color w:val="231F20"/>
        </w:rPr>
        <w:t>REGIDORA</w:t>
      </w:r>
      <w:r>
        <w:rPr>
          <w:color w:val="231F20"/>
          <w:spacing w:val="8"/>
        </w:rPr>
        <w:t xml:space="preserve"> </w:t>
      </w:r>
      <w:r>
        <w:rPr>
          <w:color w:val="231F20"/>
        </w:rPr>
        <w:t>PROPIETARIA.</w:t>
      </w:r>
      <w:r>
        <w:rPr>
          <w:color w:val="231F20"/>
        </w:rPr>
        <w:tab/>
      </w:r>
      <w:r>
        <w:rPr>
          <w:color w:val="231F20"/>
        </w:rPr>
        <w:tab/>
        <w:t>SEGUNDA REGIDORA</w:t>
      </w:r>
      <w:r>
        <w:rPr>
          <w:color w:val="231F20"/>
          <w:spacing w:val="8"/>
        </w:rPr>
        <w:t xml:space="preserve"> </w:t>
      </w:r>
      <w:r>
        <w:rPr>
          <w:color w:val="231F20"/>
        </w:rPr>
        <w:t>PROPIETARIA.</w:t>
      </w:r>
    </w:p>
    <w:p w:rsidR="00FD0314" w:rsidRDefault="00FD0314">
      <w:pPr>
        <w:pStyle w:val="Textoindependiente"/>
        <w:rPr>
          <w:sz w:val="18"/>
        </w:rPr>
      </w:pPr>
    </w:p>
    <w:p w:rsidR="00FD0314" w:rsidRDefault="00072E9C">
      <w:pPr>
        <w:pStyle w:val="Textoindependiente"/>
        <w:tabs>
          <w:tab w:val="left" w:pos="5200"/>
          <w:tab w:val="left" w:pos="5263"/>
        </w:tabs>
        <w:spacing w:before="113" w:line="417" w:lineRule="auto"/>
        <w:ind w:left="903" w:right="1438"/>
        <w:jc w:val="center"/>
      </w:pPr>
      <w:r>
        <w:rPr>
          <w:color w:val="231F20"/>
        </w:rPr>
        <w:t>FRANCISCO JAVIER</w:t>
      </w:r>
      <w:r>
        <w:rPr>
          <w:color w:val="231F20"/>
          <w:spacing w:val="14"/>
        </w:rPr>
        <w:t xml:space="preserve"> </w:t>
      </w:r>
      <w:r>
        <w:rPr>
          <w:color w:val="231F20"/>
        </w:rPr>
        <w:t>BARRERA</w:t>
      </w:r>
      <w:r>
        <w:rPr>
          <w:color w:val="231F20"/>
          <w:spacing w:val="7"/>
        </w:rPr>
        <w:t xml:space="preserve"> </w:t>
      </w:r>
      <w:r>
        <w:rPr>
          <w:color w:val="231F20"/>
        </w:rPr>
        <w:t>GALLEGOS,</w:t>
      </w:r>
      <w:r>
        <w:rPr>
          <w:color w:val="231F20"/>
        </w:rPr>
        <w:tab/>
      </w:r>
      <w:r>
        <w:rPr>
          <w:color w:val="231F20"/>
        </w:rPr>
        <w:tab/>
        <w:t>LIC. ALDO FRANCISCO AMAYA RECINOS, TERCER</w:t>
      </w:r>
      <w:r>
        <w:rPr>
          <w:color w:val="231F20"/>
          <w:spacing w:val="6"/>
        </w:rPr>
        <w:t xml:space="preserve"> </w:t>
      </w:r>
      <w:r>
        <w:rPr>
          <w:color w:val="231F20"/>
        </w:rPr>
        <w:t>REGIDOR</w:t>
      </w:r>
      <w:r>
        <w:rPr>
          <w:color w:val="231F20"/>
          <w:spacing w:val="7"/>
        </w:rPr>
        <w:t xml:space="preserve"> </w:t>
      </w:r>
      <w:r>
        <w:rPr>
          <w:color w:val="231F20"/>
        </w:rPr>
        <w:t>PROPIETARIO.</w:t>
      </w:r>
      <w:r>
        <w:rPr>
          <w:color w:val="231F20"/>
        </w:rPr>
        <w:tab/>
        <w:t>CUARTO REGIDOR</w:t>
      </w:r>
      <w:r>
        <w:rPr>
          <w:color w:val="231F20"/>
          <w:spacing w:val="6"/>
        </w:rPr>
        <w:t xml:space="preserve"> </w:t>
      </w:r>
      <w:r>
        <w:rPr>
          <w:color w:val="231F20"/>
        </w:rPr>
        <w:t>PROPIETARIO.</w:t>
      </w:r>
    </w:p>
    <w:p w:rsidR="00FD0314" w:rsidRDefault="00FD0314">
      <w:pPr>
        <w:pStyle w:val="Textoindependiente"/>
        <w:rPr>
          <w:sz w:val="18"/>
        </w:rPr>
      </w:pPr>
    </w:p>
    <w:p w:rsidR="00FD0314" w:rsidRDefault="00072E9C">
      <w:pPr>
        <w:pStyle w:val="Textoindependiente"/>
        <w:tabs>
          <w:tab w:val="left" w:pos="5315"/>
          <w:tab w:val="left" w:pos="5659"/>
        </w:tabs>
        <w:spacing w:before="113" w:line="417" w:lineRule="auto"/>
        <w:ind w:left="1270" w:right="1490" w:hanging="12"/>
      </w:pPr>
      <w:r>
        <w:rPr>
          <w:color w:val="231F20"/>
        </w:rPr>
        <w:t>JESÚS RAMIRO</w:t>
      </w:r>
      <w:r>
        <w:rPr>
          <w:color w:val="231F20"/>
          <w:spacing w:val="19"/>
        </w:rPr>
        <w:t xml:space="preserve"> </w:t>
      </w:r>
      <w:r>
        <w:rPr>
          <w:color w:val="231F20"/>
        </w:rPr>
        <w:t>BRIOSO</w:t>
      </w:r>
      <w:r>
        <w:rPr>
          <w:color w:val="231F20"/>
          <w:spacing w:val="10"/>
        </w:rPr>
        <w:t xml:space="preserve"> </w:t>
      </w:r>
      <w:r>
        <w:rPr>
          <w:color w:val="231F20"/>
        </w:rPr>
        <w:t>MÉNDEZ,</w:t>
      </w:r>
      <w:r>
        <w:rPr>
          <w:color w:val="231F20"/>
        </w:rPr>
        <w:tab/>
        <w:t>DR. MIGUEL ÁNGEL CAÑAS URQUILLA, QUINTO</w:t>
      </w:r>
      <w:r>
        <w:rPr>
          <w:color w:val="231F20"/>
          <w:spacing w:val="6"/>
        </w:rPr>
        <w:t xml:space="preserve"> </w:t>
      </w:r>
      <w:r>
        <w:rPr>
          <w:color w:val="231F20"/>
        </w:rPr>
        <w:t>REGIDOR</w:t>
      </w:r>
      <w:r>
        <w:rPr>
          <w:color w:val="231F20"/>
          <w:spacing w:val="7"/>
        </w:rPr>
        <w:t xml:space="preserve"> </w:t>
      </w:r>
      <w:r>
        <w:rPr>
          <w:color w:val="231F20"/>
        </w:rPr>
        <w:t>PROPIETARIO.</w:t>
      </w:r>
      <w:r>
        <w:rPr>
          <w:color w:val="231F20"/>
        </w:rPr>
        <w:tab/>
      </w:r>
      <w:r>
        <w:rPr>
          <w:color w:val="231F20"/>
        </w:rPr>
        <w:tab/>
        <w:t>SEXTO REGIDOR</w:t>
      </w:r>
      <w:r>
        <w:rPr>
          <w:color w:val="231F20"/>
          <w:spacing w:val="6"/>
        </w:rPr>
        <w:t xml:space="preserve"> </w:t>
      </w:r>
      <w:r>
        <w:rPr>
          <w:color w:val="231F20"/>
        </w:rPr>
        <w:t>PROPIETARIO.</w:t>
      </w:r>
    </w:p>
    <w:p w:rsidR="00FD0314" w:rsidRDefault="00FD0314">
      <w:pPr>
        <w:pStyle w:val="Textoindependiente"/>
        <w:rPr>
          <w:sz w:val="18"/>
        </w:rPr>
      </w:pPr>
    </w:p>
    <w:p w:rsidR="00FD0314" w:rsidRDefault="00072E9C">
      <w:pPr>
        <w:pStyle w:val="Textoindependiente"/>
        <w:tabs>
          <w:tab w:val="left" w:pos="5277"/>
        </w:tabs>
        <w:spacing w:before="113" w:line="417" w:lineRule="auto"/>
        <w:ind w:left="1007" w:right="1452"/>
        <w:jc w:val="center"/>
      </w:pPr>
      <w:r>
        <w:rPr>
          <w:color w:val="231F20"/>
        </w:rPr>
        <w:t>RAÚL OSWALDO</w:t>
      </w:r>
      <w:r>
        <w:rPr>
          <w:color w:val="231F20"/>
          <w:spacing w:val="13"/>
        </w:rPr>
        <w:t xml:space="preserve"> </w:t>
      </w:r>
      <w:r>
        <w:rPr>
          <w:color w:val="231F20"/>
        </w:rPr>
        <w:t>MILLA</w:t>
      </w:r>
      <w:r>
        <w:rPr>
          <w:color w:val="231F20"/>
          <w:spacing w:val="7"/>
        </w:rPr>
        <w:t xml:space="preserve"> </w:t>
      </w:r>
      <w:r>
        <w:rPr>
          <w:color w:val="231F20"/>
        </w:rPr>
        <w:t>LARREYNAGA,</w:t>
      </w:r>
      <w:r>
        <w:rPr>
          <w:color w:val="231F20"/>
        </w:rPr>
        <w:tab/>
        <w:t xml:space="preserve">LICDA. SARA EUGENIA SÁNCHEZ </w:t>
      </w:r>
      <w:r>
        <w:rPr>
          <w:color w:val="231F20"/>
          <w:spacing w:val="-3"/>
        </w:rPr>
        <w:t xml:space="preserve">LÓPEZ, </w:t>
      </w:r>
      <w:r>
        <w:rPr>
          <w:color w:val="231F20"/>
        </w:rPr>
        <w:t>SÉPTIMO</w:t>
      </w:r>
      <w:r>
        <w:rPr>
          <w:color w:val="231F20"/>
          <w:spacing w:val="7"/>
        </w:rPr>
        <w:t xml:space="preserve"> </w:t>
      </w:r>
      <w:r>
        <w:rPr>
          <w:color w:val="231F20"/>
        </w:rPr>
        <w:t>REGIDOR</w:t>
      </w:r>
      <w:r>
        <w:rPr>
          <w:color w:val="231F20"/>
          <w:spacing w:val="7"/>
        </w:rPr>
        <w:t xml:space="preserve"> </w:t>
      </w:r>
      <w:r>
        <w:rPr>
          <w:color w:val="231F20"/>
        </w:rPr>
        <w:t>PROPIETARIO.</w:t>
      </w:r>
      <w:r>
        <w:rPr>
          <w:color w:val="231F20"/>
        </w:rPr>
        <w:tab/>
        <w:t>OCTAVA REGIDORA</w:t>
      </w:r>
      <w:r>
        <w:rPr>
          <w:color w:val="231F20"/>
          <w:spacing w:val="8"/>
        </w:rPr>
        <w:t xml:space="preserve"> </w:t>
      </w:r>
      <w:r>
        <w:rPr>
          <w:color w:val="231F20"/>
        </w:rPr>
        <w:t>PROPIETARIA.</w:t>
      </w:r>
    </w:p>
    <w:p w:rsidR="00FD0314" w:rsidRDefault="00FD0314">
      <w:pPr>
        <w:pStyle w:val="Textoindependiente"/>
        <w:rPr>
          <w:sz w:val="18"/>
        </w:rPr>
      </w:pPr>
    </w:p>
    <w:p w:rsidR="00FD0314" w:rsidRDefault="00072E9C">
      <w:pPr>
        <w:pStyle w:val="Textoindependiente"/>
        <w:tabs>
          <w:tab w:val="left" w:pos="4916"/>
          <w:tab w:val="left" w:pos="5576"/>
        </w:tabs>
        <w:spacing w:before="112" w:line="417" w:lineRule="auto"/>
        <w:ind w:left="1400" w:right="1092" w:firstLine="40"/>
      </w:pPr>
      <w:r>
        <w:rPr>
          <w:color w:val="231F20"/>
        </w:rPr>
        <w:t>JOSÉ</w:t>
      </w:r>
      <w:r>
        <w:rPr>
          <w:color w:val="231F20"/>
          <w:spacing w:val="5"/>
        </w:rPr>
        <w:t xml:space="preserve"> </w:t>
      </w:r>
      <w:r>
        <w:rPr>
          <w:color w:val="231F20"/>
        </w:rPr>
        <w:t>ARNULFO</w:t>
      </w:r>
      <w:r>
        <w:rPr>
          <w:color w:val="231F20"/>
          <w:spacing w:val="6"/>
        </w:rPr>
        <w:t xml:space="preserve"> </w:t>
      </w:r>
      <w:r>
        <w:rPr>
          <w:color w:val="231F20"/>
        </w:rPr>
        <w:t>QUINTEROS,</w:t>
      </w:r>
      <w:r>
        <w:rPr>
          <w:color w:val="231F20"/>
        </w:rPr>
        <w:tab/>
        <w:t>PROFA. MARÍA ISABEL RODRÍGUEZ DE SERRANO, PRIMER</w:t>
      </w:r>
      <w:r>
        <w:rPr>
          <w:color w:val="231F20"/>
          <w:spacing w:val="6"/>
        </w:rPr>
        <w:t xml:space="preserve"> </w:t>
      </w:r>
      <w:r>
        <w:rPr>
          <w:color w:val="231F20"/>
        </w:rPr>
        <w:t>REGIDOR</w:t>
      </w:r>
      <w:r>
        <w:rPr>
          <w:color w:val="231F20"/>
          <w:spacing w:val="6"/>
        </w:rPr>
        <w:t xml:space="preserve"> </w:t>
      </w:r>
      <w:r>
        <w:rPr>
          <w:color w:val="231F20"/>
        </w:rPr>
        <w:t>SUPLENTE.</w:t>
      </w:r>
      <w:r>
        <w:rPr>
          <w:color w:val="231F20"/>
        </w:rPr>
        <w:tab/>
      </w:r>
      <w:r>
        <w:rPr>
          <w:color w:val="231F20"/>
        </w:rPr>
        <w:tab/>
        <w:t>SEGUNDA REGIDORA</w:t>
      </w:r>
      <w:r>
        <w:rPr>
          <w:color w:val="231F20"/>
          <w:spacing w:val="3"/>
        </w:rPr>
        <w:t xml:space="preserve"> </w:t>
      </w:r>
      <w:r>
        <w:rPr>
          <w:color w:val="231F20"/>
        </w:rPr>
        <w:t>SUPLENTE.</w:t>
      </w:r>
    </w:p>
    <w:p w:rsidR="00FD0314" w:rsidRDefault="00FD0314">
      <w:pPr>
        <w:pStyle w:val="Textoindependiente"/>
        <w:rPr>
          <w:sz w:val="18"/>
        </w:rPr>
      </w:pPr>
    </w:p>
    <w:p w:rsidR="00FD0314" w:rsidRDefault="00072E9C">
      <w:pPr>
        <w:pStyle w:val="Textoindependiente"/>
        <w:tabs>
          <w:tab w:val="left" w:pos="5434"/>
          <w:tab w:val="left" w:pos="5689"/>
        </w:tabs>
        <w:spacing w:before="113" w:line="417" w:lineRule="auto"/>
        <w:ind w:left="1274" w:right="1609" w:hanging="707"/>
      </w:pPr>
      <w:r>
        <w:rPr>
          <w:color w:val="231F20"/>
        </w:rPr>
        <w:t>ENF. ELSA GUADALUPE MORALES V.</w:t>
      </w:r>
      <w:r>
        <w:rPr>
          <w:color w:val="231F20"/>
          <w:spacing w:val="37"/>
        </w:rPr>
        <w:t xml:space="preserve"> </w:t>
      </w:r>
      <w:r>
        <w:rPr>
          <w:color w:val="231F20"/>
        </w:rPr>
        <w:t>DE</w:t>
      </w:r>
      <w:r>
        <w:rPr>
          <w:color w:val="231F20"/>
          <w:spacing w:val="8"/>
        </w:rPr>
        <w:t xml:space="preserve"> </w:t>
      </w:r>
      <w:r>
        <w:rPr>
          <w:color w:val="231F20"/>
        </w:rPr>
        <w:t>VELASCO,</w:t>
      </w:r>
      <w:r>
        <w:rPr>
          <w:color w:val="231F20"/>
        </w:rPr>
        <w:tab/>
        <w:t>JUSTO ALFREDO SEGOVIA SARAVIA, TERCERA</w:t>
      </w:r>
      <w:r>
        <w:rPr>
          <w:color w:val="231F20"/>
          <w:spacing w:val="6"/>
        </w:rPr>
        <w:t xml:space="preserve"> </w:t>
      </w:r>
      <w:r>
        <w:rPr>
          <w:color w:val="231F20"/>
        </w:rPr>
        <w:t>REGIDORA</w:t>
      </w:r>
      <w:r>
        <w:rPr>
          <w:color w:val="231F20"/>
          <w:spacing w:val="7"/>
        </w:rPr>
        <w:t xml:space="preserve"> </w:t>
      </w:r>
      <w:r>
        <w:rPr>
          <w:color w:val="231F20"/>
        </w:rPr>
        <w:t>SUPLENTE.</w:t>
      </w:r>
      <w:r>
        <w:rPr>
          <w:color w:val="231F20"/>
        </w:rPr>
        <w:tab/>
      </w:r>
      <w:r>
        <w:rPr>
          <w:color w:val="231F20"/>
        </w:rPr>
        <w:tab/>
        <w:t>CUARTO REGIDOR</w:t>
      </w:r>
      <w:r>
        <w:rPr>
          <w:color w:val="231F20"/>
          <w:spacing w:val="7"/>
        </w:rPr>
        <w:t xml:space="preserve"> </w:t>
      </w:r>
      <w:r>
        <w:rPr>
          <w:color w:val="231F20"/>
        </w:rPr>
        <w:t>SUPLENTE.</w:t>
      </w:r>
    </w:p>
    <w:p w:rsidR="00FD0314" w:rsidRDefault="00FD0314">
      <w:pPr>
        <w:pStyle w:val="Textoindependiente"/>
        <w:rPr>
          <w:sz w:val="18"/>
        </w:rPr>
      </w:pPr>
    </w:p>
    <w:p w:rsidR="00FD0314" w:rsidRDefault="00FD0314">
      <w:pPr>
        <w:pStyle w:val="Textoindependiente"/>
        <w:rPr>
          <w:sz w:val="18"/>
        </w:rPr>
      </w:pPr>
    </w:p>
    <w:p w:rsidR="00FD0314" w:rsidRDefault="00072E9C">
      <w:pPr>
        <w:pStyle w:val="Textoindependiente"/>
        <w:spacing w:before="106" w:line="547" w:lineRule="auto"/>
        <w:ind w:left="3298" w:right="3296"/>
        <w:jc w:val="center"/>
      </w:pPr>
      <w:r>
        <w:rPr>
          <w:color w:val="231F20"/>
        </w:rPr>
        <w:t>ROSALINA CUELLAR ECHEVERRÍA, SECRETARIA MUNICIPAL.</w:t>
      </w:r>
    </w:p>
    <w:p w:rsidR="00FD0314" w:rsidRDefault="00FD0314">
      <w:pPr>
        <w:pStyle w:val="Textoindependiente"/>
        <w:rPr>
          <w:sz w:val="18"/>
        </w:rPr>
      </w:pPr>
    </w:p>
    <w:p w:rsidR="00FD0314" w:rsidRDefault="00FD0314">
      <w:pPr>
        <w:pStyle w:val="Textoindependiente"/>
        <w:spacing w:before="7"/>
        <w:rPr>
          <w:sz w:val="18"/>
        </w:rPr>
      </w:pPr>
    </w:p>
    <w:p w:rsidR="00FD0314" w:rsidRDefault="00072E9C">
      <w:pPr>
        <w:pStyle w:val="Textoindependiente"/>
        <w:ind w:left="123" w:right="123"/>
        <w:jc w:val="center"/>
      </w:pPr>
      <w:r>
        <w:rPr>
          <w:color w:val="231F20"/>
        </w:rPr>
        <w:t>(Registro No. F006798)</w:t>
      </w:r>
    </w:p>
    <w:p w:rsidR="00FD0314" w:rsidRDefault="00FD0314">
      <w:pPr>
        <w:jc w:val="center"/>
        <w:sectPr w:rsidR="00FD0314">
          <w:pgSz w:w="11960" w:h="15840"/>
          <w:pgMar w:top="1140" w:right="1040" w:bottom="280" w:left="1040" w:header="720" w:footer="0" w:gutter="0"/>
          <w:cols w:space="720"/>
        </w:sectPr>
      </w:pPr>
    </w:p>
    <w:p w:rsidR="00FD0314" w:rsidRDefault="00FD0314">
      <w:pPr>
        <w:pStyle w:val="Textoindependiente"/>
        <w:spacing w:before="8"/>
      </w:pPr>
    </w:p>
    <w:p w:rsidR="00FD0314" w:rsidRDefault="00072E9C">
      <w:pPr>
        <w:spacing w:before="93"/>
        <w:ind w:left="694"/>
        <w:rPr>
          <w:b/>
          <w:sz w:val="14"/>
        </w:rPr>
      </w:pPr>
      <w:r>
        <w:rPr>
          <w:b/>
          <w:color w:val="231F20"/>
          <w:sz w:val="14"/>
        </w:rPr>
        <w:t>DECRETO NÚMERO CINCO.</w:t>
      </w:r>
    </w:p>
    <w:p w:rsidR="00FD0314" w:rsidRDefault="00FD0314">
      <w:pPr>
        <w:pStyle w:val="Textoindependiente"/>
        <w:rPr>
          <w:b/>
          <w:sz w:val="14"/>
        </w:rPr>
      </w:pPr>
    </w:p>
    <w:p w:rsidR="00FD0314" w:rsidRDefault="00FD0314">
      <w:pPr>
        <w:pStyle w:val="Textoindependiente"/>
        <w:spacing w:before="5"/>
        <w:rPr>
          <w:b/>
          <w:sz w:val="13"/>
        </w:rPr>
      </w:pPr>
    </w:p>
    <w:p w:rsidR="00FD0314" w:rsidRDefault="00072E9C">
      <w:pPr>
        <w:spacing w:line="710" w:lineRule="auto"/>
        <w:ind w:left="694" w:right="3109"/>
        <w:rPr>
          <w:b/>
          <w:sz w:val="14"/>
        </w:rPr>
      </w:pPr>
      <w:r>
        <w:rPr>
          <w:b/>
          <w:color w:val="231F20"/>
          <w:sz w:val="14"/>
        </w:rPr>
        <w:t>EL CONCEJO MUNICIPAL DE SENSUNTEPEQUE, DEPARTAMENTO DE CABAÑAS CONSIDERANDO:</w:t>
      </w:r>
    </w:p>
    <w:p w:rsidR="00FD0314" w:rsidRDefault="00072E9C" w:rsidP="000F1303">
      <w:pPr>
        <w:pStyle w:val="Prrafodelista"/>
        <w:numPr>
          <w:ilvl w:val="1"/>
          <w:numId w:val="2"/>
        </w:numPr>
        <w:tabs>
          <w:tab w:val="left" w:pos="1303"/>
        </w:tabs>
        <w:spacing w:before="10" w:line="355" w:lineRule="auto"/>
        <w:ind w:right="777" w:hanging="313"/>
        <w:jc w:val="both"/>
        <w:rPr>
          <w:sz w:val="14"/>
        </w:rPr>
      </w:pPr>
      <w:r>
        <w:rPr>
          <w:color w:val="231F20"/>
          <w:sz w:val="14"/>
        </w:rPr>
        <w:t>Que según los Arts. 203 y 204 ordinales 1º. y 5º. de la Constitución de la República, es competencia de los Municipios crear, modificar y suprimir tasas y contribuciones especiales, por la prestación de servicios públicos municipales, en las materias de su competencia y la prestación de los</w:t>
      </w:r>
      <w:r>
        <w:rPr>
          <w:color w:val="231F20"/>
          <w:spacing w:val="-4"/>
          <w:sz w:val="14"/>
        </w:rPr>
        <w:t xml:space="preserve"> </w:t>
      </w:r>
      <w:r>
        <w:rPr>
          <w:color w:val="231F20"/>
          <w:sz w:val="14"/>
        </w:rPr>
        <w:t>servicios.</w:t>
      </w:r>
    </w:p>
    <w:p w:rsidR="00FD0314" w:rsidRDefault="00FD0314">
      <w:pPr>
        <w:pStyle w:val="Textoindependiente"/>
        <w:rPr>
          <w:sz w:val="14"/>
        </w:rPr>
      </w:pPr>
    </w:p>
    <w:p w:rsidR="00FD0314" w:rsidRDefault="00072E9C" w:rsidP="000F1303">
      <w:pPr>
        <w:pStyle w:val="Prrafodelista"/>
        <w:numPr>
          <w:ilvl w:val="1"/>
          <w:numId w:val="2"/>
        </w:numPr>
        <w:tabs>
          <w:tab w:val="left" w:pos="1326"/>
        </w:tabs>
        <w:spacing w:before="82" w:line="357" w:lineRule="auto"/>
        <w:ind w:right="776" w:hanging="313"/>
        <w:jc w:val="both"/>
        <w:rPr>
          <w:sz w:val="14"/>
        </w:rPr>
      </w:pPr>
      <w:r>
        <w:rPr>
          <w:color w:val="231F20"/>
          <w:sz w:val="14"/>
        </w:rPr>
        <w:t>Que según los Arts. 3 numeral 5 y 30 numerales 4 y 21 del Código Municipal, es facultad del Concejo Municipal emitir los acuerdos de creación, modificación y</w:t>
      </w:r>
      <w:r>
        <w:rPr>
          <w:color w:val="231F20"/>
          <w:spacing w:val="-5"/>
          <w:sz w:val="14"/>
        </w:rPr>
        <w:t xml:space="preserve"> </w:t>
      </w:r>
      <w:r>
        <w:rPr>
          <w:color w:val="231F20"/>
          <w:sz w:val="14"/>
        </w:rPr>
        <w:t>supresión</w:t>
      </w:r>
      <w:r>
        <w:rPr>
          <w:color w:val="231F20"/>
          <w:spacing w:val="-1"/>
          <w:sz w:val="14"/>
        </w:rPr>
        <w:t xml:space="preserve"> </w:t>
      </w:r>
      <w:r>
        <w:rPr>
          <w:color w:val="231F20"/>
          <w:sz w:val="14"/>
        </w:rPr>
        <w:t>de</w:t>
      </w:r>
      <w:r>
        <w:rPr>
          <w:color w:val="231F20"/>
          <w:spacing w:val="-4"/>
          <w:sz w:val="14"/>
        </w:rPr>
        <w:t xml:space="preserve"> </w:t>
      </w:r>
      <w:r>
        <w:rPr>
          <w:color w:val="231F20"/>
          <w:sz w:val="14"/>
        </w:rPr>
        <w:t>tasas</w:t>
      </w:r>
      <w:r>
        <w:rPr>
          <w:color w:val="231F20"/>
          <w:spacing w:val="-3"/>
          <w:sz w:val="14"/>
        </w:rPr>
        <w:t xml:space="preserve"> </w:t>
      </w:r>
      <w:r>
        <w:rPr>
          <w:color w:val="231F20"/>
          <w:sz w:val="14"/>
        </w:rPr>
        <w:t>por</w:t>
      </w:r>
      <w:r>
        <w:rPr>
          <w:color w:val="231F20"/>
          <w:spacing w:val="-3"/>
          <w:sz w:val="14"/>
        </w:rPr>
        <w:t xml:space="preserve"> </w:t>
      </w:r>
      <w:r>
        <w:rPr>
          <w:color w:val="231F20"/>
          <w:sz w:val="14"/>
        </w:rPr>
        <w:t>los</w:t>
      </w:r>
      <w:r>
        <w:rPr>
          <w:color w:val="231F20"/>
          <w:spacing w:val="-1"/>
          <w:sz w:val="14"/>
        </w:rPr>
        <w:t xml:space="preserve"> </w:t>
      </w:r>
      <w:r>
        <w:rPr>
          <w:color w:val="231F20"/>
          <w:sz w:val="14"/>
        </w:rPr>
        <w:t>servicios</w:t>
      </w:r>
      <w:r>
        <w:rPr>
          <w:color w:val="231F20"/>
          <w:spacing w:val="-1"/>
          <w:sz w:val="14"/>
        </w:rPr>
        <w:t xml:space="preserve"> </w:t>
      </w:r>
      <w:r>
        <w:rPr>
          <w:color w:val="231F20"/>
          <w:sz w:val="14"/>
        </w:rPr>
        <w:t>que</w:t>
      </w:r>
      <w:r>
        <w:rPr>
          <w:color w:val="231F20"/>
          <w:spacing w:val="-3"/>
          <w:sz w:val="14"/>
        </w:rPr>
        <w:t xml:space="preserve"> </w:t>
      </w:r>
      <w:r>
        <w:rPr>
          <w:color w:val="231F20"/>
          <w:sz w:val="14"/>
        </w:rPr>
        <w:t>brinda</w:t>
      </w:r>
      <w:r>
        <w:rPr>
          <w:color w:val="231F20"/>
          <w:spacing w:val="-1"/>
          <w:sz w:val="14"/>
        </w:rPr>
        <w:t xml:space="preserve"> </w:t>
      </w:r>
      <w:r>
        <w:rPr>
          <w:color w:val="231F20"/>
          <w:sz w:val="14"/>
        </w:rPr>
        <w:t>la</w:t>
      </w:r>
      <w:r>
        <w:rPr>
          <w:color w:val="231F20"/>
          <w:spacing w:val="-5"/>
          <w:sz w:val="14"/>
        </w:rPr>
        <w:t xml:space="preserve"> </w:t>
      </w:r>
      <w:r>
        <w:rPr>
          <w:color w:val="231F20"/>
          <w:sz w:val="14"/>
        </w:rPr>
        <w:t>municipalidad.</w:t>
      </w:r>
    </w:p>
    <w:p w:rsidR="00FD0314" w:rsidRDefault="00FD0314">
      <w:pPr>
        <w:pStyle w:val="Textoindependiente"/>
        <w:rPr>
          <w:sz w:val="14"/>
        </w:rPr>
      </w:pPr>
    </w:p>
    <w:p w:rsidR="00FD0314" w:rsidRDefault="00FD0314">
      <w:pPr>
        <w:pStyle w:val="Textoindependiente"/>
        <w:rPr>
          <w:sz w:val="18"/>
        </w:rPr>
      </w:pPr>
    </w:p>
    <w:p w:rsidR="00FD0314" w:rsidRDefault="00072E9C" w:rsidP="000F1303">
      <w:pPr>
        <w:pStyle w:val="Prrafodelista"/>
        <w:numPr>
          <w:ilvl w:val="1"/>
          <w:numId w:val="2"/>
        </w:numPr>
        <w:tabs>
          <w:tab w:val="left" w:pos="1317"/>
        </w:tabs>
        <w:spacing w:line="355" w:lineRule="auto"/>
        <w:ind w:right="776" w:hanging="313"/>
        <w:jc w:val="both"/>
        <w:rPr>
          <w:sz w:val="14"/>
        </w:rPr>
      </w:pPr>
      <w:r>
        <w:rPr>
          <w:color w:val="231F20"/>
          <w:sz w:val="14"/>
        </w:rPr>
        <w:t>Que la Ley General Tributaria Municipal en su Art. 77, estipula que: compete a los municipios emitir ordenanzas, reglamentos y acuerdos para normar la Administración Tributaria</w:t>
      </w:r>
      <w:r>
        <w:rPr>
          <w:color w:val="231F20"/>
          <w:spacing w:val="-8"/>
          <w:sz w:val="14"/>
        </w:rPr>
        <w:t xml:space="preserve"> </w:t>
      </w:r>
      <w:r>
        <w:rPr>
          <w:color w:val="231F20"/>
          <w:sz w:val="14"/>
        </w:rPr>
        <w:t>Municipal.</w:t>
      </w:r>
    </w:p>
    <w:p w:rsidR="00FD0314" w:rsidRDefault="00FD0314">
      <w:pPr>
        <w:pStyle w:val="Textoindependiente"/>
        <w:rPr>
          <w:sz w:val="14"/>
        </w:rPr>
      </w:pPr>
    </w:p>
    <w:p w:rsidR="00FD0314" w:rsidRDefault="00FD0314">
      <w:pPr>
        <w:pStyle w:val="Textoindependiente"/>
        <w:spacing w:before="4"/>
        <w:rPr>
          <w:sz w:val="18"/>
        </w:rPr>
      </w:pPr>
    </w:p>
    <w:p w:rsidR="00FD0314" w:rsidRDefault="00072E9C" w:rsidP="000F1303">
      <w:pPr>
        <w:pStyle w:val="Prrafodelista"/>
        <w:numPr>
          <w:ilvl w:val="1"/>
          <w:numId w:val="2"/>
        </w:numPr>
        <w:tabs>
          <w:tab w:val="left" w:pos="1318"/>
        </w:tabs>
        <w:spacing w:line="355" w:lineRule="auto"/>
        <w:ind w:right="777" w:hanging="313"/>
        <w:jc w:val="both"/>
        <w:rPr>
          <w:sz w:val="14"/>
        </w:rPr>
      </w:pPr>
      <w:r>
        <w:rPr>
          <w:color w:val="231F20"/>
          <w:sz w:val="14"/>
        </w:rPr>
        <w:t>Que</w:t>
      </w:r>
      <w:r>
        <w:rPr>
          <w:color w:val="231F20"/>
          <w:spacing w:val="-4"/>
          <w:sz w:val="14"/>
        </w:rPr>
        <w:t xml:space="preserve"> </w:t>
      </w:r>
      <w:r>
        <w:rPr>
          <w:color w:val="231F20"/>
          <w:sz w:val="14"/>
        </w:rPr>
        <w:t>la</w:t>
      </w:r>
      <w:r>
        <w:rPr>
          <w:color w:val="231F20"/>
          <w:spacing w:val="-3"/>
          <w:sz w:val="14"/>
        </w:rPr>
        <w:t xml:space="preserve"> </w:t>
      </w:r>
      <w:r>
        <w:rPr>
          <w:color w:val="231F20"/>
          <w:sz w:val="14"/>
        </w:rPr>
        <w:t>Ordenanza</w:t>
      </w:r>
      <w:r>
        <w:rPr>
          <w:color w:val="231F20"/>
          <w:spacing w:val="-3"/>
          <w:sz w:val="14"/>
        </w:rPr>
        <w:t xml:space="preserve"> </w:t>
      </w:r>
      <w:r>
        <w:rPr>
          <w:color w:val="231F20"/>
          <w:sz w:val="14"/>
        </w:rPr>
        <w:t>Reguladora</w:t>
      </w:r>
      <w:r>
        <w:rPr>
          <w:color w:val="231F20"/>
          <w:spacing w:val="-3"/>
          <w:sz w:val="14"/>
        </w:rPr>
        <w:t xml:space="preserve"> </w:t>
      </w:r>
      <w:r>
        <w:rPr>
          <w:color w:val="231F20"/>
          <w:sz w:val="14"/>
        </w:rPr>
        <w:t>de</w:t>
      </w:r>
      <w:r>
        <w:rPr>
          <w:color w:val="231F20"/>
          <w:spacing w:val="-5"/>
          <w:sz w:val="14"/>
        </w:rPr>
        <w:t xml:space="preserve"> </w:t>
      </w:r>
      <w:r>
        <w:rPr>
          <w:color w:val="231F20"/>
          <w:sz w:val="14"/>
        </w:rPr>
        <w:t>Tasas</w:t>
      </w:r>
      <w:r>
        <w:rPr>
          <w:color w:val="231F20"/>
          <w:spacing w:val="-2"/>
          <w:sz w:val="14"/>
        </w:rPr>
        <w:t xml:space="preserve"> </w:t>
      </w:r>
      <w:r>
        <w:rPr>
          <w:color w:val="231F20"/>
          <w:sz w:val="14"/>
        </w:rPr>
        <w:t>por</w:t>
      </w:r>
      <w:r>
        <w:rPr>
          <w:color w:val="231F20"/>
          <w:spacing w:val="-5"/>
          <w:sz w:val="14"/>
        </w:rPr>
        <w:t xml:space="preserve"> </w:t>
      </w:r>
      <w:r>
        <w:rPr>
          <w:color w:val="231F20"/>
          <w:sz w:val="14"/>
        </w:rPr>
        <w:t>Servicios</w:t>
      </w:r>
      <w:r>
        <w:rPr>
          <w:color w:val="231F20"/>
          <w:spacing w:val="-2"/>
          <w:sz w:val="14"/>
        </w:rPr>
        <w:t xml:space="preserve"> </w:t>
      </w:r>
      <w:r>
        <w:rPr>
          <w:color w:val="231F20"/>
          <w:sz w:val="14"/>
        </w:rPr>
        <w:t>Municipales,</w:t>
      </w:r>
      <w:r>
        <w:rPr>
          <w:color w:val="231F20"/>
          <w:spacing w:val="-3"/>
          <w:sz w:val="14"/>
        </w:rPr>
        <w:t xml:space="preserve"> </w:t>
      </w:r>
      <w:r>
        <w:rPr>
          <w:color w:val="231F20"/>
          <w:sz w:val="14"/>
        </w:rPr>
        <w:t>creada</w:t>
      </w:r>
      <w:r>
        <w:rPr>
          <w:color w:val="231F20"/>
          <w:spacing w:val="-3"/>
          <w:sz w:val="14"/>
        </w:rPr>
        <w:t xml:space="preserve"> </w:t>
      </w:r>
      <w:r>
        <w:rPr>
          <w:color w:val="231F20"/>
          <w:sz w:val="14"/>
        </w:rPr>
        <w:t>por</w:t>
      </w:r>
      <w:r>
        <w:rPr>
          <w:color w:val="231F20"/>
          <w:spacing w:val="-2"/>
          <w:sz w:val="14"/>
        </w:rPr>
        <w:t xml:space="preserve"> </w:t>
      </w:r>
      <w:r>
        <w:rPr>
          <w:color w:val="231F20"/>
          <w:sz w:val="14"/>
        </w:rPr>
        <w:t>medio</w:t>
      </w:r>
      <w:r>
        <w:rPr>
          <w:color w:val="231F20"/>
          <w:spacing w:val="-2"/>
          <w:sz w:val="14"/>
        </w:rPr>
        <w:t xml:space="preserve"> </w:t>
      </w:r>
      <w:r>
        <w:rPr>
          <w:color w:val="231F20"/>
          <w:sz w:val="14"/>
        </w:rPr>
        <w:t>del</w:t>
      </w:r>
      <w:r>
        <w:rPr>
          <w:color w:val="231F20"/>
          <w:spacing w:val="-5"/>
          <w:sz w:val="14"/>
        </w:rPr>
        <w:t xml:space="preserve"> </w:t>
      </w:r>
      <w:r>
        <w:rPr>
          <w:color w:val="231F20"/>
          <w:sz w:val="14"/>
        </w:rPr>
        <w:t>Decreto</w:t>
      </w:r>
      <w:r>
        <w:rPr>
          <w:color w:val="231F20"/>
          <w:spacing w:val="-3"/>
          <w:sz w:val="14"/>
        </w:rPr>
        <w:t xml:space="preserve"> </w:t>
      </w:r>
      <w:r>
        <w:rPr>
          <w:color w:val="231F20"/>
          <w:sz w:val="14"/>
        </w:rPr>
        <w:t>Municipal</w:t>
      </w:r>
      <w:r>
        <w:rPr>
          <w:color w:val="231F20"/>
          <w:spacing w:val="-4"/>
          <w:sz w:val="14"/>
        </w:rPr>
        <w:t xml:space="preserve"> </w:t>
      </w:r>
      <w:r>
        <w:rPr>
          <w:color w:val="231F20"/>
          <w:sz w:val="14"/>
        </w:rPr>
        <w:t>Número</w:t>
      </w:r>
      <w:r>
        <w:rPr>
          <w:color w:val="231F20"/>
          <w:spacing w:val="-3"/>
          <w:sz w:val="14"/>
        </w:rPr>
        <w:t xml:space="preserve"> </w:t>
      </w:r>
      <w:r>
        <w:rPr>
          <w:color w:val="231F20"/>
          <w:sz w:val="14"/>
        </w:rPr>
        <w:t>Doce,</w:t>
      </w:r>
      <w:r>
        <w:rPr>
          <w:color w:val="231F20"/>
          <w:spacing w:val="-2"/>
          <w:sz w:val="14"/>
        </w:rPr>
        <w:t xml:space="preserve"> </w:t>
      </w:r>
      <w:r>
        <w:rPr>
          <w:color w:val="231F20"/>
          <w:sz w:val="14"/>
        </w:rPr>
        <w:t>publicada</w:t>
      </w:r>
      <w:r>
        <w:rPr>
          <w:color w:val="231F20"/>
          <w:spacing w:val="-3"/>
          <w:sz w:val="14"/>
        </w:rPr>
        <w:t xml:space="preserve"> </w:t>
      </w:r>
      <w:r>
        <w:rPr>
          <w:color w:val="231F20"/>
          <w:sz w:val="14"/>
        </w:rPr>
        <w:t>en</w:t>
      </w:r>
      <w:r>
        <w:rPr>
          <w:color w:val="231F20"/>
          <w:spacing w:val="-2"/>
          <w:sz w:val="14"/>
        </w:rPr>
        <w:t xml:space="preserve"> </w:t>
      </w:r>
      <w:r>
        <w:rPr>
          <w:color w:val="231F20"/>
          <w:sz w:val="14"/>
        </w:rPr>
        <w:t>el Diario Oficial No. 178, Tomo 352, de fecha 21 de septiembre de 2001, al Artículo 7 en su numeral 4 Sitios Públicos y Plazas Municipales, sub título MERCADOS, en Decreto Número Dos publicado en el Diario Oficial Número 18, Tomo No. 398, de fecha 28 de enero del corriente año, se adicionó el numeral 4.1.12 Servicios Prestados en parqueos Municipales, siendo necesario reformar el destino de dicho texto para adecuarlo a la actividad</w:t>
      </w:r>
      <w:r>
        <w:rPr>
          <w:color w:val="231F20"/>
          <w:spacing w:val="-9"/>
          <w:sz w:val="14"/>
        </w:rPr>
        <w:t xml:space="preserve"> </w:t>
      </w:r>
      <w:r>
        <w:rPr>
          <w:color w:val="231F20"/>
          <w:sz w:val="14"/>
        </w:rPr>
        <w:t>actual.</w:t>
      </w:r>
    </w:p>
    <w:p w:rsidR="00FD0314" w:rsidRDefault="00FD0314">
      <w:pPr>
        <w:pStyle w:val="Textoindependiente"/>
        <w:rPr>
          <w:sz w:val="14"/>
        </w:rPr>
      </w:pPr>
    </w:p>
    <w:p w:rsidR="00FD0314" w:rsidRDefault="00FD0314">
      <w:pPr>
        <w:pStyle w:val="Textoindependiente"/>
        <w:spacing w:before="5"/>
        <w:rPr>
          <w:sz w:val="18"/>
        </w:rPr>
      </w:pPr>
    </w:p>
    <w:p w:rsidR="00FD0314" w:rsidRDefault="00072E9C" w:rsidP="000F1303">
      <w:pPr>
        <w:pStyle w:val="Prrafodelista"/>
        <w:numPr>
          <w:ilvl w:val="1"/>
          <w:numId w:val="2"/>
        </w:numPr>
        <w:tabs>
          <w:tab w:val="left" w:pos="1329"/>
        </w:tabs>
        <w:spacing w:line="355" w:lineRule="auto"/>
        <w:ind w:right="777" w:hanging="313"/>
        <w:jc w:val="both"/>
        <w:rPr>
          <w:sz w:val="14"/>
        </w:rPr>
      </w:pPr>
      <w:r>
        <w:rPr>
          <w:color w:val="231F20"/>
          <w:sz w:val="14"/>
        </w:rPr>
        <w:t xml:space="preserve">Que se ha creado la ORDENANZA PARA LA CONVIVENCIA CIUDADANA Y CONTRAVENCIONES ADMINISTRATIVAS DEL MUNICIPIO DE SENSUNTEPEQUE, DEPARTAMENTO DE CABAÑAS, conteniendo la misma, en el Título </w:t>
      </w:r>
      <w:r>
        <w:rPr>
          <w:color w:val="231F20"/>
          <w:spacing w:val="-3"/>
          <w:sz w:val="14"/>
        </w:rPr>
        <w:t xml:space="preserve">IV; </w:t>
      </w:r>
      <w:r>
        <w:rPr>
          <w:color w:val="231F20"/>
          <w:sz w:val="14"/>
        </w:rPr>
        <w:t xml:space="preserve">De las contravenciones: Capítulo III: Art. 55: Desarrollo de Actividades Comerciales en Vías Públicas y sitios Municipales; en el Título VI: Sanciones Administrativas e Infracciones: Capítulo </w:t>
      </w:r>
      <w:r>
        <w:rPr>
          <w:color w:val="231F20"/>
          <w:spacing w:val="-3"/>
          <w:sz w:val="14"/>
        </w:rPr>
        <w:t xml:space="preserve">I: </w:t>
      </w:r>
      <w:r>
        <w:rPr>
          <w:color w:val="231F20"/>
          <w:sz w:val="14"/>
        </w:rPr>
        <w:t>De las Sanciones Administrativas, Art. 88.: Multa, para hacer efectivas las multas por las infracciones detalladas en el Art. 95 de la misma</w:t>
      </w:r>
      <w:r>
        <w:rPr>
          <w:color w:val="231F20"/>
          <w:spacing w:val="-18"/>
          <w:sz w:val="14"/>
        </w:rPr>
        <w:t xml:space="preserve"> </w:t>
      </w:r>
      <w:r>
        <w:rPr>
          <w:color w:val="231F20"/>
          <w:sz w:val="14"/>
        </w:rPr>
        <w:t>Ordenanza.</w:t>
      </w:r>
    </w:p>
    <w:p w:rsidR="00FD0314" w:rsidRDefault="00FD0314">
      <w:pPr>
        <w:pStyle w:val="Textoindependiente"/>
        <w:rPr>
          <w:sz w:val="14"/>
        </w:rPr>
      </w:pPr>
    </w:p>
    <w:p w:rsidR="00FD0314" w:rsidRDefault="00072E9C">
      <w:pPr>
        <w:spacing w:before="90"/>
        <w:ind w:left="694"/>
        <w:rPr>
          <w:b/>
          <w:sz w:val="14"/>
        </w:rPr>
      </w:pPr>
      <w:r>
        <w:rPr>
          <w:b/>
          <w:color w:val="231F20"/>
          <w:sz w:val="14"/>
        </w:rPr>
        <w:t>POR TANTO:</w:t>
      </w:r>
    </w:p>
    <w:p w:rsidR="00FD0314" w:rsidRDefault="00072E9C">
      <w:pPr>
        <w:spacing w:before="73" w:line="355" w:lineRule="auto"/>
        <w:ind w:left="694" w:right="1092"/>
        <w:rPr>
          <w:sz w:val="14"/>
        </w:rPr>
      </w:pPr>
      <w:r>
        <w:rPr>
          <w:color w:val="231F20"/>
          <w:sz w:val="14"/>
        </w:rPr>
        <w:t>El Concejo Municipal de Sensuntepeque, en uso de las facultades que le confiere la Constitución de la República, el Código Municipal y la Ley General Tributaria Municipal.</w:t>
      </w:r>
    </w:p>
    <w:p w:rsidR="00FD0314" w:rsidRDefault="00FD0314">
      <w:pPr>
        <w:pStyle w:val="Textoindependiente"/>
        <w:rPr>
          <w:sz w:val="14"/>
        </w:rPr>
      </w:pPr>
    </w:p>
    <w:p w:rsidR="00FD0314" w:rsidRDefault="00FD0314">
      <w:pPr>
        <w:pStyle w:val="Textoindependiente"/>
        <w:rPr>
          <w:sz w:val="14"/>
        </w:rPr>
      </w:pPr>
    </w:p>
    <w:p w:rsidR="00FD0314" w:rsidRDefault="00FD0314">
      <w:pPr>
        <w:pStyle w:val="Textoindependiente"/>
        <w:spacing w:before="1"/>
        <w:rPr>
          <w:sz w:val="14"/>
        </w:rPr>
      </w:pPr>
    </w:p>
    <w:p w:rsidR="00FD0314" w:rsidRDefault="00072E9C">
      <w:pPr>
        <w:ind w:left="694"/>
        <w:rPr>
          <w:b/>
          <w:sz w:val="14"/>
        </w:rPr>
      </w:pPr>
      <w:r>
        <w:rPr>
          <w:b/>
          <w:color w:val="231F20"/>
          <w:sz w:val="14"/>
        </w:rPr>
        <w:t>DECRETA:</w:t>
      </w:r>
    </w:p>
    <w:p w:rsidR="00FD0314" w:rsidRDefault="00FD0314">
      <w:pPr>
        <w:pStyle w:val="Textoindependiente"/>
        <w:rPr>
          <w:b/>
          <w:sz w:val="14"/>
        </w:rPr>
      </w:pPr>
    </w:p>
    <w:p w:rsidR="00FD0314" w:rsidRDefault="00FD0314">
      <w:pPr>
        <w:pStyle w:val="Textoindependiente"/>
        <w:spacing w:before="5"/>
        <w:rPr>
          <w:b/>
          <w:sz w:val="13"/>
        </w:rPr>
      </w:pPr>
    </w:p>
    <w:p w:rsidR="00FD0314" w:rsidRDefault="00072E9C">
      <w:pPr>
        <w:spacing w:line="357" w:lineRule="auto"/>
        <w:ind w:left="3769" w:right="892" w:hanging="2927"/>
        <w:rPr>
          <w:b/>
          <w:sz w:val="14"/>
        </w:rPr>
      </w:pPr>
      <w:r>
        <w:rPr>
          <w:b/>
          <w:color w:val="231F20"/>
          <w:sz w:val="14"/>
        </w:rPr>
        <w:t>LA “REFORMA A LA ORDENANZA SOBRE TASAS POR SERVICIOS MUNICIPALES DEL MUNICIPIO DE SENSUNTEPEQUE DEPARTAMENTO DE CABAÑAS”.</w:t>
      </w:r>
    </w:p>
    <w:p w:rsidR="00FD0314" w:rsidRDefault="00FD0314">
      <w:pPr>
        <w:pStyle w:val="Textoindependiente"/>
        <w:spacing w:before="6"/>
        <w:rPr>
          <w:b/>
          <w:sz w:val="20"/>
        </w:rPr>
      </w:pPr>
    </w:p>
    <w:p w:rsidR="00FD0314" w:rsidRDefault="00072E9C">
      <w:pPr>
        <w:spacing w:line="348" w:lineRule="auto"/>
        <w:ind w:left="694" w:right="862" w:firstLine="612"/>
        <w:jc w:val="both"/>
        <w:rPr>
          <w:sz w:val="14"/>
        </w:rPr>
      </w:pPr>
      <w:r>
        <w:rPr>
          <w:color w:val="231F20"/>
          <w:sz w:val="14"/>
        </w:rPr>
        <w:t>Art. 1.- Reformase el numeral 4.1.12 Servicios Prestados en parqueos Municipales, del Artículo 7 de la Ordenanza Reguladora de Tasas por Servicios Municipales, en la siguiente forma:</w:t>
      </w:r>
    </w:p>
    <w:p w:rsidR="00FD0314" w:rsidRDefault="00FD0314">
      <w:pPr>
        <w:pStyle w:val="Textoindependiente"/>
        <w:rPr>
          <w:sz w:val="14"/>
        </w:rPr>
      </w:pPr>
    </w:p>
    <w:p w:rsidR="00FD0314" w:rsidRDefault="00072E9C" w:rsidP="000F1303">
      <w:pPr>
        <w:pStyle w:val="Prrafodelista"/>
        <w:numPr>
          <w:ilvl w:val="2"/>
          <w:numId w:val="1"/>
        </w:numPr>
        <w:tabs>
          <w:tab w:val="left" w:pos="1295"/>
          <w:tab w:val="left" w:pos="1296"/>
        </w:tabs>
        <w:spacing w:before="83"/>
        <w:rPr>
          <w:sz w:val="14"/>
        </w:rPr>
      </w:pPr>
      <w:r>
        <w:rPr>
          <w:color w:val="231F20"/>
          <w:sz w:val="14"/>
        </w:rPr>
        <w:t>SERVICIOS PRESTADOS EN PARQUEOS</w:t>
      </w:r>
      <w:r>
        <w:rPr>
          <w:color w:val="231F20"/>
          <w:spacing w:val="-7"/>
          <w:sz w:val="14"/>
        </w:rPr>
        <w:t xml:space="preserve"> </w:t>
      </w:r>
      <w:r>
        <w:rPr>
          <w:color w:val="231F20"/>
          <w:sz w:val="14"/>
        </w:rPr>
        <w:t>MUNICIPALES</w:t>
      </w:r>
    </w:p>
    <w:p w:rsidR="00FD0314" w:rsidRDefault="00072E9C" w:rsidP="000F1303">
      <w:pPr>
        <w:pStyle w:val="Prrafodelista"/>
        <w:numPr>
          <w:ilvl w:val="3"/>
          <w:numId w:val="1"/>
        </w:numPr>
        <w:tabs>
          <w:tab w:val="left" w:pos="1307"/>
          <w:tab w:val="left" w:pos="8047"/>
        </w:tabs>
        <w:spacing w:before="78"/>
        <w:rPr>
          <w:sz w:val="14"/>
        </w:rPr>
      </w:pPr>
      <w:r>
        <w:rPr>
          <w:color w:val="231F20"/>
          <w:sz w:val="14"/>
        </w:rPr>
        <w:t>Pago por parqueo día</w:t>
      </w:r>
      <w:r>
        <w:rPr>
          <w:color w:val="231F20"/>
          <w:spacing w:val="-22"/>
          <w:sz w:val="14"/>
        </w:rPr>
        <w:t xml:space="preserve"> </w:t>
      </w:r>
      <w:r>
        <w:rPr>
          <w:color w:val="231F20"/>
          <w:sz w:val="14"/>
        </w:rPr>
        <w:t>o</w:t>
      </w:r>
      <w:r>
        <w:rPr>
          <w:color w:val="231F20"/>
          <w:spacing w:val="-5"/>
          <w:sz w:val="14"/>
        </w:rPr>
        <w:t xml:space="preserve"> </w:t>
      </w:r>
      <w:r>
        <w:rPr>
          <w:color w:val="231F20"/>
          <w:sz w:val="14"/>
        </w:rPr>
        <w:t>fracción.</w:t>
      </w:r>
      <w:r>
        <w:rPr>
          <w:color w:val="231F20"/>
          <w:sz w:val="14"/>
        </w:rPr>
        <w:tab/>
        <w:t xml:space="preserve">$  </w:t>
      </w:r>
      <w:r>
        <w:rPr>
          <w:color w:val="231F20"/>
          <w:spacing w:val="28"/>
          <w:sz w:val="14"/>
        </w:rPr>
        <w:t xml:space="preserve"> </w:t>
      </w:r>
      <w:r>
        <w:rPr>
          <w:color w:val="231F20"/>
          <w:sz w:val="14"/>
        </w:rPr>
        <w:t>1.00</w:t>
      </w:r>
    </w:p>
    <w:p w:rsidR="00FD0314" w:rsidRDefault="00072E9C" w:rsidP="000F1303">
      <w:pPr>
        <w:pStyle w:val="Prrafodelista"/>
        <w:numPr>
          <w:ilvl w:val="3"/>
          <w:numId w:val="1"/>
        </w:numPr>
        <w:tabs>
          <w:tab w:val="left" w:pos="1307"/>
          <w:tab w:val="left" w:pos="8047"/>
        </w:tabs>
        <w:spacing w:before="78"/>
        <w:rPr>
          <w:sz w:val="14"/>
        </w:rPr>
      </w:pPr>
      <w:r>
        <w:rPr>
          <w:color w:val="231F20"/>
          <w:sz w:val="14"/>
        </w:rPr>
        <w:t>Pago por parqueo</w:t>
      </w:r>
      <w:r>
        <w:rPr>
          <w:color w:val="231F20"/>
          <w:spacing w:val="-17"/>
          <w:sz w:val="14"/>
        </w:rPr>
        <w:t xml:space="preserve"> </w:t>
      </w:r>
      <w:r>
        <w:rPr>
          <w:color w:val="231F20"/>
          <w:sz w:val="14"/>
        </w:rPr>
        <w:t>por</w:t>
      </w:r>
      <w:r>
        <w:rPr>
          <w:color w:val="231F20"/>
          <w:spacing w:val="-6"/>
          <w:sz w:val="14"/>
        </w:rPr>
        <w:t xml:space="preserve"> </w:t>
      </w:r>
      <w:r>
        <w:rPr>
          <w:color w:val="231F20"/>
          <w:sz w:val="14"/>
        </w:rPr>
        <w:t>mes.</w:t>
      </w:r>
      <w:r>
        <w:rPr>
          <w:color w:val="231F20"/>
          <w:sz w:val="14"/>
        </w:rPr>
        <w:tab/>
        <w:t>$</w:t>
      </w:r>
      <w:r>
        <w:rPr>
          <w:color w:val="231F20"/>
          <w:spacing w:val="27"/>
          <w:sz w:val="14"/>
        </w:rPr>
        <w:t xml:space="preserve"> </w:t>
      </w:r>
      <w:r>
        <w:rPr>
          <w:color w:val="231F20"/>
          <w:sz w:val="14"/>
        </w:rPr>
        <w:t>25.00</w:t>
      </w:r>
    </w:p>
    <w:p w:rsidR="00FD0314" w:rsidRDefault="00072E9C" w:rsidP="000F1303">
      <w:pPr>
        <w:pStyle w:val="Prrafodelista"/>
        <w:numPr>
          <w:ilvl w:val="3"/>
          <w:numId w:val="1"/>
        </w:numPr>
        <w:tabs>
          <w:tab w:val="left" w:pos="1307"/>
          <w:tab w:val="left" w:pos="8049"/>
        </w:tabs>
        <w:spacing w:before="78"/>
        <w:rPr>
          <w:sz w:val="14"/>
        </w:rPr>
      </w:pPr>
      <w:r>
        <w:rPr>
          <w:color w:val="231F20"/>
          <w:sz w:val="14"/>
        </w:rPr>
        <w:t>Derecho</w:t>
      </w:r>
      <w:r>
        <w:rPr>
          <w:color w:val="231F20"/>
          <w:spacing w:val="-7"/>
          <w:sz w:val="14"/>
        </w:rPr>
        <w:t xml:space="preserve"> </w:t>
      </w:r>
      <w:r>
        <w:rPr>
          <w:color w:val="231F20"/>
          <w:sz w:val="14"/>
        </w:rPr>
        <w:t>de</w:t>
      </w:r>
      <w:r>
        <w:rPr>
          <w:color w:val="231F20"/>
          <w:spacing w:val="-9"/>
          <w:sz w:val="14"/>
        </w:rPr>
        <w:t xml:space="preserve"> </w:t>
      </w:r>
      <w:r>
        <w:rPr>
          <w:color w:val="231F20"/>
          <w:sz w:val="14"/>
        </w:rPr>
        <w:t>comercializar</w:t>
      </w:r>
      <w:r>
        <w:rPr>
          <w:color w:val="231F20"/>
          <w:spacing w:val="-7"/>
          <w:sz w:val="14"/>
        </w:rPr>
        <w:t xml:space="preserve"> </w:t>
      </w:r>
      <w:r>
        <w:rPr>
          <w:color w:val="231F20"/>
          <w:sz w:val="14"/>
        </w:rPr>
        <w:t>productos</w:t>
      </w:r>
      <w:r>
        <w:rPr>
          <w:color w:val="231F20"/>
          <w:spacing w:val="-7"/>
          <w:sz w:val="14"/>
        </w:rPr>
        <w:t xml:space="preserve"> </w:t>
      </w:r>
      <w:r>
        <w:rPr>
          <w:color w:val="231F20"/>
          <w:sz w:val="14"/>
        </w:rPr>
        <w:t>en</w:t>
      </w:r>
      <w:r>
        <w:rPr>
          <w:color w:val="231F20"/>
          <w:spacing w:val="-7"/>
          <w:sz w:val="14"/>
        </w:rPr>
        <w:t xml:space="preserve"> </w:t>
      </w:r>
      <w:r>
        <w:rPr>
          <w:color w:val="231F20"/>
          <w:sz w:val="14"/>
        </w:rPr>
        <w:t>puestos</w:t>
      </w:r>
      <w:r>
        <w:rPr>
          <w:color w:val="231F20"/>
          <w:spacing w:val="-7"/>
          <w:sz w:val="14"/>
        </w:rPr>
        <w:t xml:space="preserve"> </w:t>
      </w:r>
      <w:r>
        <w:rPr>
          <w:color w:val="231F20"/>
          <w:sz w:val="14"/>
        </w:rPr>
        <w:t>fijos</w:t>
      </w:r>
      <w:r>
        <w:rPr>
          <w:color w:val="231F20"/>
          <w:spacing w:val="-8"/>
          <w:sz w:val="14"/>
        </w:rPr>
        <w:t xml:space="preserve"> </w:t>
      </w:r>
      <w:r>
        <w:rPr>
          <w:color w:val="231F20"/>
          <w:sz w:val="14"/>
        </w:rPr>
        <w:t>dentro</w:t>
      </w:r>
      <w:r>
        <w:rPr>
          <w:color w:val="231F20"/>
          <w:spacing w:val="-9"/>
          <w:sz w:val="14"/>
        </w:rPr>
        <w:t xml:space="preserve"> </w:t>
      </w:r>
      <w:r>
        <w:rPr>
          <w:color w:val="231F20"/>
          <w:sz w:val="14"/>
        </w:rPr>
        <w:t>del</w:t>
      </w:r>
      <w:r>
        <w:rPr>
          <w:color w:val="231F20"/>
          <w:spacing w:val="-8"/>
          <w:sz w:val="14"/>
        </w:rPr>
        <w:t xml:space="preserve"> </w:t>
      </w:r>
      <w:r>
        <w:rPr>
          <w:color w:val="231F20"/>
          <w:sz w:val="14"/>
        </w:rPr>
        <w:t>parqueo</w:t>
      </w:r>
      <w:r>
        <w:rPr>
          <w:color w:val="231F20"/>
          <w:spacing w:val="-7"/>
          <w:sz w:val="14"/>
        </w:rPr>
        <w:t xml:space="preserve"> </w:t>
      </w:r>
      <w:r>
        <w:rPr>
          <w:color w:val="231F20"/>
          <w:sz w:val="14"/>
        </w:rPr>
        <w:t>Municipal</w:t>
      </w:r>
      <w:r>
        <w:rPr>
          <w:color w:val="231F20"/>
          <w:spacing w:val="-8"/>
          <w:sz w:val="14"/>
        </w:rPr>
        <w:t xml:space="preserve"> </w:t>
      </w:r>
      <w:r>
        <w:rPr>
          <w:color w:val="231F20"/>
          <w:sz w:val="14"/>
        </w:rPr>
        <w:t>al</w:t>
      </w:r>
      <w:r>
        <w:rPr>
          <w:color w:val="231F20"/>
          <w:spacing w:val="-7"/>
          <w:sz w:val="14"/>
        </w:rPr>
        <w:t xml:space="preserve"> </w:t>
      </w:r>
      <w:r>
        <w:rPr>
          <w:color w:val="231F20"/>
          <w:sz w:val="14"/>
        </w:rPr>
        <w:t>mes.</w:t>
      </w:r>
      <w:r>
        <w:rPr>
          <w:color w:val="231F20"/>
          <w:sz w:val="14"/>
        </w:rPr>
        <w:tab/>
        <w:t>$200.00</w:t>
      </w:r>
    </w:p>
    <w:p w:rsidR="00FD0314" w:rsidRDefault="00072E9C" w:rsidP="000F1303">
      <w:pPr>
        <w:pStyle w:val="Prrafodelista"/>
        <w:numPr>
          <w:ilvl w:val="3"/>
          <w:numId w:val="1"/>
        </w:numPr>
        <w:tabs>
          <w:tab w:val="left" w:pos="1307"/>
        </w:tabs>
        <w:spacing w:before="78"/>
        <w:rPr>
          <w:sz w:val="14"/>
        </w:rPr>
      </w:pPr>
      <w:r>
        <w:rPr>
          <w:color w:val="231F20"/>
          <w:sz w:val="14"/>
        </w:rPr>
        <w:t>Derecho de contratación de arrendamiento de locales Municipales para</w:t>
      </w:r>
      <w:r>
        <w:rPr>
          <w:color w:val="231F20"/>
          <w:spacing w:val="-22"/>
          <w:sz w:val="14"/>
        </w:rPr>
        <w:t xml:space="preserve"> </w:t>
      </w:r>
      <w:r>
        <w:rPr>
          <w:color w:val="231F20"/>
          <w:sz w:val="14"/>
        </w:rPr>
        <w:t>comercializar</w:t>
      </w:r>
    </w:p>
    <w:p w:rsidR="00FD0314" w:rsidRDefault="00072E9C">
      <w:pPr>
        <w:tabs>
          <w:tab w:val="left" w:pos="6743"/>
        </w:tabs>
        <w:spacing w:before="78"/>
        <w:ind w:right="1369"/>
        <w:jc w:val="right"/>
        <w:rPr>
          <w:sz w:val="14"/>
        </w:rPr>
      </w:pPr>
      <w:proofErr w:type="gramStart"/>
      <w:r>
        <w:rPr>
          <w:color w:val="231F20"/>
          <w:sz w:val="14"/>
        </w:rPr>
        <w:t>productos</w:t>
      </w:r>
      <w:proofErr w:type="gramEnd"/>
      <w:r>
        <w:rPr>
          <w:color w:val="231F20"/>
          <w:spacing w:val="-4"/>
          <w:sz w:val="14"/>
        </w:rPr>
        <w:t xml:space="preserve"> </w:t>
      </w:r>
      <w:r>
        <w:rPr>
          <w:color w:val="231F20"/>
          <w:sz w:val="14"/>
        </w:rPr>
        <w:t>en</w:t>
      </w:r>
      <w:r>
        <w:rPr>
          <w:color w:val="231F20"/>
          <w:spacing w:val="-4"/>
          <w:sz w:val="14"/>
        </w:rPr>
        <w:t xml:space="preserve"> </w:t>
      </w:r>
      <w:r>
        <w:rPr>
          <w:color w:val="231F20"/>
          <w:sz w:val="14"/>
        </w:rPr>
        <w:t>puestos</w:t>
      </w:r>
      <w:r>
        <w:rPr>
          <w:color w:val="231F20"/>
          <w:spacing w:val="-4"/>
          <w:sz w:val="14"/>
        </w:rPr>
        <w:t xml:space="preserve"> </w:t>
      </w:r>
      <w:r>
        <w:rPr>
          <w:color w:val="231F20"/>
          <w:sz w:val="14"/>
        </w:rPr>
        <w:t>fijos</w:t>
      </w:r>
      <w:r>
        <w:rPr>
          <w:color w:val="231F20"/>
          <w:spacing w:val="-6"/>
          <w:sz w:val="14"/>
        </w:rPr>
        <w:t xml:space="preserve"> </w:t>
      </w:r>
      <w:r>
        <w:rPr>
          <w:color w:val="231F20"/>
          <w:sz w:val="14"/>
        </w:rPr>
        <w:t>dentro</w:t>
      </w:r>
      <w:r>
        <w:rPr>
          <w:color w:val="231F20"/>
          <w:spacing w:val="-7"/>
          <w:sz w:val="14"/>
        </w:rPr>
        <w:t xml:space="preserve"> </w:t>
      </w:r>
      <w:r>
        <w:rPr>
          <w:color w:val="231F20"/>
          <w:sz w:val="14"/>
        </w:rPr>
        <w:t>del</w:t>
      </w:r>
      <w:r>
        <w:rPr>
          <w:color w:val="231F20"/>
          <w:spacing w:val="-4"/>
          <w:sz w:val="14"/>
        </w:rPr>
        <w:t xml:space="preserve"> </w:t>
      </w:r>
      <w:r>
        <w:rPr>
          <w:color w:val="231F20"/>
          <w:sz w:val="14"/>
        </w:rPr>
        <w:t>Parqueo</w:t>
      </w:r>
      <w:r>
        <w:rPr>
          <w:color w:val="231F20"/>
          <w:spacing w:val="-7"/>
          <w:sz w:val="14"/>
        </w:rPr>
        <w:t xml:space="preserve"> </w:t>
      </w:r>
      <w:r>
        <w:rPr>
          <w:color w:val="231F20"/>
          <w:sz w:val="14"/>
        </w:rPr>
        <w:t>Municipal</w:t>
      </w:r>
      <w:r>
        <w:rPr>
          <w:color w:val="231F20"/>
          <w:spacing w:val="-6"/>
          <w:sz w:val="14"/>
        </w:rPr>
        <w:t xml:space="preserve"> </w:t>
      </w:r>
      <w:r>
        <w:rPr>
          <w:color w:val="231F20"/>
          <w:sz w:val="14"/>
        </w:rPr>
        <w:t>al</w:t>
      </w:r>
      <w:r>
        <w:rPr>
          <w:color w:val="231F20"/>
          <w:spacing w:val="-5"/>
          <w:sz w:val="14"/>
        </w:rPr>
        <w:t xml:space="preserve"> </w:t>
      </w:r>
      <w:r>
        <w:rPr>
          <w:color w:val="231F20"/>
          <w:sz w:val="14"/>
        </w:rPr>
        <w:t xml:space="preserve">año   </w:t>
      </w:r>
      <w:r>
        <w:rPr>
          <w:color w:val="231F20"/>
          <w:spacing w:val="34"/>
          <w:sz w:val="14"/>
        </w:rPr>
        <w:t xml:space="preserve"> </w:t>
      </w:r>
      <w:r>
        <w:rPr>
          <w:color w:val="231F20"/>
          <w:sz w:val="14"/>
        </w:rPr>
        <w:t>.</w:t>
      </w:r>
      <w:r>
        <w:rPr>
          <w:color w:val="231F20"/>
          <w:sz w:val="14"/>
        </w:rPr>
        <w:tab/>
        <w:t xml:space="preserve">$  </w:t>
      </w:r>
      <w:r>
        <w:rPr>
          <w:color w:val="231F20"/>
          <w:spacing w:val="28"/>
          <w:sz w:val="14"/>
        </w:rPr>
        <w:t xml:space="preserve"> </w:t>
      </w:r>
      <w:r>
        <w:rPr>
          <w:color w:val="231F20"/>
          <w:sz w:val="14"/>
        </w:rPr>
        <w:t>6.00</w:t>
      </w:r>
    </w:p>
    <w:p w:rsidR="00FD0314" w:rsidRDefault="00072E9C" w:rsidP="000F1303">
      <w:pPr>
        <w:pStyle w:val="Prrafodelista"/>
        <w:numPr>
          <w:ilvl w:val="3"/>
          <w:numId w:val="1"/>
        </w:numPr>
        <w:tabs>
          <w:tab w:val="left" w:pos="613"/>
          <w:tab w:val="left" w:pos="7355"/>
        </w:tabs>
        <w:spacing w:before="77"/>
        <w:ind w:right="1369" w:hanging="1307"/>
        <w:jc w:val="right"/>
        <w:rPr>
          <w:sz w:val="14"/>
        </w:rPr>
      </w:pPr>
      <w:r>
        <w:rPr>
          <w:color w:val="231F20"/>
          <w:sz w:val="14"/>
        </w:rPr>
        <w:t>Uso</w:t>
      </w:r>
      <w:r>
        <w:rPr>
          <w:color w:val="231F20"/>
          <w:spacing w:val="-6"/>
          <w:sz w:val="14"/>
        </w:rPr>
        <w:t xml:space="preserve"> </w:t>
      </w:r>
      <w:r>
        <w:rPr>
          <w:color w:val="231F20"/>
          <w:sz w:val="14"/>
        </w:rPr>
        <w:t>de</w:t>
      </w:r>
      <w:r>
        <w:rPr>
          <w:color w:val="231F20"/>
          <w:spacing w:val="-9"/>
          <w:sz w:val="14"/>
        </w:rPr>
        <w:t xml:space="preserve"> </w:t>
      </w:r>
      <w:r>
        <w:rPr>
          <w:color w:val="231F20"/>
          <w:sz w:val="14"/>
        </w:rPr>
        <w:t>servicios</w:t>
      </w:r>
      <w:r>
        <w:rPr>
          <w:color w:val="231F20"/>
          <w:spacing w:val="-6"/>
          <w:sz w:val="14"/>
        </w:rPr>
        <w:t xml:space="preserve"> </w:t>
      </w:r>
      <w:r>
        <w:rPr>
          <w:color w:val="231F20"/>
          <w:sz w:val="14"/>
        </w:rPr>
        <w:t>sanitaros</w:t>
      </w:r>
      <w:r>
        <w:rPr>
          <w:color w:val="231F20"/>
          <w:spacing w:val="-8"/>
          <w:sz w:val="14"/>
        </w:rPr>
        <w:t xml:space="preserve"> </w:t>
      </w:r>
      <w:r>
        <w:rPr>
          <w:color w:val="231F20"/>
          <w:sz w:val="14"/>
        </w:rPr>
        <w:t>dentro</w:t>
      </w:r>
      <w:r>
        <w:rPr>
          <w:color w:val="231F20"/>
          <w:spacing w:val="-9"/>
          <w:sz w:val="14"/>
        </w:rPr>
        <w:t xml:space="preserve"> </w:t>
      </w:r>
      <w:r>
        <w:rPr>
          <w:color w:val="231F20"/>
          <w:sz w:val="14"/>
        </w:rPr>
        <w:t>del</w:t>
      </w:r>
      <w:r>
        <w:rPr>
          <w:color w:val="231F20"/>
          <w:spacing w:val="-6"/>
          <w:sz w:val="14"/>
        </w:rPr>
        <w:t xml:space="preserve"> </w:t>
      </w:r>
      <w:r>
        <w:rPr>
          <w:color w:val="231F20"/>
          <w:sz w:val="14"/>
        </w:rPr>
        <w:t>Parqueo</w:t>
      </w:r>
      <w:r>
        <w:rPr>
          <w:color w:val="231F20"/>
          <w:spacing w:val="-9"/>
          <w:sz w:val="14"/>
        </w:rPr>
        <w:t xml:space="preserve"> </w:t>
      </w:r>
      <w:r>
        <w:rPr>
          <w:color w:val="231F20"/>
          <w:sz w:val="14"/>
        </w:rPr>
        <w:t>Municipal.</w:t>
      </w:r>
      <w:r>
        <w:rPr>
          <w:color w:val="231F20"/>
          <w:sz w:val="14"/>
        </w:rPr>
        <w:tab/>
        <w:t xml:space="preserve">$  </w:t>
      </w:r>
      <w:r>
        <w:rPr>
          <w:color w:val="231F20"/>
          <w:spacing w:val="28"/>
          <w:sz w:val="14"/>
        </w:rPr>
        <w:t xml:space="preserve"> </w:t>
      </w:r>
      <w:r>
        <w:rPr>
          <w:color w:val="231F20"/>
          <w:sz w:val="14"/>
        </w:rPr>
        <w:t>0.25</w:t>
      </w:r>
    </w:p>
    <w:p w:rsidR="00FD0314" w:rsidRDefault="00FD0314">
      <w:pPr>
        <w:pStyle w:val="Textoindependiente"/>
        <w:rPr>
          <w:sz w:val="14"/>
        </w:rPr>
      </w:pPr>
    </w:p>
    <w:p w:rsidR="00FD0314" w:rsidRDefault="00FD0314">
      <w:pPr>
        <w:pStyle w:val="Textoindependiente"/>
        <w:rPr>
          <w:sz w:val="14"/>
        </w:rPr>
      </w:pPr>
    </w:p>
    <w:p w:rsidR="00FD0314" w:rsidRDefault="00FD0314">
      <w:pPr>
        <w:pStyle w:val="Textoindependiente"/>
        <w:spacing w:before="4"/>
        <w:rPr>
          <w:sz w:val="20"/>
        </w:rPr>
      </w:pPr>
    </w:p>
    <w:p w:rsidR="00FD0314" w:rsidRDefault="00072E9C">
      <w:pPr>
        <w:spacing w:line="355" w:lineRule="auto"/>
        <w:ind w:left="694" w:right="774" w:firstLine="612"/>
        <w:jc w:val="both"/>
        <w:rPr>
          <w:sz w:val="14"/>
        </w:rPr>
      </w:pPr>
      <w:r>
        <w:rPr>
          <w:color w:val="231F20"/>
          <w:sz w:val="14"/>
        </w:rPr>
        <w:t xml:space="preserve">Art. 2.- </w:t>
      </w:r>
      <w:proofErr w:type="spellStart"/>
      <w:r>
        <w:rPr>
          <w:color w:val="231F20"/>
          <w:sz w:val="14"/>
        </w:rPr>
        <w:t>Adiciónase</w:t>
      </w:r>
      <w:proofErr w:type="spellEnd"/>
      <w:r>
        <w:rPr>
          <w:color w:val="231F20"/>
          <w:sz w:val="14"/>
        </w:rPr>
        <w:t xml:space="preserve"> el numeral 12 al Artículo 7 de la Ordenanza Reguladora de Tasas por Servicios Municipales, creada por medio del Decreto Municipal Número Doce, publicada en el Diario Oficial No. 178, Tomo 352, de fecha 21 de septiembre de 2001, incorporando el pago de las multas por infracciones y decomisos a la Ordenanza para la convivencia ciudadana y contravenciones administrativas del Municipio de Sensuntepeque, Departamento de Cabañas, según detalle siguiente:</w:t>
      </w:r>
    </w:p>
    <w:p w:rsidR="00FD0314" w:rsidRDefault="00FD0314">
      <w:pPr>
        <w:spacing w:line="355" w:lineRule="auto"/>
        <w:jc w:val="both"/>
        <w:rPr>
          <w:sz w:val="14"/>
        </w:rPr>
        <w:sectPr w:rsidR="00FD0314">
          <w:pgSz w:w="11960" w:h="15840"/>
          <w:pgMar w:top="1140" w:right="1040" w:bottom="280" w:left="1040" w:header="720" w:footer="0" w:gutter="0"/>
          <w:cols w:space="720"/>
        </w:sectPr>
      </w:pPr>
    </w:p>
    <w:p w:rsidR="00FD0314" w:rsidRDefault="00FD0314">
      <w:pPr>
        <w:pStyle w:val="Textoindependiente"/>
        <w:spacing w:before="5"/>
      </w:pPr>
    </w:p>
    <w:p w:rsidR="00FD0314" w:rsidRDefault="00072E9C">
      <w:pPr>
        <w:ind w:left="123" w:right="1426"/>
        <w:jc w:val="center"/>
        <w:rPr>
          <w:sz w:val="14"/>
        </w:rPr>
      </w:pPr>
      <w:r>
        <w:rPr>
          <w:color w:val="231F20"/>
          <w:w w:val="105"/>
          <w:sz w:val="14"/>
        </w:rPr>
        <w:t>Tabla de Tasas para Infracciones Leves</w:t>
      </w:r>
    </w:p>
    <w:p w:rsidR="00FD0314" w:rsidRDefault="00FD0314">
      <w:pPr>
        <w:pStyle w:val="Textoindependiente"/>
        <w:spacing w:before="5"/>
        <w:rPr>
          <w:sz w:val="20"/>
        </w:rPr>
      </w:pPr>
    </w:p>
    <w:tbl>
      <w:tblPr>
        <w:tblStyle w:val="TableNormal"/>
        <w:tblW w:w="0" w:type="auto"/>
        <w:tblInd w:w="17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9"/>
        <w:gridCol w:w="1088"/>
        <w:gridCol w:w="1282"/>
        <w:gridCol w:w="1088"/>
      </w:tblGrid>
      <w:tr w:rsidR="00FD0314">
        <w:trPr>
          <w:trHeight w:val="418"/>
        </w:trPr>
        <w:tc>
          <w:tcPr>
            <w:tcW w:w="1649" w:type="dxa"/>
          </w:tcPr>
          <w:p w:rsidR="00FD0314" w:rsidRDefault="00FD0314">
            <w:pPr>
              <w:pStyle w:val="TableParagraph"/>
              <w:spacing w:before="5" w:line="240" w:lineRule="auto"/>
              <w:rPr>
                <w:sz w:val="14"/>
              </w:rPr>
            </w:pPr>
          </w:p>
          <w:p w:rsidR="00FD0314" w:rsidRDefault="00072E9C">
            <w:pPr>
              <w:pStyle w:val="TableParagraph"/>
              <w:spacing w:line="240" w:lineRule="auto"/>
              <w:ind w:left="515"/>
              <w:rPr>
                <w:sz w:val="14"/>
              </w:rPr>
            </w:pPr>
            <w:r>
              <w:rPr>
                <w:color w:val="231F20"/>
                <w:w w:val="105"/>
                <w:sz w:val="14"/>
              </w:rPr>
              <w:t>INFRACIONES</w:t>
            </w:r>
          </w:p>
        </w:tc>
        <w:tc>
          <w:tcPr>
            <w:tcW w:w="1088" w:type="dxa"/>
          </w:tcPr>
          <w:p w:rsidR="00FD0314" w:rsidRDefault="00FD0314">
            <w:pPr>
              <w:pStyle w:val="TableParagraph"/>
              <w:spacing w:before="5" w:line="240" w:lineRule="auto"/>
              <w:rPr>
                <w:sz w:val="14"/>
              </w:rPr>
            </w:pPr>
          </w:p>
          <w:p w:rsidR="00FD0314" w:rsidRDefault="00072E9C">
            <w:pPr>
              <w:pStyle w:val="TableParagraph"/>
              <w:spacing w:line="240" w:lineRule="auto"/>
              <w:ind w:right="146"/>
              <w:jc w:val="right"/>
              <w:rPr>
                <w:sz w:val="14"/>
              </w:rPr>
            </w:pPr>
            <w:r>
              <w:rPr>
                <w:color w:val="231F20"/>
                <w:sz w:val="14"/>
              </w:rPr>
              <w:t>DESDE</w:t>
            </w:r>
          </w:p>
        </w:tc>
        <w:tc>
          <w:tcPr>
            <w:tcW w:w="1282" w:type="dxa"/>
          </w:tcPr>
          <w:p w:rsidR="00FD0314" w:rsidRDefault="00072E9C">
            <w:pPr>
              <w:pStyle w:val="TableParagraph"/>
              <w:spacing w:line="256" w:lineRule="auto"/>
              <w:ind w:left="208" w:hanging="46"/>
              <w:rPr>
                <w:sz w:val="14"/>
              </w:rPr>
            </w:pPr>
            <w:r>
              <w:rPr>
                <w:color w:val="231F20"/>
                <w:w w:val="105"/>
                <w:sz w:val="14"/>
              </w:rPr>
              <w:t>5% DE FIESTAS PATRONALES</w:t>
            </w:r>
          </w:p>
        </w:tc>
        <w:tc>
          <w:tcPr>
            <w:tcW w:w="1088" w:type="dxa"/>
          </w:tcPr>
          <w:p w:rsidR="00FD0314" w:rsidRDefault="00072E9C">
            <w:pPr>
              <w:pStyle w:val="TableParagraph"/>
              <w:spacing w:line="261" w:lineRule="auto"/>
              <w:ind w:left="343" w:hanging="85"/>
              <w:rPr>
                <w:sz w:val="14"/>
              </w:rPr>
            </w:pPr>
            <w:r>
              <w:rPr>
                <w:color w:val="231F20"/>
                <w:w w:val="105"/>
                <w:sz w:val="14"/>
              </w:rPr>
              <w:t>TOTAL A PAGAR</w:t>
            </w:r>
          </w:p>
        </w:tc>
      </w:tr>
      <w:tr w:rsidR="00FD0314">
        <w:trPr>
          <w:trHeight w:val="166"/>
        </w:trPr>
        <w:tc>
          <w:tcPr>
            <w:tcW w:w="1649" w:type="dxa"/>
          </w:tcPr>
          <w:p w:rsidR="00FD0314" w:rsidRDefault="00072E9C">
            <w:pPr>
              <w:pStyle w:val="TableParagraph"/>
              <w:ind w:left="63"/>
              <w:rPr>
                <w:sz w:val="14"/>
              </w:rPr>
            </w:pPr>
            <w:r>
              <w:rPr>
                <w:color w:val="231F20"/>
                <w:w w:val="105"/>
                <w:sz w:val="14"/>
              </w:rPr>
              <w:t>Artículo 21</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10.00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0.50</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10.50</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22</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12.62</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0.63</w:t>
            </w:r>
          </w:p>
        </w:tc>
        <w:tc>
          <w:tcPr>
            <w:tcW w:w="1088" w:type="dxa"/>
          </w:tcPr>
          <w:p w:rsidR="00FD0314" w:rsidRDefault="00072E9C">
            <w:pPr>
              <w:pStyle w:val="TableParagraph"/>
              <w:tabs>
                <w:tab w:val="left" w:pos="478"/>
              </w:tabs>
              <w:spacing w:line="145" w:lineRule="exact"/>
              <w:ind w:right="67"/>
              <w:jc w:val="center"/>
              <w:rPr>
                <w:sz w:val="14"/>
              </w:rPr>
            </w:pPr>
            <w:r>
              <w:rPr>
                <w:color w:val="231F20"/>
                <w:w w:val="105"/>
                <w:sz w:val="14"/>
              </w:rPr>
              <w:t>$</w:t>
            </w:r>
            <w:r>
              <w:rPr>
                <w:color w:val="231F20"/>
                <w:w w:val="105"/>
                <w:sz w:val="14"/>
              </w:rPr>
              <w:tab/>
              <w:t>13.25</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23.</w:t>
            </w:r>
          </w:p>
        </w:tc>
        <w:tc>
          <w:tcPr>
            <w:tcW w:w="1088" w:type="dxa"/>
          </w:tcPr>
          <w:p w:rsidR="00FD0314" w:rsidRDefault="00072E9C">
            <w:pPr>
              <w:pStyle w:val="TableParagraph"/>
              <w:tabs>
                <w:tab w:val="left" w:pos="478"/>
              </w:tabs>
              <w:spacing w:line="144" w:lineRule="exact"/>
              <w:ind w:right="168"/>
              <w:jc w:val="right"/>
              <w:rPr>
                <w:sz w:val="14"/>
              </w:rPr>
            </w:pPr>
            <w:r>
              <w:rPr>
                <w:color w:val="231F20"/>
                <w:w w:val="105"/>
                <w:sz w:val="14"/>
              </w:rPr>
              <w:t>$</w:t>
            </w:r>
            <w:r>
              <w:rPr>
                <w:color w:val="231F20"/>
                <w:w w:val="105"/>
                <w:sz w:val="14"/>
              </w:rPr>
              <w:tab/>
            </w:r>
            <w:r>
              <w:rPr>
                <w:color w:val="231F20"/>
                <w:spacing w:val="-1"/>
                <w:sz w:val="14"/>
              </w:rPr>
              <w:t>15.24</w:t>
            </w:r>
          </w:p>
        </w:tc>
        <w:tc>
          <w:tcPr>
            <w:tcW w:w="1282" w:type="dxa"/>
          </w:tcPr>
          <w:p w:rsidR="00FD0314" w:rsidRDefault="00072E9C">
            <w:pPr>
              <w:pStyle w:val="TableParagraph"/>
              <w:tabs>
                <w:tab w:val="left" w:pos="655"/>
              </w:tabs>
              <w:spacing w:line="144" w:lineRule="exact"/>
              <w:ind w:left="104"/>
              <w:rPr>
                <w:sz w:val="14"/>
              </w:rPr>
            </w:pPr>
            <w:r>
              <w:rPr>
                <w:color w:val="231F20"/>
                <w:w w:val="105"/>
                <w:sz w:val="14"/>
              </w:rPr>
              <w:t>$</w:t>
            </w:r>
            <w:r>
              <w:rPr>
                <w:color w:val="231F20"/>
                <w:w w:val="105"/>
                <w:sz w:val="14"/>
              </w:rPr>
              <w:tab/>
              <w:t>0.76</w:t>
            </w:r>
          </w:p>
        </w:tc>
        <w:tc>
          <w:tcPr>
            <w:tcW w:w="1088" w:type="dxa"/>
          </w:tcPr>
          <w:p w:rsidR="00FD0314" w:rsidRDefault="00072E9C">
            <w:pPr>
              <w:pStyle w:val="TableParagraph"/>
              <w:tabs>
                <w:tab w:val="left" w:pos="478"/>
              </w:tabs>
              <w:spacing w:line="144" w:lineRule="exact"/>
              <w:ind w:right="66"/>
              <w:jc w:val="center"/>
              <w:rPr>
                <w:sz w:val="14"/>
              </w:rPr>
            </w:pPr>
            <w:r>
              <w:rPr>
                <w:color w:val="231F20"/>
                <w:w w:val="105"/>
                <w:sz w:val="14"/>
              </w:rPr>
              <w:t>$</w:t>
            </w:r>
            <w:r>
              <w:rPr>
                <w:color w:val="231F20"/>
                <w:w w:val="105"/>
                <w:sz w:val="14"/>
              </w:rPr>
              <w:tab/>
              <w:t>16.00</w:t>
            </w:r>
          </w:p>
        </w:tc>
      </w:tr>
      <w:tr w:rsidR="00FD0314">
        <w:trPr>
          <w:trHeight w:val="166"/>
        </w:trPr>
        <w:tc>
          <w:tcPr>
            <w:tcW w:w="1649" w:type="dxa"/>
          </w:tcPr>
          <w:p w:rsidR="00FD0314" w:rsidRDefault="00072E9C">
            <w:pPr>
              <w:pStyle w:val="TableParagraph"/>
              <w:spacing w:before="1" w:line="145" w:lineRule="exact"/>
              <w:ind w:left="63"/>
              <w:rPr>
                <w:sz w:val="14"/>
              </w:rPr>
            </w:pPr>
            <w:r>
              <w:rPr>
                <w:color w:val="231F20"/>
                <w:w w:val="105"/>
                <w:sz w:val="14"/>
              </w:rPr>
              <w:t>Artículo 24</w:t>
            </w:r>
          </w:p>
        </w:tc>
        <w:tc>
          <w:tcPr>
            <w:tcW w:w="1088" w:type="dxa"/>
          </w:tcPr>
          <w:p w:rsidR="00FD0314" w:rsidRDefault="00072E9C">
            <w:pPr>
              <w:pStyle w:val="TableParagraph"/>
              <w:tabs>
                <w:tab w:val="left" w:pos="478"/>
              </w:tabs>
              <w:spacing w:before="1" w:line="145" w:lineRule="exact"/>
              <w:ind w:right="168"/>
              <w:jc w:val="right"/>
              <w:rPr>
                <w:sz w:val="14"/>
              </w:rPr>
            </w:pPr>
            <w:r>
              <w:rPr>
                <w:color w:val="231F20"/>
                <w:w w:val="105"/>
                <w:sz w:val="14"/>
              </w:rPr>
              <w:t>$</w:t>
            </w:r>
            <w:r>
              <w:rPr>
                <w:color w:val="231F20"/>
                <w:w w:val="105"/>
                <w:sz w:val="14"/>
              </w:rPr>
              <w:tab/>
            </w:r>
            <w:r>
              <w:rPr>
                <w:color w:val="231F20"/>
                <w:spacing w:val="-1"/>
                <w:sz w:val="14"/>
              </w:rPr>
              <w:t>17.86</w:t>
            </w:r>
          </w:p>
        </w:tc>
        <w:tc>
          <w:tcPr>
            <w:tcW w:w="1282" w:type="dxa"/>
          </w:tcPr>
          <w:p w:rsidR="00FD0314" w:rsidRDefault="00072E9C">
            <w:pPr>
              <w:pStyle w:val="TableParagraph"/>
              <w:tabs>
                <w:tab w:val="left" w:pos="655"/>
              </w:tabs>
              <w:spacing w:before="1" w:line="145" w:lineRule="exact"/>
              <w:ind w:left="103"/>
              <w:rPr>
                <w:sz w:val="14"/>
              </w:rPr>
            </w:pPr>
            <w:r>
              <w:rPr>
                <w:color w:val="231F20"/>
                <w:w w:val="105"/>
                <w:sz w:val="14"/>
              </w:rPr>
              <w:t>$</w:t>
            </w:r>
            <w:r>
              <w:rPr>
                <w:color w:val="231F20"/>
                <w:w w:val="105"/>
                <w:sz w:val="14"/>
              </w:rPr>
              <w:tab/>
              <w:t>0.89</w:t>
            </w:r>
          </w:p>
        </w:tc>
        <w:tc>
          <w:tcPr>
            <w:tcW w:w="1088" w:type="dxa"/>
          </w:tcPr>
          <w:p w:rsidR="00FD0314" w:rsidRDefault="00072E9C">
            <w:pPr>
              <w:pStyle w:val="TableParagraph"/>
              <w:tabs>
                <w:tab w:val="left" w:pos="478"/>
              </w:tabs>
              <w:spacing w:before="1" w:line="145" w:lineRule="exact"/>
              <w:ind w:right="67"/>
              <w:jc w:val="center"/>
              <w:rPr>
                <w:sz w:val="14"/>
              </w:rPr>
            </w:pPr>
            <w:r>
              <w:rPr>
                <w:color w:val="231F20"/>
                <w:w w:val="105"/>
                <w:sz w:val="14"/>
              </w:rPr>
              <w:t>$</w:t>
            </w:r>
            <w:r>
              <w:rPr>
                <w:color w:val="231F20"/>
                <w:w w:val="105"/>
                <w:sz w:val="14"/>
              </w:rPr>
              <w:tab/>
              <w:t>18.75</w:t>
            </w:r>
          </w:p>
        </w:tc>
      </w:tr>
      <w:tr w:rsidR="00FD0314">
        <w:trPr>
          <w:trHeight w:val="166"/>
        </w:trPr>
        <w:tc>
          <w:tcPr>
            <w:tcW w:w="1649" w:type="dxa"/>
          </w:tcPr>
          <w:p w:rsidR="00FD0314" w:rsidRDefault="00072E9C">
            <w:pPr>
              <w:pStyle w:val="TableParagraph"/>
              <w:ind w:left="63"/>
              <w:rPr>
                <w:sz w:val="14"/>
              </w:rPr>
            </w:pPr>
            <w:r>
              <w:rPr>
                <w:color w:val="231F20"/>
                <w:w w:val="105"/>
                <w:sz w:val="14"/>
              </w:rPr>
              <w:t>Artículo 25</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20.48</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1.02</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21.50</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26</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23.10</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1.16</w:t>
            </w:r>
          </w:p>
        </w:tc>
        <w:tc>
          <w:tcPr>
            <w:tcW w:w="1088" w:type="dxa"/>
          </w:tcPr>
          <w:p w:rsidR="00FD0314" w:rsidRDefault="00072E9C">
            <w:pPr>
              <w:pStyle w:val="TableParagraph"/>
              <w:tabs>
                <w:tab w:val="left" w:pos="478"/>
              </w:tabs>
              <w:spacing w:line="145" w:lineRule="exact"/>
              <w:ind w:right="67"/>
              <w:jc w:val="center"/>
              <w:rPr>
                <w:sz w:val="14"/>
              </w:rPr>
            </w:pPr>
            <w:r>
              <w:rPr>
                <w:color w:val="231F20"/>
                <w:w w:val="105"/>
                <w:sz w:val="14"/>
              </w:rPr>
              <w:t>$</w:t>
            </w:r>
            <w:r>
              <w:rPr>
                <w:color w:val="231F20"/>
                <w:w w:val="105"/>
                <w:sz w:val="14"/>
              </w:rPr>
              <w:tab/>
              <w:t>24.26</w:t>
            </w:r>
          </w:p>
        </w:tc>
      </w:tr>
      <w:tr w:rsidR="00FD0314">
        <w:trPr>
          <w:trHeight w:val="166"/>
        </w:trPr>
        <w:tc>
          <w:tcPr>
            <w:tcW w:w="1649" w:type="dxa"/>
          </w:tcPr>
          <w:p w:rsidR="00FD0314" w:rsidRDefault="00072E9C">
            <w:pPr>
              <w:pStyle w:val="TableParagraph"/>
              <w:ind w:left="63"/>
              <w:rPr>
                <w:sz w:val="14"/>
              </w:rPr>
            </w:pPr>
            <w:r>
              <w:rPr>
                <w:color w:val="231F20"/>
                <w:w w:val="105"/>
                <w:sz w:val="14"/>
              </w:rPr>
              <w:t>Artículo 27</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25.72</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1.29</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27.01</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28</w:t>
            </w:r>
          </w:p>
        </w:tc>
        <w:tc>
          <w:tcPr>
            <w:tcW w:w="1088" w:type="dxa"/>
          </w:tcPr>
          <w:p w:rsidR="00FD0314" w:rsidRDefault="00072E9C">
            <w:pPr>
              <w:pStyle w:val="TableParagraph"/>
              <w:tabs>
                <w:tab w:val="left" w:pos="478"/>
              </w:tabs>
              <w:spacing w:line="144" w:lineRule="exact"/>
              <w:ind w:right="168"/>
              <w:jc w:val="right"/>
              <w:rPr>
                <w:sz w:val="14"/>
              </w:rPr>
            </w:pPr>
            <w:r>
              <w:rPr>
                <w:color w:val="231F20"/>
                <w:w w:val="105"/>
                <w:sz w:val="14"/>
              </w:rPr>
              <w:t>$</w:t>
            </w:r>
            <w:r>
              <w:rPr>
                <w:color w:val="231F20"/>
                <w:w w:val="105"/>
                <w:sz w:val="14"/>
              </w:rPr>
              <w:tab/>
            </w:r>
            <w:r>
              <w:rPr>
                <w:color w:val="231F20"/>
                <w:spacing w:val="-1"/>
                <w:sz w:val="14"/>
              </w:rPr>
              <w:t>38.34</w:t>
            </w:r>
          </w:p>
        </w:tc>
        <w:tc>
          <w:tcPr>
            <w:tcW w:w="1282" w:type="dxa"/>
          </w:tcPr>
          <w:p w:rsidR="00FD0314" w:rsidRDefault="00072E9C">
            <w:pPr>
              <w:pStyle w:val="TableParagraph"/>
              <w:tabs>
                <w:tab w:val="left" w:pos="655"/>
              </w:tabs>
              <w:spacing w:line="144" w:lineRule="exact"/>
              <w:ind w:left="103"/>
              <w:rPr>
                <w:sz w:val="14"/>
              </w:rPr>
            </w:pPr>
            <w:r>
              <w:rPr>
                <w:color w:val="231F20"/>
                <w:w w:val="105"/>
                <w:sz w:val="14"/>
              </w:rPr>
              <w:t>$</w:t>
            </w:r>
            <w:r>
              <w:rPr>
                <w:color w:val="231F20"/>
                <w:w w:val="105"/>
                <w:sz w:val="14"/>
              </w:rPr>
              <w:tab/>
              <w:t>1.92</w:t>
            </w:r>
          </w:p>
        </w:tc>
        <w:tc>
          <w:tcPr>
            <w:tcW w:w="1088" w:type="dxa"/>
          </w:tcPr>
          <w:p w:rsidR="00FD0314" w:rsidRDefault="00072E9C">
            <w:pPr>
              <w:pStyle w:val="TableParagraph"/>
              <w:tabs>
                <w:tab w:val="left" w:pos="478"/>
              </w:tabs>
              <w:spacing w:line="144" w:lineRule="exact"/>
              <w:ind w:right="67"/>
              <w:jc w:val="center"/>
              <w:rPr>
                <w:sz w:val="14"/>
              </w:rPr>
            </w:pPr>
            <w:r>
              <w:rPr>
                <w:color w:val="231F20"/>
                <w:w w:val="105"/>
                <w:sz w:val="14"/>
              </w:rPr>
              <w:t>$</w:t>
            </w:r>
            <w:r>
              <w:rPr>
                <w:color w:val="231F20"/>
                <w:w w:val="105"/>
                <w:sz w:val="14"/>
              </w:rPr>
              <w:tab/>
              <w:t>40.26</w:t>
            </w:r>
          </w:p>
        </w:tc>
      </w:tr>
      <w:tr w:rsidR="00FD0314">
        <w:trPr>
          <w:trHeight w:val="166"/>
        </w:trPr>
        <w:tc>
          <w:tcPr>
            <w:tcW w:w="1649" w:type="dxa"/>
          </w:tcPr>
          <w:p w:rsidR="00FD0314" w:rsidRDefault="00072E9C">
            <w:pPr>
              <w:pStyle w:val="TableParagraph"/>
              <w:ind w:left="63"/>
              <w:rPr>
                <w:sz w:val="14"/>
              </w:rPr>
            </w:pPr>
            <w:r>
              <w:rPr>
                <w:color w:val="231F20"/>
                <w:w w:val="105"/>
                <w:sz w:val="14"/>
              </w:rPr>
              <w:t>Artículo 48</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30.96</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1.55</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32.51</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49</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33.58</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1.68</w:t>
            </w:r>
          </w:p>
        </w:tc>
        <w:tc>
          <w:tcPr>
            <w:tcW w:w="1088" w:type="dxa"/>
          </w:tcPr>
          <w:p w:rsidR="00FD0314" w:rsidRDefault="00072E9C">
            <w:pPr>
              <w:pStyle w:val="TableParagraph"/>
              <w:tabs>
                <w:tab w:val="left" w:pos="478"/>
              </w:tabs>
              <w:spacing w:line="145" w:lineRule="exact"/>
              <w:ind w:right="67"/>
              <w:jc w:val="center"/>
              <w:rPr>
                <w:sz w:val="14"/>
              </w:rPr>
            </w:pPr>
            <w:r>
              <w:rPr>
                <w:color w:val="231F20"/>
                <w:w w:val="105"/>
                <w:sz w:val="14"/>
              </w:rPr>
              <w:t>$</w:t>
            </w:r>
            <w:r>
              <w:rPr>
                <w:color w:val="231F20"/>
                <w:w w:val="105"/>
                <w:sz w:val="14"/>
              </w:rPr>
              <w:tab/>
              <w:t>35.26</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50</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36.20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1.81</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38.01</w:t>
            </w:r>
          </w:p>
        </w:tc>
      </w:tr>
      <w:tr w:rsidR="00FD0314">
        <w:trPr>
          <w:trHeight w:val="166"/>
        </w:trPr>
        <w:tc>
          <w:tcPr>
            <w:tcW w:w="1649" w:type="dxa"/>
          </w:tcPr>
          <w:p w:rsidR="00FD0314" w:rsidRDefault="00072E9C">
            <w:pPr>
              <w:pStyle w:val="TableParagraph"/>
              <w:ind w:left="63"/>
              <w:rPr>
                <w:sz w:val="14"/>
              </w:rPr>
            </w:pPr>
            <w:r>
              <w:rPr>
                <w:color w:val="231F20"/>
                <w:w w:val="105"/>
                <w:sz w:val="14"/>
              </w:rPr>
              <w:t>Artículo 60</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38.82</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1.94</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40.76</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61</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41.44</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2.07</w:t>
            </w:r>
          </w:p>
        </w:tc>
        <w:tc>
          <w:tcPr>
            <w:tcW w:w="1088" w:type="dxa"/>
          </w:tcPr>
          <w:p w:rsidR="00FD0314" w:rsidRDefault="00072E9C">
            <w:pPr>
              <w:pStyle w:val="TableParagraph"/>
              <w:tabs>
                <w:tab w:val="left" w:pos="478"/>
              </w:tabs>
              <w:spacing w:line="145" w:lineRule="exact"/>
              <w:ind w:right="67"/>
              <w:jc w:val="center"/>
              <w:rPr>
                <w:sz w:val="14"/>
              </w:rPr>
            </w:pPr>
            <w:r>
              <w:rPr>
                <w:color w:val="231F20"/>
                <w:w w:val="105"/>
                <w:sz w:val="14"/>
              </w:rPr>
              <w:t>$</w:t>
            </w:r>
            <w:r>
              <w:rPr>
                <w:color w:val="231F20"/>
                <w:w w:val="105"/>
                <w:sz w:val="14"/>
              </w:rPr>
              <w:tab/>
              <w:t>43.51</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62</w:t>
            </w:r>
          </w:p>
        </w:tc>
        <w:tc>
          <w:tcPr>
            <w:tcW w:w="1088" w:type="dxa"/>
          </w:tcPr>
          <w:p w:rsidR="00FD0314" w:rsidRDefault="00072E9C">
            <w:pPr>
              <w:pStyle w:val="TableParagraph"/>
              <w:tabs>
                <w:tab w:val="left" w:pos="478"/>
              </w:tabs>
              <w:spacing w:line="144" w:lineRule="exact"/>
              <w:ind w:right="168"/>
              <w:jc w:val="right"/>
              <w:rPr>
                <w:sz w:val="14"/>
              </w:rPr>
            </w:pPr>
            <w:r>
              <w:rPr>
                <w:color w:val="231F20"/>
                <w:w w:val="105"/>
                <w:sz w:val="14"/>
              </w:rPr>
              <w:t>$</w:t>
            </w:r>
            <w:r>
              <w:rPr>
                <w:color w:val="231F20"/>
                <w:w w:val="105"/>
                <w:sz w:val="14"/>
              </w:rPr>
              <w:tab/>
            </w:r>
            <w:r>
              <w:rPr>
                <w:color w:val="231F20"/>
                <w:spacing w:val="-1"/>
                <w:sz w:val="14"/>
              </w:rPr>
              <w:t>44.06</w:t>
            </w:r>
          </w:p>
        </w:tc>
        <w:tc>
          <w:tcPr>
            <w:tcW w:w="1282" w:type="dxa"/>
          </w:tcPr>
          <w:p w:rsidR="00FD0314" w:rsidRDefault="00072E9C">
            <w:pPr>
              <w:pStyle w:val="TableParagraph"/>
              <w:tabs>
                <w:tab w:val="left" w:pos="655"/>
              </w:tabs>
              <w:spacing w:line="144" w:lineRule="exact"/>
              <w:ind w:left="104"/>
              <w:rPr>
                <w:sz w:val="14"/>
              </w:rPr>
            </w:pPr>
            <w:r>
              <w:rPr>
                <w:color w:val="231F20"/>
                <w:w w:val="105"/>
                <w:sz w:val="14"/>
              </w:rPr>
              <w:t>$</w:t>
            </w:r>
            <w:r>
              <w:rPr>
                <w:color w:val="231F20"/>
                <w:w w:val="105"/>
                <w:sz w:val="14"/>
              </w:rPr>
              <w:tab/>
              <w:t>2.20</w:t>
            </w:r>
          </w:p>
        </w:tc>
        <w:tc>
          <w:tcPr>
            <w:tcW w:w="1088" w:type="dxa"/>
          </w:tcPr>
          <w:p w:rsidR="00FD0314" w:rsidRDefault="00072E9C">
            <w:pPr>
              <w:pStyle w:val="TableParagraph"/>
              <w:tabs>
                <w:tab w:val="left" w:pos="478"/>
              </w:tabs>
              <w:spacing w:line="144" w:lineRule="exact"/>
              <w:ind w:right="66"/>
              <w:jc w:val="center"/>
              <w:rPr>
                <w:sz w:val="14"/>
              </w:rPr>
            </w:pPr>
            <w:r>
              <w:rPr>
                <w:color w:val="231F20"/>
                <w:w w:val="105"/>
                <w:sz w:val="14"/>
              </w:rPr>
              <w:t>$</w:t>
            </w:r>
            <w:r>
              <w:rPr>
                <w:color w:val="231F20"/>
                <w:w w:val="105"/>
                <w:sz w:val="14"/>
              </w:rPr>
              <w:tab/>
              <w:t>46.26</w:t>
            </w:r>
          </w:p>
        </w:tc>
      </w:tr>
      <w:tr w:rsidR="00FD0314">
        <w:trPr>
          <w:trHeight w:val="166"/>
        </w:trPr>
        <w:tc>
          <w:tcPr>
            <w:tcW w:w="1649" w:type="dxa"/>
          </w:tcPr>
          <w:p w:rsidR="00FD0314" w:rsidRDefault="00072E9C">
            <w:pPr>
              <w:pStyle w:val="TableParagraph"/>
              <w:spacing w:before="1" w:line="145" w:lineRule="exact"/>
              <w:ind w:left="63"/>
              <w:rPr>
                <w:sz w:val="14"/>
              </w:rPr>
            </w:pPr>
            <w:r>
              <w:rPr>
                <w:color w:val="231F20"/>
                <w:w w:val="105"/>
                <w:sz w:val="14"/>
              </w:rPr>
              <w:t>Artículo 72</w:t>
            </w:r>
          </w:p>
        </w:tc>
        <w:tc>
          <w:tcPr>
            <w:tcW w:w="1088" w:type="dxa"/>
          </w:tcPr>
          <w:p w:rsidR="00FD0314" w:rsidRDefault="00072E9C">
            <w:pPr>
              <w:pStyle w:val="TableParagraph"/>
              <w:tabs>
                <w:tab w:val="left" w:pos="478"/>
              </w:tabs>
              <w:spacing w:before="1" w:line="145" w:lineRule="exact"/>
              <w:ind w:right="168"/>
              <w:jc w:val="right"/>
              <w:rPr>
                <w:sz w:val="14"/>
              </w:rPr>
            </w:pPr>
            <w:r>
              <w:rPr>
                <w:color w:val="231F20"/>
                <w:w w:val="105"/>
                <w:sz w:val="14"/>
              </w:rPr>
              <w:t>$</w:t>
            </w:r>
            <w:r>
              <w:rPr>
                <w:color w:val="231F20"/>
                <w:w w:val="105"/>
                <w:sz w:val="14"/>
              </w:rPr>
              <w:tab/>
            </w:r>
            <w:r>
              <w:rPr>
                <w:color w:val="231F20"/>
                <w:spacing w:val="-1"/>
                <w:sz w:val="14"/>
              </w:rPr>
              <w:t>46.68</w:t>
            </w:r>
          </w:p>
        </w:tc>
        <w:tc>
          <w:tcPr>
            <w:tcW w:w="1282" w:type="dxa"/>
          </w:tcPr>
          <w:p w:rsidR="00FD0314" w:rsidRDefault="00072E9C">
            <w:pPr>
              <w:pStyle w:val="TableParagraph"/>
              <w:tabs>
                <w:tab w:val="left" w:pos="655"/>
              </w:tabs>
              <w:spacing w:before="1" w:line="145" w:lineRule="exact"/>
              <w:ind w:left="103"/>
              <w:rPr>
                <w:sz w:val="14"/>
              </w:rPr>
            </w:pPr>
            <w:r>
              <w:rPr>
                <w:color w:val="231F20"/>
                <w:w w:val="105"/>
                <w:sz w:val="14"/>
              </w:rPr>
              <w:t>$</w:t>
            </w:r>
            <w:r>
              <w:rPr>
                <w:color w:val="231F20"/>
                <w:w w:val="105"/>
                <w:sz w:val="14"/>
              </w:rPr>
              <w:tab/>
              <w:t>2.33</w:t>
            </w:r>
          </w:p>
        </w:tc>
        <w:tc>
          <w:tcPr>
            <w:tcW w:w="1088" w:type="dxa"/>
          </w:tcPr>
          <w:p w:rsidR="00FD0314" w:rsidRDefault="00072E9C">
            <w:pPr>
              <w:pStyle w:val="TableParagraph"/>
              <w:tabs>
                <w:tab w:val="left" w:pos="478"/>
              </w:tabs>
              <w:spacing w:before="1" w:line="145" w:lineRule="exact"/>
              <w:ind w:right="67"/>
              <w:jc w:val="center"/>
              <w:rPr>
                <w:sz w:val="14"/>
              </w:rPr>
            </w:pPr>
            <w:r>
              <w:rPr>
                <w:color w:val="231F20"/>
                <w:w w:val="105"/>
                <w:sz w:val="14"/>
              </w:rPr>
              <w:t>$</w:t>
            </w:r>
            <w:r>
              <w:rPr>
                <w:color w:val="231F20"/>
                <w:w w:val="105"/>
                <w:sz w:val="14"/>
              </w:rPr>
              <w:tab/>
              <w:t>49.01</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73</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49.30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2.47</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51.77</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74</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51.92</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2.60</w:t>
            </w:r>
          </w:p>
        </w:tc>
        <w:tc>
          <w:tcPr>
            <w:tcW w:w="1088" w:type="dxa"/>
          </w:tcPr>
          <w:p w:rsidR="00FD0314" w:rsidRDefault="00072E9C">
            <w:pPr>
              <w:pStyle w:val="TableParagraph"/>
              <w:tabs>
                <w:tab w:val="left" w:pos="478"/>
              </w:tabs>
              <w:spacing w:line="145" w:lineRule="exact"/>
              <w:ind w:right="67"/>
              <w:jc w:val="center"/>
              <w:rPr>
                <w:sz w:val="14"/>
              </w:rPr>
            </w:pPr>
            <w:r>
              <w:rPr>
                <w:color w:val="231F20"/>
                <w:w w:val="105"/>
                <w:sz w:val="14"/>
              </w:rPr>
              <w:t>$</w:t>
            </w:r>
            <w:r>
              <w:rPr>
                <w:color w:val="231F20"/>
                <w:w w:val="105"/>
                <w:sz w:val="14"/>
              </w:rPr>
              <w:tab/>
              <w:t>54.52</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75</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54.54</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2.73</w:t>
            </w:r>
          </w:p>
        </w:tc>
        <w:tc>
          <w:tcPr>
            <w:tcW w:w="1088" w:type="dxa"/>
          </w:tcPr>
          <w:p w:rsidR="00FD0314" w:rsidRDefault="00072E9C">
            <w:pPr>
              <w:pStyle w:val="TableParagraph"/>
              <w:tabs>
                <w:tab w:val="left" w:pos="478"/>
              </w:tabs>
              <w:ind w:right="67"/>
              <w:jc w:val="center"/>
              <w:rPr>
                <w:sz w:val="14"/>
              </w:rPr>
            </w:pPr>
            <w:r>
              <w:rPr>
                <w:color w:val="231F20"/>
                <w:w w:val="105"/>
                <w:sz w:val="14"/>
              </w:rPr>
              <w:t>$</w:t>
            </w:r>
            <w:r>
              <w:rPr>
                <w:color w:val="231F20"/>
                <w:w w:val="105"/>
                <w:sz w:val="14"/>
              </w:rPr>
              <w:tab/>
              <w:t>57.27</w:t>
            </w:r>
          </w:p>
        </w:tc>
      </w:tr>
      <w:tr w:rsidR="00FD0314">
        <w:trPr>
          <w:trHeight w:val="174"/>
        </w:trPr>
        <w:tc>
          <w:tcPr>
            <w:tcW w:w="1649" w:type="dxa"/>
          </w:tcPr>
          <w:p w:rsidR="00FD0314" w:rsidRDefault="00072E9C">
            <w:pPr>
              <w:pStyle w:val="TableParagraph"/>
              <w:spacing w:line="155" w:lineRule="exact"/>
              <w:ind w:left="63"/>
              <w:rPr>
                <w:sz w:val="14"/>
              </w:rPr>
            </w:pPr>
            <w:r>
              <w:rPr>
                <w:color w:val="231F20"/>
                <w:w w:val="105"/>
                <w:sz w:val="14"/>
              </w:rPr>
              <w:t>Artículo 51(1)</w:t>
            </w:r>
          </w:p>
        </w:tc>
        <w:tc>
          <w:tcPr>
            <w:tcW w:w="1088" w:type="dxa"/>
          </w:tcPr>
          <w:p w:rsidR="00FD0314" w:rsidRDefault="00072E9C">
            <w:pPr>
              <w:pStyle w:val="TableParagraph"/>
              <w:tabs>
                <w:tab w:val="left" w:pos="478"/>
              </w:tabs>
              <w:spacing w:line="155" w:lineRule="exact"/>
              <w:ind w:right="169"/>
              <w:jc w:val="right"/>
              <w:rPr>
                <w:sz w:val="14"/>
              </w:rPr>
            </w:pPr>
            <w:r>
              <w:rPr>
                <w:color w:val="231F20"/>
                <w:w w:val="105"/>
                <w:sz w:val="14"/>
              </w:rPr>
              <w:t>$</w:t>
            </w:r>
            <w:r>
              <w:rPr>
                <w:color w:val="231F20"/>
                <w:w w:val="105"/>
                <w:sz w:val="14"/>
              </w:rPr>
              <w:tab/>
            </w:r>
            <w:r>
              <w:rPr>
                <w:color w:val="231F20"/>
                <w:spacing w:val="-1"/>
                <w:sz w:val="14"/>
              </w:rPr>
              <w:t>57.14</w:t>
            </w:r>
          </w:p>
        </w:tc>
        <w:tc>
          <w:tcPr>
            <w:tcW w:w="1282" w:type="dxa"/>
          </w:tcPr>
          <w:p w:rsidR="00FD0314" w:rsidRDefault="00072E9C">
            <w:pPr>
              <w:pStyle w:val="TableParagraph"/>
              <w:tabs>
                <w:tab w:val="left" w:pos="654"/>
              </w:tabs>
              <w:spacing w:line="155" w:lineRule="exact"/>
              <w:ind w:left="103"/>
              <w:rPr>
                <w:sz w:val="14"/>
              </w:rPr>
            </w:pPr>
            <w:r>
              <w:rPr>
                <w:color w:val="231F20"/>
                <w:w w:val="105"/>
                <w:sz w:val="14"/>
              </w:rPr>
              <w:t>$</w:t>
            </w:r>
            <w:r>
              <w:rPr>
                <w:color w:val="231F20"/>
                <w:w w:val="105"/>
                <w:sz w:val="14"/>
              </w:rPr>
              <w:tab/>
              <w:t>2.86</w:t>
            </w:r>
          </w:p>
        </w:tc>
        <w:tc>
          <w:tcPr>
            <w:tcW w:w="1088" w:type="dxa"/>
          </w:tcPr>
          <w:p w:rsidR="00FD0314" w:rsidRDefault="00072E9C">
            <w:pPr>
              <w:pStyle w:val="TableParagraph"/>
              <w:tabs>
                <w:tab w:val="left" w:pos="478"/>
              </w:tabs>
              <w:spacing w:line="155" w:lineRule="exact"/>
              <w:ind w:right="68"/>
              <w:jc w:val="center"/>
              <w:rPr>
                <w:sz w:val="14"/>
              </w:rPr>
            </w:pPr>
            <w:r>
              <w:rPr>
                <w:color w:val="231F20"/>
                <w:w w:val="105"/>
                <w:sz w:val="14"/>
              </w:rPr>
              <w:t>$</w:t>
            </w:r>
            <w:r>
              <w:rPr>
                <w:color w:val="231F20"/>
                <w:w w:val="105"/>
                <w:sz w:val="14"/>
              </w:rPr>
              <w:tab/>
              <w:t>60.00</w:t>
            </w:r>
          </w:p>
        </w:tc>
      </w:tr>
    </w:tbl>
    <w:p w:rsidR="00FD0314" w:rsidRDefault="00FD0314">
      <w:pPr>
        <w:pStyle w:val="Textoindependiente"/>
        <w:spacing w:before="1"/>
        <w:rPr>
          <w:sz w:val="14"/>
        </w:rPr>
      </w:pPr>
    </w:p>
    <w:p w:rsidR="00FD0314" w:rsidRDefault="00072E9C" w:rsidP="000F1303">
      <w:pPr>
        <w:pStyle w:val="Prrafodelista"/>
        <w:numPr>
          <w:ilvl w:val="4"/>
          <w:numId w:val="1"/>
        </w:numPr>
        <w:tabs>
          <w:tab w:val="left" w:pos="2053"/>
        </w:tabs>
        <w:spacing w:before="1"/>
        <w:ind w:hanging="304"/>
        <w:rPr>
          <w:sz w:val="14"/>
        </w:rPr>
      </w:pPr>
      <w:r>
        <w:rPr>
          <w:color w:val="231F20"/>
          <w:w w:val="105"/>
          <w:sz w:val="14"/>
        </w:rPr>
        <w:t>Las</w:t>
      </w:r>
      <w:r>
        <w:rPr>
          <w:color w:val="231F20"/>
          <w:spacing w:val="-3"/>
          <w:w w:val="105"/>
          <w:sz w:val="14"/>
        </w:rPr>
        <w:t xml:space="preserve"> </w:t>
      </w:r>
      <w:r>
        <w:rPr>
          <w:color w:val="231F20"/>
          <w:w w:val="105"/>
          <w:sz w:val="14"/>
        </w:rPr>
        <w:t>contravenciones</w:t>
      </w:r>
      <w:r>
        <w:rPr>
          <w:color w:val="231F20"/>
          <w:spacing w:val="-3"/>
          <w:w w:val="105"/>
          <w:sz w:val="14"/>
        </w:rPr>
        <w:t xml:space="preserve"> </w:t>
      </w:r>
      <w:r>
        <w:rPr>
          <w:color w:val="231F20"/>
          <w:w w:val="105"/>
          <w:sz w:val="14"/>
        </w:rPr>
        <w:t>a</w:t>
      </w:r>
      <w:r>
        <w:rPr>
          <w:color w:val="231F20"/>
          <w:spacing w:val="-6"/>
          <w:w w:val="105"/>
          <w:sz w:val="14"/>
        </w:rPr>
        <w:t xml:space="preserve"> </w:t>
      </w:r>
      <w:r>
        <w:rPr>
          <w:color w:val="231F20"/>
          <w:w w:val="105"/>
          <w:sz w:val="14"/>
        </w:rPr>
        <w:t>lo</w:t>
      </w:r>
      <w:r>
        <w:rPr>
          <w:color w:val="231F20"/>
          <w:spacing w:val="-1"/>
          <w:w w:val="105"/>
          <w:sz w:val="14"/>
        </w:rPr>
        <w:t xml:space="preserve"> </w:t>
      </w:r>
      <w:r>
        <w:rPr>
          <w:color w:val="231F20"/>
          <w:w w:val="105"/>
          <w:sz w:val="14"/>
        </w:rPr>
        <w:t>dispuesto</w:t>
      </w:r>
      <w:r>
        <w:rPr>
          <w:color w:val="231F20"/>
          <w:spacing w:val="-3"/>
          <w:w w:val="105"/>
          <w:sz w:val="14"/>
        </w:rPr>
        <w:t xml:space="preserve"> </w:t>
      </w:r>
      <w:r>
        <w:rPr>
          <w:color w:val="231F20"/>
          <w:w w:val="105"/>
          <w:sz w:val="14"/>
        </w:rPr>
        <w:t>en</w:t>
      </w:r>
      <w:r>
        <w:rPr>
          <w:color w:val="231F20"/>
          <w:spacing w:val="-2"/>
          <w:w w:val="105"/>
          <w:sz w:val="14"/>
        </w:rPr>
        <w:t xml:space="preserve"> </w:t>
      </w:r>
      <w:r>
        <w:rPr>
          <w:color w:val="231F20"/>
          <w:w w:val="105"/>
          <w:sz w:val="14"/>
        </w:rPr>
        <w:t>el</w:t>
      </w:r>
      <w:r>
        <w:rPr>
          <w:color w:val="231F20"/>
          <w:spacing w:val="-4"/>
          <w:w w:val="105"/>
          <w:sz w:val="14"/>
        </w:rPr>
        <w:t xml:space="preserve"> </w:t>
      </w:r>
      <w:r>
        <w:rPr>
          <w:color w:val="231F20"/>
          <w:w w:val="105"/>
          <w:sz w:val="14"/>
        </w:rPr>
        <w:t>Art.</w:t>
      </w:r>
      <w:r>
        <w:rPr>
          <w:color w:val="231F20"/>
          <w:spacing w:val="-1"/>
          <w:w w:val="105"/>
          <w:sz w:val="14"/>
        </w:rPr>
        <w:t xml:space="preserve"> </w:t>
      </w:r>
      <w:r>
        <w:rPr>
          <w:color w:val="231F20"/>
          <w:w w:val="105"/>
          <w:sz w:val="14"/>
        </w:rPr>
        <w:t>51</w:t>
      </w:r>
      <w:r>
        <w:rPr>
          <w:color w:val="231F20"/>
          <w:spacing w:val="-4"/>
          <w:w w:val="105"/>
          <w:sz w:val="14"/>
        </w:rPr>
        <w:t xml:space="preserve"> </w:t>
      </w:r>
      <w:r>
        <w:rPr>
          <w:color w:val="231F20"/>
          <w:w w:val="105"/>
          <w:sz w:val="14"/>
        </w:rPr>
        <w:t>serán</w:t>
      </w:r>
      <w:r>
        <w:rPr>
          <w:color w:val="231F20"/>
          <w:spacing w:val="-4"/>
          <w:w w:val="105"/>
          <w:sz w:val="14"/>
        </w:rPr>
        <w:t xml:space="preserve"> </w:t>
      </w:r>
      <w:r>
        <w:rPr>
          <w:color w:val="231F20"/>
          <w:w w:val="105"/>
          <w:sz w:val="14"/>
        </w:rPr>
        <w:t>cobradas en</w:t>
      </w:r>
      <w:r>
        <w:rPr>
          <w:color w:val="231F20"/>
          <w:spacing w:val="-5"/>
          <w:w w:val="105"/>
          <w:sz w:val="14"/>
        </w:rPr>
        <w:t xml:space="preserve"> </w:t>
      </w:r>
      <w:r>
        <w:rPr>
          <w:color w:val="231F20"/>
          <w:w w:val="105"/>
          <w:sz w:val="14"/>
        </w:rPr>
        <w:t>base</w:t>
      </w:r>
      <w:r>
        <w:rPr>
          <w:color w:val="231F20"/>
          <w:spacing w:val="-3"/>
          <w:w w:val="105"/>
          <w:sz w:val="14"/>
        </w:rPr>
        <w:t xml:space="preserve"> </w:t>
      </w:r>
      <w:r>
        <w:rPr>
          <w:color w:val="231F20"/>
          <w:w w:val="105"/>
          <w:sz w:val="14"/>
        </w:rPr>
        <w:t>al</w:t>
      </w:r>
      <w:r>
        <w:rPr>
          <w:color w:val="231F20"/>
          <w:spacing w:val="-2"/>
          <w:w w:val="105"/>
          <w:sz w:val="14"/>
        </w:rPr>
        <w:t xml:space="preserve"> </w:t>
      </w:r>
      <w:r>
        <w:rPr>
          <w:color w:val="231F20"/>
          <w:w w:val="105"/>
          <w:sz w:val="14"/>
        </w:rPr>
        <w:t>anexo</w:t>
      </w:r>
      <w:r>
        <w:rPr>
          <w:color w:val="231F20"/>
          <w:spacing w:val="-2"/>
          <w:w w:val="105"/>
          <w:sz w:val="14"/>
        </w:rPr>
        <w:t xml:space="preserve"> </w:t>
      </w:r>
      <w:r>
        <w:rPr>
          <w:color w:val="231F20"/>
          <w:w w:val="105"/>
          <w:sz w:val="14"/>
        </w:rPr>
        <w:t>del</w:t>
      </w:r>
      <w:r>
        <w:rPr>
          <w:color w:val="231F20"/>
          <w:spacing w:val="-3"/>
          <w:w w:val="105"/>
          <w:sz w:val="14"/>
        </w:rPr>
        <w:t xml:space="preserve"> </w:t>
      </w:r>
      <w:r>
        <w:rPr>
          <w:color w:val="231F20"/>
          <w:w w:val="105"/>
          <w:sz w:val="14"/>
        </w:rPr>
        <w:t>mismo</w:t>
      </w:r>
      <w:r>
        <w:rPr>
          <w:color w:val="231F20"/>
          <w:spacing w:val="-4"/>
          <w:w w:val="105"/>
          <w:sz w:val="14"/>
        </w:rPr>
        <w:t xml:space="preserve"> </w:t>
      </w:r>
      <w:r>
        <w:rPr>
          <w:color w:val="231F20"/>
          <w:w w:val="105"/>
          <w:sz w:val="14"/>
        </w:rPr>
        <w:t>Artículo</w:t>
      </w:r>
      <w:r>
        <w:rPr>
          <w:color w:val="231F20"/>
          <w:spacing w:val="-5"/>
          <w:w w:val="105"/>
          <w:sz w:val="14"/>
        </w:rPr>
        <w:t xml:space="preserve"> </w:t>
      </w:r>
      <w:r>
        <w:rPr>
          <w:color w:val="231F20"/>
          <w:w w:val="105"/>
          <w:sz w:val="14"/>
        </w:rPr>
        <w:t>51.</w:t>
      </w:r>
    </w:p>
    <w:p w:rsidR="00FD0314" w:rsidRDefault="00FD0314">
      <w:pPr>
        <w:pStyle w:val="Textoindependiente"/>
        <w:spacing w:before="3"/>
        <w:rPr>
          <w:sz w:val="14"/>
        </w:rPr>
      </w:pPr>
    </w:p>
    <w:p w:rsidR="00FD0314" w:rsidRDefault="00072E9C">
      <w:pPr>
        <w:ind w:left="123" w:right="1468"/>
        <w:jc w:val="center"/>
        <w:rPr>
          <w:sz w:val="14"/>
        </w:rPr>
      </w:pPr>
      <w:r>
        <w:rPr>
          <w:color w:val="231F20"/>
          <w:w w:val="105"/>
          <w:sz w:val="14"/>
        </w:rPr>
        <w:t>Tabla de Tasas para Infracciones Graves</w:t>
      </w:r>
    </w:p>
    <w:p w:rsidR="00FD0314" w:rsidRDefault="00FD0314">
      <w:pPr>
        <w:pStyle w:val="Textoindependiente"/>
        <w:spacing w:before="7" w:after="1"/>
        <w:rPr>
          <w:sz w:val="14"/>
        </w:rPr>
      </w:pPr>
    </w:p>
    <w:tbl>
      <w:tblPr>
        <w:tblStyle w:val="TableNormal"/>
        <w:tblW w:w="0" w:type="auto"/>
        <w:tblInd w:w="17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9"/>
        <w:gridCol w:w="1088"/>
        <w:gridCol w:w="1282"/>
        <w:gridCol w:w="1088"/>
      </w:tblGrid>
      <w:tr w:rsidR="00FD0314">
        <w:trPr>
          <w:trHeight w:val="537"/>
        </w:trPr>
        <w:tc>
          <w:tcPr>
            <w:tcW w:w="1649" w:type="dxa"/>
          </w:tcPr>
          <w:p w:rsidR="00FD0314" w:rsidRDefault="00FD0314">
            <w:pPr>
              <w:pStyle w:val="TableParagraph"/>
              <w:spacing w:before="1" w:line="240" w:lineRule="auto"/>
              <w:rPr>
                <w:sz w:val="19"/>
              </w:rPr>
            </w:pPr>
          </w:p>
          <w:p w:rsidR="00FD0314" w:rsidRDefault="00072E9C">
            <w:pPr>
              <w:pStyle w:val="TableParagraph"/>
              <w:spacing w:line="240" w:lineRule="auto"/>
              <w:ind w:left="515"/>
              <w:rPr>
                <w:sz w:val="14"/>
              </w:rPr>
            </w:pPr>
            <w:r>
              <w:rPr>
                <w:color w:val="231F20"/>
                <w:w w:val="105"/>
                <w:sz w:val="14"/>
              </w:rPr>
              <w:t>INFRACIONES</w:t>
            </w:r>
          </w:p>
        </w:tc>
        <w:tc>
          <w:tcPr>
            <w:tcW w:w="1088" w:type="dxa"/>
          </w:tcPr>
          <w:p w:rsidR="00FD0314" w:rsidRDefault="00FD0314">
            <w:pPr>
              <w:pStyle w:val="TableParagraph"/>
              <w:spacing w:before="1" w:line="240" w:lineRule="auto"/>
              <w:rPr>
                <w:sz w:val="19"/>
              </w:rPr>
            </w:pPr>
          </w:p>
          <w:p w:rsidR="00FD0314" w:rsidRDefault="00072E9C">
            <w:pPr>
              <w:pStyle w:val="TableParagraph"/>
              <w:spacing w:line="240" w:lineRule="auto"/>
              <w:ind w:right="146"/>
              <w:jc w:val="right"/>
              <w:rPr>
                <w:sz w:val="14"/>
              </w:rPr>
            </w:pPr>
            <w:r>
              <w:rPr>
                <w:color w:val="231F20"/>
                <w:sz w:val="14"/>
              </w:rPr>
              <w:t>DESDE</w:t>
            </w:r>
          </w:p>
        </w:tc>
        <w:tc>
          <w:tcPr>
            <w:tcW w:w="1282" w:type="dxa"/>
          </w:tcPr>
          <w:p w:rsidR="00FD0314" w:rsidRDefault="00FD0314">
            <w:pPr>
              <w:pStyle w:val="TableParagraph"/>
              <w:spacing w:before="1" w:line="240" w:lineRule="auto"/>
              <w:rPr>
                <w:sz w:val="14"/>
              </w:rPr>
            </w:pPr>
          </w:p>
          <w:p w:rsidR="00FD0314" w:rsidRDefault="00072E9C">
            <w:pPr>
              <w:pStyle w:val="TableParagraph"/>
              <w:spacing w:line="240" w:lineRule="auto"/>
              <w:ind w:left="208" w:hanging="46"/>
              <w:rPr>
                <w:sz w:val="14"/>
              </w:rPr>
            </w:pPr>
            <w:r>
              <w:rPr>
                <w:color w:val="231F20"/>
                <w:w w:val="105"/>
                <w:sz w:val="14"/>
              </w:rPr>
              <w:t>5% DE FIESTAS PATRONALES</w:t>
            </w:r>
          </w:p>
        </w:tc>
        <w:tc>
          <w:tcPr>
            <w:tcW w:w="1088" w:type="dxa"/>
          </w:tcPr>
          <w:p w:rsidR="00FD0314" w:rsidRDefault="00072E9C">
            <w:pPr>
              <w:pStyle w:val="TableParagraph"/>
              <w:spacing w:before="140" w:line="247" w:lineRule="auto"/>
              <w:ind w:left="345" w:hanging="85"/>
              <w:rPr>
                <w:sz w:val="14"/>
              </w:rPr>
            </w:pPr>
            <w:r>
              <w:rPr>
                <w:color w:val="231F20"/>
                <w:w w:val="105"/>
                <w:sz w:val="14"/>
              </w:rPr>
              <w:t>TOTAL A PAGAR</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29</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57.15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2.86</w:t>
            </w:r>
          </w:p>
        </w:tc>
        <w:tc>
          <w:tcPr>
            <w:tcW w:w="1088" w:type="dxa"/>
          </w:tcPr>
          <w:p w:rsidR="00FD0314" w:rsidRDefault="00072E9C">
            <w:pPr>
              <w:pStyle w:val="TableParagraph"/>
              <w:tabs>
                <w:tab w:val="left" w:pos="581"/>
              </w:tabs>
              <w:spacing w:line="145" w:lineRule="exact"/>
              <w:ind w:left="102"/>
              <w:rPr>
                <w:sz w:val="14"/>
              </w:rPr>
            </w:pPr>
            <w:r>
              <w:rPr>
                <w:color w:val="231F20"/>
                <w:w w:val="105"/>
                <w:sz w:val="14"/>
              </w:rPr>
              <w:t>$</w:t>
            </w:r>
            <w:r>
              <w:rPr>
                <w:color w:val="231F20"/>
                <w:w w:val="105"/>
                <w:sz w:val="14"/>
              </w:rPr>
              <w:tab/>
              <w:t>60.01</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30</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60.85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3.04</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63.89</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31</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64.55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3.23</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67.78</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32</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68.25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3.41</w:t>
            </w:r>
          </w:p>
        </w:tc>
        <w:tc>
          <w:tcPr>
            <w:tcW w:w="1088" w:type="dxa"/>
          </w:tcPr>
          <w:p w:rsidR="00FD0314" w:rsidRDefault="00072E9C">
            <w:pPr>
              <w:pStyle w:val="TableParagraph"/>
              <w:tabs>
                <w:tab w:val="left" w:pos="581"/>
              </w:tabs>
              <w:spacing w:line="145" w:lineRule="exact"/>
              <w:ind w:left="102"/>
              <w:rPr>
                <w:sz w:val="14"/>
              </w:rPr>
            </w:pPr>
            <w:r>
              <w:rPr>
                <w:color w:val="231F20"/>
                <w:w w:val="105"/>
                <w:sz w:val="14"/>
              </w:rPr>
              <w:t>$</w:t>
            </w:r>
            <w:r>
              <w:rPr>
                <w:color w:val="231F20"/>
                <w:w w:val="105"/>
                <w:sz w:val="14"/>
              </w:rPr>
              <w:tab/>
              <w:t>71.66</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33</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71.95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3.60</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75.55</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34</w:t>
            </w:r>
          </w:p>
        </w:tc>
        <w:tc>
          <w:tcPr>
            <w:tcW w:w="1088" w:type="dxa"/>
          </w:tcPr>
          <w:p w:rsidR="00FD0314" w:rsidRDefault="00072E9C">
            <w:pPr>
              <w:pStyle w:val="TableParagraph"/>
              <w:tabs>
                <w:tab w:val="left" w:pos="478"/>
              </w:tabs>
              <w:spacing w:line="144" w:lineRule="exact"/>
              <w:ind w:right="168"/>
              <w:jc w:val="right"/>
              <w:rPr>
                <w:sz w:val="14"/>
              </w:rPr>
            </w:pPr>
            <w:r>
              <w:rPr>
                <w:color w:val="231F20"/>
                <w:w w:val="105"/>
                <w:sz w:val="14"/>
              </w:rPr>
              <w:t>$</w:t>
            </w:r>
            <w:r>
              <w:rPr>
                <w:color w:val="231F20"/>
                <w:w w:val="105"/>
                <w:sz w:val="14"/>
              </w:rPr>
              <w:tab/>
            </w:r>
            <w:r>
              <w:rPr>
                <w:color w:val="231F20"/>
                <w:spacing w:val="-1"/>
                <w:sz w:val="14"/>
              </w:rPr>
              <w:t>75.65</w:t>
            </w:r>
          </w:p>
        </w:tc>
        <w:tc>
          <w:tcPr>
            <w:tcW w:w="1282" w:type="dxa"/>
          </w:tcPr>
          <w:p w:rsidR="00FD0314" w:rsidRDefault="00072E9C">
            <w:pPr>
              <w:pStyle w:val="TableParagraph"/>
              <w:tabs>
                <w:tab w:val="left" w:pos="655"/>
              </w:tabs>
              <w:spacing w:line="144" w:lineRule="exact"/>
              <w:ind w:left="103"/>
              <w:rPr>
                <w:sz w:val="14"/>
              </w:rPr>
            </w:pPr>
            <w:r>
              <w:rPr>
                <w:color w:val="231F20"/>
                <w:w w:val="105"/>
                <w:sz w:val="14"/>
              </w:rPr>
              <w:t>$</w:t>
            </w:r>
            <w:r>
              <w:rPr>
                <w:color w:val="231F20"/>
                <w:w w:val="105"/>
                <w:sz w:val="14"/>
              </w:rPr>
              <w:tab/>
              <w:t>3.78</w:t>
            </w:r>
          </w:p>
        </w:tc>
        <w:tc>
          <w:tcPr>
            <w:tcW w:w="1088" w:type="dxa"/>
          </w:tcPr>
          <w:p w:rsidR="00FD0314" w:rsidRDefault="00072E9C">
            <w:pPr>
              <w:pStyle w:val="TableParagraph"/>
              <w:tabs>
                <w:tab w:val="left" w:pos="581"/>
              </w:tabs>
              <w:spacing w:line="144" w:lineRule="exact"/>
              <w:ind w:left="102"/>
              <w:rPr>
                <w:sz w:val="14"/>
              </w:rPr>
            </w:pPr>
            <w:r>
              <w:rPr>
                <w:color w:val="231F20"/>
                <w:w w:val="105"/>
                <w:sz w:val="14"/>
              </w:rPr>
              <w:t>$</w:t>
            </w:r>
            <w:r>
              <w:rPr>
                <w:color w:val="231F20"/>
                <w:w w:val="105"/>
                <w:sz w:val="14"/>
              </w:rPr>
              <w:tab/>
              <w:t>79.43</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35</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79.35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3.97</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83.32</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36</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83.05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4.15</w:t>
            </w:r>
          </w:p>
        </w:tc>
        <w:tc>
          <w:tcPr>
            <w:tcW w:w="1088" w:type="dxa"/>
          </w:tcPr>
          <w:p w:rsidR="00FD0314" w:rsidRDefault="00072E9C">
            <w:pPr>
              <w:pStyle w:val="TableParagraph"/>
              <w:tabs>
                <w:tab w:val="left" w:pos="581"/>
              </w:tabs>
              <w:spacing w:line="145" w:lineRule="exact"/>
              <w:ind w:left="102"/>
              <w:rPr>
                <w:sz w:val="14"/>
              </w:rPr>
            </w:pPr>
            <w:r>
              <w:rPr>
                <w:color w:val="231F20"/>
                <w:w w:val="105"/>
                <w:sz w:val="14"/>
              </w:rPr>
              <w:t>$</w:t>
            </w:r>
            <w:r>
              <w:rPr>
                <w:color w:val="231F20"/>
                <w:w w:val="105"/>
                <w:sz w:val="14"/>
              </w:rPr>
              <w:tab/>
              <w:t>87.20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37</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86.75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4.34</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91.09</w:t>
            </w:r>
          </w:p>
        </w:tc>
      </w:tr>
      <w:tr w:rsidR="00FD0314">
        <w:trPr>
          <w:trHeight w:val="166"/>
        </w:trPr>
        <w:tc>
          <w:tcPr>
            <w:tcW w:w="1649" w:type="dxa"/>
          </w:tcPr>
          <w:p w:rsidR="00FD0314" w:rsidRDefault="00072E9C">
            <w:pPr>
              <w:pStyle w:val="TableParagraph"/>
              <w:ind w:left="63"/>
              <w:rPr>
                <w:sz w:val="14"/>
              </w:rPr>
            </w:pPr>
            <w:r>
              <w:rPr>
                <w:color w:val="231F20"/>
                <w:w w:val="105"/>
                <w:sz w:val="14"/>
              </w:rPr>
              <w:t>Artículo 38</w:t>
            </w:r>
          </w:p>
        </w:tc>
        <w:tc>
          <w:tcPr>
            <w:tcW w:w="1088" w:type="dxa"/>
          </w:tcPr>
          <w:p w:rsidR="00FD0314" w:rsidRDefault="00072E9C">
            <w:pPr>
              <w:pStyle w:val="TableParagraph"/>
              <w:tabs>
                <w:tab w:val="left" w:pos="478"/>
              </w:tabs>
              <w:ind w:right="168"/>
              <w:jc w:val="right"/>
              <w:rPr>
                <w:sz w:val="14"/>
              </w:rPr>
            </w:pPr>
            <w:r>
              <w:rPr>
                <w:color w:val="231F20"/>
                <w:w w:val="105"/>
                <w:sz w:val="14"/>
              </w:rPr>
              <w:t>$</w:t>
            </w:r>
            <w:r>
              <w:rPr>
                <w:color w:val="231F20"/>
                <w:w w:val="105"/>
                <w:sz w:val="14"/>
              </w:rPr>
              <w:tab/>
            </w:r>
            <w:r>
              <w:rPr>
                <w:color w:val="231F20"/>
                <w:spacing w:val="-1"/>
                <w:sz w:val="14"/>
              </w:rPr>
              <w:t>90.75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4.54</w:t>
            </w:r>
          </w:p>
        </w:tc>
        <w:tc>
          <w:tcPr>
            <w:tcW w:w="1088" w:type="dxa"/>
          </w:tcPr>
          <w:p w:rsidR="00FD0314" w:rsidRDefault="00072E9C">
            <w:pPr>
              <w:pStyle w:val="TableParagraph"/>
              <w:tabs>
                <w:tab w:val="left" w:pos="581"/>
              </w:tabs>
              <w:ind w:left="102"/>
              <w:rPr>
                <w:sz w:val="14"/>
              </w:rPr>
            </w:pPr>
            <w:r>
              <w:rPr>
                <w:color w:val="231F20"/>
                <w:w w:val="105"/>
                <w:sz w:val="14"/>
              </w:rPr>
              <w:t>$</w:t>
            </w:r>
            <w:r>
              <w:rPr>
                <w:color w:val="231F20"/>
                <w:w w:val="105"/>
                <w:sz w:val="14"/>
              </w:rPr>
              <w:tab/>
              <w:t>95.29</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39</w:t>
            </w:r>
          </w:p>
        </w:tc>
        <w:tc>
          <w:tcPr>
            <w:tcW w:w="1088" w:type="dxa"/>
          </w:tcPr>
          <w:p w:rsidR="00FD0314" w:rsidRDefault="00072E9C">
            <w:pPr>
              <w:pStyle w:val="TableParagraph"/>
              <w:tabs>
                <w:tab w:val="left" w:pos="478"/>
              </w:tabs>
              <w:spacing w:line="145" w:lineRule="exact"/>
              <w:ind w:right="168"/>
              <w:jc w:val="right"/>
              <w:rPr>
                <w:sz w:val="14"/>
              </w:rPr>
            </w:pPr>
            <w:r>
              <w:rPr>
                <w:color w:val="231F20"/>
                <w:w w:val="105"/>
                <w:sz w:val="14"/>
              </w:rPr>
              <w:t>$</w:t>
            </w:r>
            <w:r>
              <w:rPr>
                <w:color w:val="231F20"/>
                <w:w w:val="105"/>
                <w:sz w:val="14"/>
              </w:rPr>
              <w:tab/>
            </w:r>
            <w:r>
              <w:rPr>
                <w:color w:val="231F20"/>
                <w:spacing w:val="-1"/>
                <w:sz w:val="14"/>
              </w:rPr>
              <w:t>91.15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4.56</w:t>
            </w:r>
          </w:p>
        </w:tc>
        <w:tc>
          <w:tcPr>
            <w:tcW w:w="1088" w:type="dxa"/>
          </w:tcPr>
          <w:p w:rsidR="00FD0314" w:rsidRDefault="00072E9C">
            <w:pPr>
              <w:pStyle w:val="TableParagraph"/>
              <w:tabs>
                <w:tab w:val="left" w:pos="581"/>
              </w:tabs>
              <w:spacing w:line="145" w:lineRule="exact"/>
              <w:ind w:left="102"/>
              <w:rPr>
                <w:sz w:val="14"/>
              </w:rPr>
            </w:pPr>
            <w:r>
              <w:rPr>
                <w:color w:val="231F20"/>
                <w:w w:val="105"/>
                <w:sz w:val="14"/>
              </w:rPr>
              <w:t>$</w:t>
            </w:r>
            <w:r>
              <w:rPr>
                <w:color w:val="231F20"/>
                <w:w w:val="105"/>
                <w:sz w:val="14"/>
              </w:rPr>
              <w:tab/>
              <w:t>95.71</w:t>
            </w:r>
          </w:p>
        </w:tc>
      </w:tr>
      <w:tr w:rsidR="00FD0314">
        <w:trPr>
          <w:trHeight w:val="163"/>
        </w:trPr>
        <w:tc>
          <w:tcPr>
            <w:tcW w:w="1649" w:type="dxa"/>
          </w:tcPr>
          <w:p w:rsidR="00FD0314" w:rsidRDefault="00072E9C">
            <w:pPr>
              <w:pStyle w:val="TableParagraph"/>
              <w:spacing w:line="144" w:lineRule="exact"/>
              <w:ind w:left="63"/>
              <w:rPr>
                <w:sz w:val="14"/>
              </w:rPr>
            </w:pPr>
            <w:r>
              <w:rPr>
                <w:color w:val="231F20"/>
                <w:w w:val="105"/>
                <w:sz w:val="14"/>
              </w:rPr>
              <w:t>Artículo 40</w:t>
            </w:r>
          </w:p>
        </w:tc>
        <w:tc>
          <w:tcPr>
            <w:tcW w:w="1088" w:type="dxa"/>
          </w:tcPr>
          <w:p w:rsidR="00FD0314" w:rsidRDefault="00072E9C">
            <w:pPr>
              <w:pStyle w:val="TableParagraph"/>
              <w:tabs>
                <w:tab w:val="left" w:pos="478"/>
              </w:tabs>
              <w:spacing w:line="144" w:lineRule="exact"/>
              <w:ind w:right="168"/>
              <w:jc w:val="right"/>
              <w:rPr>
                <w:sz w:val="14"/>
              </w:rPr>
            </w:pPr>
            <w:r>
              <w:rPr>
                <w:color w:val="231F20"/>
                <w:w w:val="105"/>
                <w:sz w:val="14"/>
              </w:rPr>
              <w:t>$</w:t>
            </w:r>
            <w:r>
              <w:rPr>
                <w:color w:val="231F20"/>
                <w:w w:val="105"/>
                <w:sz w:val="14"/>
              </w:rPr>
              <w:tab/>
            </w:r>
            <w:r>
              <w:rPr>
                <w:color w:val="231F20"/>
                <w:spacing w:val="-1"/>
                <w:sz w:val="14"/>
              </w:rPr>
              <w:t>97.85</w:t>
            </w:r>
          </w:p>
        </w:tc>
        <w:tc>
          <w:tcPr>
            <w:tcW w:w="1282" w:type="dxa"/>
          </w:tcPr>
          <w:p w:rsidR="00FD0314" w:rsidRDefault="00072E9C">
            <w:pPr>
              <w:pStyle w:val="TableParagraph"/>
              <w:tabs>
                <w:tab w:val="left" w:pos="655"/>
              </w:tabs>
              <w:spacing w:line="144" w:lineRule="exact"/>
              <w:ind w:left="104"/>
              <w:rPr>
                <w:sz w:val="14"/>
              </w:rPr>
            </w:pPr>
            <w:r>
              <w:rPr>
                <w:color w:val="231F20"/>
                <w:w w:val="105"/>
                <w:sz w:val="14"/>
              </w:rPr>
              <w:t>$</w:t>
            </w:r>
            <w:r>
              <w:rPr>
                <w:color w:val="231F20"/>
                <w:w w:val="105"/>
                <w:sz w:val="14"/>
              </w:rPr>
              <w:tab/>
              <w:t>4.89</w:t>
            </w:r>
          </w:p>
        </w:tc>
        <w:tc>
          <w:tcPr>
            <w:tcW w:w="1088" w:type="dxa"/>
          </w:tcPr>
          <w:p w:rsidR="00FD0314" w:rsidRDefault="00072E9C">
            <w:pPr>
              <w:pStyle w:val="TableParagraph"/>
              <w:tabs>
                <w:tab w:val="left" w:pos="491"/>
              </w:tabs>
              <w:spacing w:line="144" w:lineRule="exact"/>
              <w:ind w:left="103"/>
              <w:rPr>
                <w:sz w:val="14"/>
              </w:rPr>
            </w:pPr>
            <w:r>
              <w:rPr>
                <w:color w:val="231F20"/>
                <w:w w:val="105"/>
                <w:sz w:val="14"/>
              </w:rPr>
              <w:t>$</w:t>
            </w:r>
            <w:r>
              <w:rPr>
                <w:color w:val="231F20"/>
                <w:w w:val="105"/>
                <w:sz w:val="14"/>
              </w:rPr>
              <w:tab/>
              <w:t>102.74</w:t>
            </w:r>
          </w:p>
        </w:tc>
      </w:tr>
      <w:tr w:rsidR="00FD0314">
        <w:trPr>
          <w:trHeight w:val="166"/>
        </w:trPr>
        <w:tc>
          <w:tcPr>
            <w:tcW w:w="1649" w:type="dxa"/>
          </w:tcPr>
          <w:p w:rsidR="00FD0314" w:rsidRDefault="00072E9C">
            <w:pPr>
              <w:pStyle w:val="TableParagraph"/>
              <w:spacing w:before="1" w:line="145" w:lineRule="exact"/>
              <w:ind w:left="63"/>
              <w:rPr>
                <w:sz w:val="14"/>
              </w:rPr>
            </w:pPr>
            <w:r>
              <w:rPr>
                <w:color w:val="231F20"/>
                <w:w w:val="105"/>
                <w:sz w:val="14"/>
              </w:rPr>
              <w:t>Artículo 41</w:t>
            </w:r>
          </w:p>
        </w:tc>
        <w:tc>
          <w:tcPr>
            <w:tcW w:w="1088" w:type="dxa"/>
          </w:tcPr>
          <w:p w:rsidR="00FD0314" w:rsidRDefault="00072E9C">
            <w:pPr>
              <w:pStyle w:val="TableParagraph"/>
              <w:tabs>
                <w:tab w:val="left" w:pos="388"/>
              </w:tabs>
              <w:spacing w:before="1" w:line="145" w:lineRule="exact"/>
              <w:ind w:right="187"/>
              <w:jc w:val="right"/>
              <w:rPr>
                <w:sz w:val="14"/>
              </w:rPr>
            </w:pPr>
            <w:r>
              <w:rPr>
                <w:color w:val="231F20"/>
                <w:w w:val="105"/>
                <w:sz w:val="14"/>
              </w:rPr>
              <w:t>$</w:t>
            </w:r>
            <w:r>
              <w:rPr>
                <w:color w:val="231F20"/>
                <w:w w:val="105"/>
                <w:sz w:val="14"/>
              </w:rPr>
              <w:tab/>
            </w:r>
            <w:r>
              <w:rPr>
                <w:color w:val="231F20"/>
                <w:spacing w:val="-1"/>
                <w:sz w:val="14"/>
              </w:rPr>
              <w:t>101.55</w:t>
            </w:r>
          </w:p>
        </w:tc>
        <w:tc>
          <w:tcPr>
            <w:tcW w:w="1282" w:type="dxa"/>
          </w:tcPr>
          <w:p w:rsidR="00FD0314" w:rsidRDefault="00072E9C">
            <w:pPr>
              <w:pStyle w:val="TableParagraph"/>
              <w:tabs>
                <w:tab w:val="left" w:pos="655"/>
              </w:tabs>
              <w:spacing w:before="1" w:line="145" w:lineRule="exact"/>
              <w:ind w:left="103"/>
              <w:rPr>
                <w:sz w:val="14"/>
              </w:rPr>
            </w:pPr>
            <w:r>
              <w:rPr>
                <w:color w:val="231F20"/>
                <w:w w:val="105"/>
                <w:sz w:val="14"/>
              </w:rPr>
              <w:t>$</w:t>
            </w:r>
            <w:r>
              <w:rPr>
                <w:color w:val="231F20"/>
                <w:w w:val="105"/>
                <w:sz w:val="14"/>
              </w:rPr>
              <w:tab/>
              <w:t>5.08</w:t>
            </w:r>
          </w:p>
        </w:tc>
        <w:tc>
          <w:tcPr>
            <w:tcW w:w="1088" w:type="dxa"/>
          </w:tcPr>
          <w:p w:rsidR="00FD0314" w:rsidRDefault="00072E9C">
            <w:pPr>
              <w:pStyle w:val="TableParagraph"/>
              <w:tabs>
                <w:tab w:val="left" w:pos="491"/>
              </w:tabs>
              <w:spacing w:before="1" w:line="145" w:lineRule="exact"/>
              <w:ind w:left="103"/>
              <w:rPr>
                <w:sz w:val="14"/>
              </w:rPr>
            </w:pPr>
            <w:r>
              <w:rPr>
                <w:color w:val="231F20"/>
                <w:w w:val="105"/>
                <w:sz w:val="14"/>
              </w:rPr>
              <w:t>$</w:t>
            </w:r>
            <w:r>
              <w:rPr>
                <w:color w:val="231F20"/>
                <w:w w:val="105"/>
                <w:sz w:val="14"/>
              </w:rPr>
              <w:tab/>
              <w:t>106.63</w:t>
            </w:r>
          </w:p>
        </w:tc>
      </w:tr>
      <w:tr w:rsidR="00FD0314">
        <w:trPr>
          <w:trHeight w:val="166"/>
        </w:trPr>
        <w:tc>
          <w:tcPr>
            <w:tcW w:w="1649" w:type="dxa"/>
          </w:tcPr>
          <w:p w:rsidR="00FD0314" w:rsidRDefault="00072E9C">
            <w:pPr>
              <w:pStyle w:val="TableParagraph"/>
              <w:ind w:left="63"/>
              <w:rPr>
                <w:sz w:val="14"/>
              </w:rPr>
            </w:pPr>
            <w:r>
              <w:rPr>
                <w:color w:val="231F20"/>
                <w:w w:val="105"/>
                <w:sz w:val="14"/>
              </w:rPr>
              <w:t>Artículo 42</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105.25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5.26</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110.51</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52</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108.95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5.45</w:t>
            </w:r>
          </w:p>
        </w:tc>
        <w:tc>
          <w:tcPr>
            <w:tcW w:w="1088" w:type="dxa"/>
          </w:tcPr>
          <w:p w:rsidR="00FD0314" w:rsidRDefault="00072E9C">
            <w:pPr>
              <w:pStyle w:val="TableParagraph"/>
              <w:tabs>
                <w:tab w:val="left" w:pos="491"/>
              </w:tabs>
              <w:spacing w:line="145" w:lineRule="exact"/>
              <w:ind w:left="103"/>
              <w:rPr>
                <w:sz w:val="14"/>
              </w:rPr>
            </w:pPr>
            <w:r>
              <w:rPr>
                <w:color w:val="231F20"/>
                <w:w w:val="105"/>
                <w:sz w:val="14"/>
              </w:rPr>
              <w:t>$</w:t>
            </w:r>
            <w:r>
              <w:rPr>
                <w:color w:val="231F20"/>
                <w:w w:val="105"/>
                <w:sz w:val="14"/>
              </w:rPr>
              <w:tab/>
              <w:t>114.40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53</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112.65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5.63</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118.28</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54</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116.35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5.82</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122.17</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55</w:t>
            </w:r>
          </w:p>
        </w:tc>
        <w:tc>
          <w:tcPr>
            <w:tcW w:w="1088" w:type="dxa"/>
          </w:tcPr>
          <w:p w:rsidR="00FD0314" w:rsidRDefault="00072E9C">
            <w:pPr>
              <w:pStyle w:val="TableParagraph"/>
              <w:tabs>
                <w:tab w:val="left" w:pos="388"/>
              </w:tabs>
              <w:spacing w:line="144" w:lineRule="exact"/>
              <w:ind w:right="187"/>
              <w:jc w:val="right"/>
              <w:rPr>
                <w:sz w:val="14"/>
              </w:rPr>
            </w:pPr>
            <w:r>
              <w:rPr>
                <w:color w:val="231F20"/>
                <w:w w:val="105"/>
                <w:sz w:val="14"/>
              </w:rPr>
              <w:t>$</w:t>
            </w:r>
            <w:r>
              <w:rPr>
                <w:color w:val="231F20"/>
                <w:w w:val="105"/>
                <w:sz w:val="14"/>
              </w:rPr>
              <w:tab/>
            </w:r>
            <w:r>
              <w:rPr>
                <w:color w:val="231F20"/>
                <w:spacing w:val="-1"/>
                <w:sz w:val="14"/>
              </w:rPr>
              <w:t>120.05</w:t>
            </w:r>
          </w:p>
        </w:tc>
        <w:tc>
          <w:tcPr>
            <w:tcW w:w="1282" w:type="dxa"/>
          </w:tcPr>
          <w:p w:rsidR="00FD0314" w:rsidRDefault="00072E9C">
            <w:pPr>
              <w:pStyle w:val="TableParagraph"/>
              <w:tabs>
                <w:tab w:val="left" w:pos="655"/>
              </w:tabs>
              <w:spacing w:line="144" w:lineRule="exact"/>
              <w:ind w:left="103"/>
              <w:rPr>
                <w:sz w:val="14"/>
              </w:rPr>
            </w:pPr>
            <w:r>
              <w:rPr>
                <w:color w:val="231F20"/>
                <w:w w:val="105"/>
                <w:sz w:val="14"/>
              </w:rPr>
              <w:t>$</w:t>
            </w:r>
            <w:r>
              <w:rPr>
                <w:color w:val="231F20"/>
                <w:w w:val="105"/>
                <w:sz w:val="14"/>
              </w:rPr>
              <w:tab/>
              <w:t>6.00</w:t>
            </w:r>
          </w:p>
        </w:tc>
        <w:tc>
          <w:tcPr>
            <w:tcW w:w="1088" w:type="dxa"/>
          </w:tcPr>
          <w:p w:rsidR="00FD0314" w:rsidRDefault="00072E9C">
            <w:pPr>
              <w:pStyle w:val="TableParagraph"/>
              <w:tabs>
                <w:tab w:val="left" w:pos="491"/>
              </w:tabs>
              <w:spacing w:line="144" w:lineRule="exact"/>
              <w:ind w:left="103"/>
              <w:rPr>
                <w:sz w:val="14"/>
              </w:rPr>
            </w:pPr>
            <w:r>
              <w:rPr>
                <w:color w:val="231F20"/>
                <w:w w:val="105"/>
                <w:sz w:val="14"/>
              </w:rPr>
              <w:t>$</w:t>
            </w:r>
            <w:r>
              <w:rPr>
                <w:color w:val="231F20"/>
                <w:w w:val="105"/>
                <w:sz w:val="14"/>
              </w:rPr>
              <w:tab/>
              <w:t>126.05</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63</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123.75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6.19</w:t>
            </w:r>
          </w:p>
        </w:tc>
        <w:tc>
          <w:tcPr>
            <w:tcW w:w="1088" w:type="dxa"/>
          </w:tcPr>
          <w:p w:rsidR="00FD0314" w:rsidRDefault="00072E9C">
            <w:pPr>
              <w:pStyle w:val="TableParagraph"/>
              <w:tabs>
                <w:tab w:val="left" w:pos="491"/>
              </w:tabs>
              <w:spacing w:line="145" w:lineRule="exact"/>
              <w:ind w:left="103"/>
              <w:rPr>
                <w:sz w:val="14"/>
              </w:rPr>
            </w:pPr>
            <w:r>
              <w:rPr>
                <w:color w:val="231F20"/>
                <w:w w:val="105"/>
                <w:sz w:val="14"/>
              </w:rPr>
              <w:t>$</w:t>
            </w:r>
            <w:r>
              <w:rPr>
                <w:color w:val="231F20"/>
                <w:w w:val="105"/>
                <w:sz w:val="14"/>
              </w:rPr>
              <w:tab/>
              <w:t>129.94</w:t>
            </w:r>
          </w:p>
        </w:tc>
      </w:tr>
      <w:tr w:rsidR="00FD0314">
        <w:trPr>
          <w:trHeight w:val="166"/>
        </w:trPr>
        <w:tc>
          <w:tcPr>
            <w:tcW w:w="1649" w:type="dxa"/>
          </w:tcPr>
          <w:p w:rsidR="00FD0314" w:rsidRDefault="00072E9C">
            <w:pPr>
              <w:pStyle w:val="TableParagraph"/>
              <w:ind w:left="63"/>
              <w:rPr>
                <w:sz w:val="14"/>
              </w:rPr>
            </w:pPr>
            <w:r>
              <w:rPr>
                <w:color w:val="231F20"/>
                <w:w w:val="105"/>
                <w:sz w:val="14"/>
              </w:rPr>
              <w:t>Artículo 64</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127.45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6.37</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133.82</w:t>
            </w:r>
          </w:p>
        </w:tc>
      </w:tr>
      <w:tr w:rsidR="00FD0314">
        <w:trPr>
          <w:trHeight w:val="166"/>
        </w:trPr>
        <w:tc>
          <w:tcPr>
            <w:tcW w:w="1649" w:type="dxa"/>
          </w:tcPr>
          <w:p w:rsidR="00FD0314" w:rsidRDefault="00072E9C">
            <w:pPr>
              <w:pStyle w:val="TableParagraph"/>
              <w:ind w:left="63"/>
              <w:rPr>
                <w:sz w:val="14"/>
              </w:rPr>
            </w:pPr>
            <w:r>
              <w:rPr>
                <w:color w:val="231F20"/>
                <w:w w:val="105"/>
                <w:sz w:val="14"/>
              </w:rPr>
              <w:t>Artículo 65</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131.15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6.56</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137.71</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66</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134.85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6.74</w:t>
            </w:r>
          </w:p>
        </w:tc>
        <w:tc>
          <w:tcPr>
            <w:tcW w:w="1088" w:type="dxa"/>
          </w:tcPr>
          <w:p w:rsidR="00FD0314" w:rsidRDefault="00072E9C">
            <w:pPr>
              <w:pStyle w:val="TableParagraph"/>
              <w:tabs>
                <w:tab w:val="left" w:pos="491"/>
              </w:tabs>
              <w:spacing w:line="145" w:lineRule="exact"/>
              <w:ind w:left="103"/>
              <w:rPr>
                <w:sz w:val="14"/>
              </w:rPr>
            </w:pPr>
            <w:r>
              <w:rPr>
                <w:color w:val="231F20"/>
                <w:w w:val="105"/>
                <w:sz w:val="14"/>
              </w:rPr>
              <w:t>$</w:t>
            </w:r>
            <w:r>
              <w:rPr>
                <w:color w:val="231F20"/>
                <w:w w:val="105"/>
                <w:sz w:val="14"/>
              </w:rPr>
              <w:tab/>
              <w:t>141.59</w:t>
            </w:r>
          </w:p>
        </w:tc>
      </w:tr>
      <w:tr w:rsidR="00FD0314">
        <w:trPr>
          <w:trHeight w:val="163"/>
        </w:trPr>
        <w:tc>
          <w:tcPr>
            <w:tcW w:w="1649" w:type="dxa"/>
          </w:tcPr>
          <w:p w:rsidR="00FD0314" w:rsidRDefault="00072E9C">
            <w:pPr>
              <w:pStyle w:val="TableParagraph"/>
              <w:spacing w:line="144" w:lineRule="exact"/>
              <w:ind w:left="63"/>
              <w:rPr>
                <w:sz w:val="14"/>
              </w:rPr>
            </w:pPr>
            <w:r>
              <w:rPr>
                <w:color w:val="231F20"/>
                <w:w w:val="105"/>
                <w:sz w:val="14"/>
              </w:rPr>
              <w:t>Artículo 67</w:t>
            </w:r>
          </w:p>
        </w:tc>
        <w:tc>
          <w:tcPr>
            <w:tcW w:w="1088" w:type="dxa"/>
          </w:tcPr>
          <w:p w:rsidR="00FD0314" w:rsidRDefault="00072E9C">
            <w:pPr>
              <w:pStyle w:val="TableParagraph"/>
              <w:tabs>
                <w:tab w:val="left" w:pos="388"/>
              </w:tabs>
              <w:spacing w:line="144" w:lineRule="exact"/>
              <w:ind w:right="187"/>
              <w:jc w:val="right"/>
              <w:rPr>
                <w:sz w:val="14"/>
              </w:rPr>
            </w:pPr>
            <w:r>
              <w:rPr>
                <w:color w:val="231F20"/>
                <w:w w:val="105"/>
                <w:sz w:val="14"/>
              </w:rPr>
              <w:t>$</w:t>
            </w:r>
            <w:r>
              <w:rPr>
                <w:color w:val="231F20"/>
                <w:w w:val="105"/>
                <w:sz w:val="14"/>
              </w:rPr>
              <w:tab/>
            </w:r>
            <w:r>
              <w:rPr>
                <w:color w:val="231F20"/>
                <w:spacing w:val="-1"/>
                <w:sz w:val="14"/>
              </w:rPr>
              <w:t>138.55</w:t>
            </w:r>
          </w:p>
        </w:tc>
        <w:tc>
          <w:tcPr>
            <w:tcW w:w="1282" w:type="dxa"/>
          </w:tcPr>
          <w:p w:rsidR="00FD0314" w:rsidRDefault="00072E9C">
            <w:pPr>
              <w:pStyle w:val="TableParagraph"/>
              <w:tabs>
                <w:tab w:val="left" w:pos="655"/>
              </w:tabs>
              <w:spacing w:line="144" w:lineRule="exact"/>
              <w:ind w:left="104"/>
              <w:rPr>
                <w:sz w:val="14"/>
              </w:rPr>
            </w:pPr>
            <w:r>
              <w:rPr>
                <w:color w:val="231F20"/>
                <w:w w:val="105"/>
                <w:sz w:val="14"/>
              </w:rPr>
              <w:t>$</w:t>
            </w:r>
            <w:r>
              <w:rPr>
                <w:color w:val="231F20"/>
                <w:w w:val="105"/>
                <w:sz w:val="14"/>
              </w:rPr>
              <w:tab/>
              <w:t>6.93</w:t>
            </w:r>
          </w:p>
        </w:tc>
        <w:tc>
          <w:tcPr>
            <w:tcW w:w="1088" w:type="dxa"/>
          </w:tcPr>
          <w:p w:rsidR="00FD0314" w:rsidRDefault="00072E9C">
            <w:pPr>
              <w:pStyle w:val="TableParagraph"/>
              <w:tabs>
                <w:tab w:val="left" w:pos="491"/>
              </w:tabs>
              <w:spacing w:line="144" w:lineRule="exact"/>
              <w:ind w:left="103"/>
              <w:rPr>
                <w:sz w:val="14"/>
              </w:rPr>
            </w:pPr>
            <w:r>
              <w:rPr>
                <w:color w:val="231F20"/>
                <w:w w:val="105"/>
                <w:sz w:val="14"/>
              </w:rPr>
              <w:t>$</w:t>
            </w:r>
            <w:r>
              <w:rPr>
                <w:color w:val="231F20"/>
                <w:w w:val="105"/>
                <w:sz w:val="14"/>
              </w:rPr>
              <w:tab/>
              <w:t>145.48</w:t>
            </w:r>
          </w:p>
        </w:tc>
      </w:tr>
      <w:tr w:rsidR="00FD0314">
        <w:trPr>
          <w:trHeight w:val="166"/>
        </w:trPr>
        <w:tc>
          <w:tcPr>
            <w:tcW w:w="1649" w:type="dxa"/>
          </w:tcPr>
          <w:p w:rsidR="00FD0314" w:rsidRDefault="00072E9C">
            <w:pPr>
              <w:pStyle w:val="TableParagraph"/>
              <w:spacing w:before="1" w:line="145" w:lineRule="exact"/>
              <w:ind w:left="63"/>
              <w:rPr>
                <w:sz w:val="14"/>
              </w:rPr>
            </w:pPr>
            <w:r>
              <w:rPr>
                <w:color w:val="231F20"/>
                <w:w w:val="105"/>
                <w:sz w:val="14"/>
              </w:rPr>
              <w:t>Artículo 68</w:t>
            </w:r>
          </w:p>
        </w:tc>
        <w:tc>
          <w:tcPr>
            <w:tcW w:w="1088" w:type="dxa"/>
          </w:tcPr>
          <w:p w:rsidR="00FD0314" w:rsidRDefault="00072E9C">
            <w:pPr>
              <w:pStyle w:val="TableParagraph"/>
              <w:tabs>
                <w:tab w:val="left" w:pos="388"/>
              </w:tabs>
              <w:spacing w:before="1" w:line="145" w:lineRule="exact"/>
              <w:ind w:right="187"/>
              <w:jc w:val="right"/>
              <w:rPr>
                <w:sz w:val="14"/>
              </w:rPr>
            </w:pPr>
            <w:r>
              <w:rPr>
                <w:color w:val="231F20"/>
                <w:w w:val="105"/>
                <w:sz w:val="14"/>
              </w:rPr>
              <w:t>$</w:t>
            </w:r>
            <w:r>
              <w:rPr>
                <w:color w:val="231F20"/>
                <w:w w:val="105"/>
                <w:sz w:val="14"/>
              </w:rPr>
              <w:tab/>
            </w:r>
            <w:r>
              <w:rPr>
                <w:color w:val="231F20"/>
                <w:spacing w:val="-1"/>
                <w:sz w:val="14"/>
              </w:rPr>
              <w:t>142.25</w:t>
            </w:r>
          </w:p>
        </w:tc>
        <w:tc>
          <w:tcPr>
            <w:tcW w:w="1282" w:type="dxa"/>
          </w:tcPr>
          <w:p w:rsidR="00FD0314" w:rsidRDefault="00072E9C">
            <w:pPr>
              <w:pStyle w:val="TableParagraph"/>
              <w:tabs>
                <w:tab w:val="left" w:pos="655"/>
              </w:tabs>
              <w:spacing w:before="1" w:line="145" w:lineRule="exact"/>
              <w:ind w:left="103"/>
              <w:rPr>
                <w:sz w:val="14"/>
              </w:rPr>
            </w:pPr>
            <w:r>
              <w:rPr>
                <w:color w:val="231F20"/>
                <w:w w:val="105"/>
                <w:sz w:val="14"/>
              </w:rPr>
              <w:t>$</w:t>
            </w:r>
            <w:r>
              <w:rPr>
                <w:color w:val="231F20"/>
                <w:w w:val="105"/>
                <w:sz w:val="14"/>
              </w:rPr>
              <w:tab/>
              <w:t>7.11</w:t>
            </w:r>
          </w:p>
        </w:tc>
        <w:tc>
          <w:tcPr>
            <w:tcW w:w="1088" w:type="dxa"/>
          </w:tcPr>
          <w:p w:rsidR="00FD0314" w:rsidRDefault="00072E9C">
            <w:pPr>
              <w:pStyle w:val="TableParagraph"/>
              <w:tabs>
                <w:tab w:val="left" w:pos="491"/>
              </w:tabs>
              <w:spacing w:before="1" w:line="145" w:lineRule="exact"/>
              <w:ind w:left="103"/>
              <w:rPr>
                <w:sz w:val="14"/>
              </w:rPr>
            </w:pPr>
            <w:r>
              <w:rPr>
                <w:color w:val="231F20"/>
                <w:w w:val="105"/>
                <w:sz w:val="14"/>
              </w:rPr>
              <w:t>$</w:t>
            </w:r>
            <w:r>
              <w:rPr>
                <w:color w:val="231F20"/>
                <w:w w:val="105"/>
                <w:sz w:val="14"/>
              </w:rPr>
              <w:tab/>
              <w:t>149.36</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76</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145.95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7.30</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153.25</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77</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149.65</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7.48</w:t>
            </w:r>
          </w:p>
        </w:tc>
        <w:tc>
          <w:tcPr>
            <w:tcW w:w="1088" w:type="dxa"/>
          </w:tcPr>
          <w:p w:rsidR="00FD0314" w:rsidRDefault="00072E9C">
            <w:pPr>
              <w:pStyle w:val="TableParagraph"/>
              <w:tabs>
                <w:tab w:val="left" w:pos="491"/>
              </w:tabs>
              <w:spacing w:line="145" w:lineRule="exact"/>
              <w:ind w:left="103"/>
              <w:rPr>
                <w:sz w:val="14"/>
              </w:rPr>
            </w:pPr>
            <w:r>
              <w:rPr>
                <w:color w:val="231F20"/>
                <w:w w:val="105"/>
                <w:sz w:val="14"/>
              </w:rPr>
              <w:t>$</w:t>
            </w:r>
            <w:r>
              <w:rPr>
                <w:color w:val="231F20"/>
                <w:w w:val="105"/>
                <w:sz w:val="14"/>
              </w:rPr>
              <w:tab/>
              <w:t>157.13</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78</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153.35</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7.67</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161.02</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79</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157.00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7.85</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164.85</w:t>
            </w:r>
          </w:p>
        </w:tc>
      </w:tr>
    </w:tbl>
    <w:p w:rsidR="00FD0314" w:rsidRDefault="00FD0314">
      <w:pPr>
        <w:pStyle w:val="Textoindependiente"/>
        <w:rPr>
          <w:sz w:val="14"/>
        </w:rPr>
      </w:pPr>
    </w:p>
    <w:p w:rsidR="00FD0314" w:rsidRDefault="00072E9C">
      <w:pPr>
        <w:spacing w:before="1"/>
        <w:ind w:left="123" w:right="1419"/>
        <w:jc w:val="center"/>
        <w:rPr>
          <w:sz w:val="14"/>
        </w:rPr>
      </w:pPr>
      <w:r>
        <w:rPr>
          <w:color w:val="231F20"/>
          <w:w w:val="105"/>
          <w:sz w:val="14"/>
        </w:rPr>
        <w:t>Tabla de Tasas para Infracciones Muy Graves</w:t>
      </w:r>
    </w:p>
    <w:p w:rsidR="00FD0314" w:rsidRDefault="00FD0314">
      <w:pPr>
        <w:pStyle w:val="Textoindependiente"/>
        <w:spacing w:before="2"/>
        <w:rPr>
          <w:sz w:val="15"/>
        </w:rPr>
      </w:pPr>
    </w:p>
    <w:tbl>
      <w:tblPr>
        <w:tblStyle w:val="TableNormal"/>
        <w:tblW w:w="0" w:type="auto"/>
        <w:tblInd w:w="177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9"/>
        <w:gridCol w:w="1088"/>
        <w:gridCol w:w="1282"/>
        <w:gridCol w:w="1088"/>
      </w:tblGrid>
      <w:tr w:rsidR="00FD0314">
        <w:trPr>
          <w:trHeight w:val="337"/>
        </w:trPr>
        <w:tc>
          <w:tcPr>
            <w:tcW w:w="1649" w:type="dxa"/>
          </w:tcPr>
          <w:p w:rsidR="00FD0314" w:rsidRDefault="00072E9C">
            <w:pPr>
              <w:pStyle w:val="TableParagraph"/>
              <w:spacing w:before="1" w:line="240" w:lineRule="auto"/>
              <w:ind w:left="515"/>
              <w:rPr>
                <w:sz w:val="14"/>
              </w:rPr>
            </w:pPr>
            <w:r>
              <w:rPr>
                <w:color w:val="231F20"/>
                <w:w w:val="105"/>
                <w:sz w:val="14"/>
              </w:rPr>
              <w:t>INFRACIONES</w:t>
            </w:r>
          </w:p>
        </w:tc>
        <w:tc>
          <w:tcPr>
            <w:tcW w:w="1088" w:type="dxa"/>
          </w:tcPr>
          <w:p w:rsidR="00FD0314" w:rsidRDefault="00072E9C">
            <w:pPr>
              <w:pStyle w:val="TableParagraph"/>
              <w:spacing w:before="1" w:line="240" w:lineRule="auto"/>
              <w:ind w:right="146"/>
              <w:jc w:val="right"/>
              <w:rPr>
                <w:sz w:val="14"/>
              </w:rPr>
            </w:pPr>
            <w:r>
              <w:rPr>
                <w:color w:val="231F20"/>
                <w:sz w:val="14"/>
              </w:rPr>
              <w:t>DESDE</w:t>
            </w:r>
          </w:p>
        </w:tc>
        <w:tc>
          <w:tcPr>
            <w:tcW w:w="1282" w:type="dxa"/>
          </w:tcPr>
          <w:p w:rsidR="00FD0314" w:rsidRDefault="00072E9C">
            <w:pPr>
              <w:pStyle w:val="TableParagraph"/>
              <w:spacing w:before="1" w:line="240" w:lineRule="auto"/>
              <w:ind w:left="162"/>
              <w:rPr>
                <w:sz w:val="14"/>
              </w:rPr>
            </w:pPr>
            <w:r>
              <w:rPr>
                <w:color w:val="231F20"/>
                <w:w w:val="105"/>
                <w:sz w:val="14"/>
              </w:rPr>
              <w:t>5% DE FIESTAS</w:t>
            </w:r>
          </w:p>
          <w:p w:rsidR="00FD0314" w:rsidRDefault="00072E9C">
            <w:pPr>
              <w:pStyle w:val="TableParagraph"/>
              <w:spacing w:before="5" w:line="150" w:lineRule="exact"/>
              <w:ind w:left="208"/>
              <w:rPr>
                <w:sz w:val="14"/>
              </w:rPr>
            </w:pPr>
            <w:r>
              <w:rPr>
                <w:color w:val="231F20"/>
                <w:w w:val="105"/>
                <w:sz w:val="14"/>
              </w:rPr>
              <w:t>PATRONALES</w:t>
            </w:r>
          </w:p>
        </w:tc>
        <w:tc>
          <w:tcPr>
            <w:tcW w:w="1088" w:type="dxa"/>
          </w:tcPr>
          <w:p w:rsidR="00FD0314" w:rsidRDefault="00072E9C">
            <w:pPr>
              <w:pStyle w:val="TableParagraph"/>
              <w:spacing w:before="1" w:line="240" w:lineRule="auto"/>
              <w:ind w:left="258"/>
              <w:rPr>
                <w:sz w:val="14"/>
              </w:rPr>
            </w:pPr>
            <w:r>
              <w:rPr>
                <w:color w:val="231F20"/>
                <w:w w:val="105"/>
                <w:sz w:val="14"/>
              </w:rPr>
              <w:t>TOTAL</w:t>
            </w:r>
            <w:r>
              <w:rPr>
                <w:color w:val="231F20"/>
                <w:spacing w:val="-14"/>
                <w:w w:val="105"/>
                <w:sz w:val="14"/>
              </w:rPr>
              <w:t xml:space="preserve"> </w:t>
            </w:r>
            <w:r>
              <w:rPr>
                <w:color w:val="231F20"/>
                <w:w w:val="105"/>
                <w:sz w:val="14"/>
              </w:rPr>
              <w:t>A</w:t>
            </w:r>
          </w:p>
          <w:p w:rsidR="00FD0314" w:rsidRDefault="00072E9C">
            <w:pPr>
              <w:pStyle w:val="TableParagraph"/>
              <w:spacing w:before="5" w:line="150" w:lineRule="exact"/>
              <w:ind w:left="343"/>
              <w:rPr>
                <w:sz w:val="14"/>
              </w:rPr>
            </w:pPr>
            <w:r>
              <w:rPr>
                <w:color w:val="231F20"/>
                <w:w w:val="105"/>
                <w:sz w:val="14"/>
              </w:rPr>
              <w:t>PAGAR</w:t>
            </w:r>
          </w:p>
        </w:tc>
      </w:tr>
      <w:tr w:rsidR="00FD0314">
        <w:trPr>
          <w:trHeight w:val="166"/>
        </w:trPr>
        <w:tc>
          <w:tcPr>
            <w:tcW w:w="1649" w:type="dxa"/>
          </w:tcPr>
          <w:p w:rsidR="00FD0314" w:rsidRDefault="00072E9C">
            <w:pPr>
              <w:pStyle w:val="TableParagraph"/>
              <w:ind w:left="63"/>
              <w:rPr>
                <w:sz w:val="14"/>
              </w:rPr>
            </w:pPr>
            <w:r>
              <w:rPr>
                <w:color w:val="231F20"/>
                <w:w w:val="105"/>
                <w:sz w:val="14"/>
              </w:rPr>
              <w:t>Artículo 43</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158.00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7.90</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165.90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44</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167.00</w:t>
            </w:r>
          </w:p>
        </w:tc>
        <w:tc>
          <w:tcPr>
            <w:tcW w:w="1282" w:type="dxa"/>
          </w:tcPr>
          <w:p w:rsidR="00FD0314" w:rsidRDefault="00072E9C">
            <w:pPr>
              <w:pStyle w:val="TableParagraph"/>
              <w:tabs>
                <w:tab w:val="left" w:pos="655"/>
              </w:tabs>
              <w:ind w:left="103"/>
              <w:rPr>
                <w:sz w:val="14"/>
              </w:rPr>
            </w:pPr>
            <w:r>
              <w:rPr>
                <w:color w:val="231F20"/>
                <w:w w:val="105"/>
                <w:sz w:val="14"/>
              </w:rPr>
              <w:t>$</w:t>
            </w:r>
            <w:r>
              <w:rPr>
                <w:color w:val="231F20"/>
                <w:w w:val="105"/>
                <w:sz w:val="14"/>
              </w:rPr>
              <w:tab/>
              <w:t>8.35</w:t>
            </w:r>
          </w:p>
        </w:tc>
        <w:tc>
          <w:tcPr>
            <w:tcW w:w="1088" w:type="dxa"/>
          </w:tcPr>
          <w:p w:rsidR="00FD0314" w:rsidRDefault="00072E9C">
            <w:pPr>
              <w:pStyle w:val="TableParagraph"/>
              <w:tabs>
                <w:tab w:val="left" w:pos="491"/>
              </w:tabs>
              <w:ind w:left="103"/>
              <w:rPr>
                <w:sz w:val="14"/>
              </w:rPr>
            </w:pPr>
            <w:r>
              <w:rPr>
                <w:color w:val="231F20"/>
                <w:w w:val="105"/>
                <w:sz w:val="14"/>
              </w:rPr>
              <w:t>$</w:t>
            </w:r>
            <w:r>
              <w:rPr>
                <w:color w:val="231F20"/>
                <w:w w:val="105"/>
                <w:sz w:val="14"/>
              </w:rPr>
              <w:tab/>
              <w:t>175.35</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45</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176.00</w:t>
            </w:r>
          </w:p>
        </w:tc>
        <w:tc>
          <w:tcPr>
            <w:tcW w:w="1282" w:type="dxa"/>
          </w:tcPr>
          <w:p w:rsidR="00FD0314" w:rsidRDefault="00072E9C">
            <w:pPr>
              <w:pStyle w:val="TableParagraph"/>
              <w:tabs>
                <w:tab w:val="left" w:pos="655"/>
              </w:tabs>
              <w:spacing w:line="145" w:lineRule="exact"/>
              <w:ind w:left="103"/>
              <w:rPr>
                <w:sz w:val="14"/>
              </w:rPr>
            </w:pPr>
            <w:r>
              <w:rPr>
                <w:color w:val="231F20"/>
                <w:w w:val="105"/>
                <w:sz w:val="14"/>
              </w:rPr>
              <w:t>$</w:t>
            </w:r>
            <w:r>
              <w:rPr>
                <w:color w:val="231F20"/>
                <w:w w:val="105"/>
                <w:sz w:val="14"/>
              </w:rPr>
              <w:tab/>
              <w:t>8.80</w:t>
            </w:r>
          </w:p>
        </w:tc>
        <w:tc>
          <w:tcPr>
            <w:tcW w:w="1088" w:type="dxa"/>
          </w:tcPr>
          <w:p w:rsidR="00FD0314" w:rsidRDefault="00072E9C">
            <w:pPr>
              <w:pStyle w:val="TableParagraph"/>
              <w:tabs>
                <w:tab w:val="left" w:pos="491"/>
              </w:tabs>
              <w:spacing w:line="145" w:lineRule="exact"/>
              <w:ind w:left="103"/>
              <w:rPr>
                <w:sz w:val="14"/>
              </w:rPr>
            </w:pPr>
            <w:r>
              <w:rPr>
                <w:color w:val="231F20"/>
                <w:w w:val="105"/>
                <w:sz w:val="14"/>
              </w:rPr>
              <w:t>$</w:t>
            </w:r>
            <w:r>
              <w:rPr>
                <w:color w:val="231F20"/>
                <w:w w:val="105"/>
                <w:sz w:val="14"/>
              </w:rPr>
              <w:tab/>
              <w:t>184.80</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46</w:t>
            </w:r>
          </w:p>
        </w:tc>
        <w:tc>
          <w:tcPr>
            <w:tcW w:w="1088" w:type="dxa"/>
          </w:tcPr>
          <w:p w:rsidR="00FD0314" w:rsidRDefault="00072E9C">
            <w:pPr>
              <w:pStyle w:val="TableParagraph"/>
              <w:tabs>
                <w:tab w:val="left" w:pos="388"/>
              </w:tabs>
              <w:spacing w:line="144" w:lineRule="exact"/>
              <w:ind w:right="187"/>
              <w:jc w:val="right"/>
              <w:rPr>
                <w:sz w:val="14"/>
              </w:rPr>
            </w:pPr>
            <w:r>
              <w:rPr>
                <w:color w:val="231F20"/>
                <w:w w:val="105"/>
                <w:sz w:val="14"/>
              </w:rPr>
              <w:t>$</w:t>
            </w:r>
            <w:r>
              <w:rPr>
                <w:color w:val="231F20"/>
                <w:w w:val="105"/>
                <w:sz w:val="14"/>
              </w:rPr>
              <w:tab/>
            </w:r>
            <w:r>
              <w:rPr>
                <w:color w:val="231F20"/>
                <w:spacing w:val="-1"/>
                <w:sz w:val="14"/>
              </w:rPr>
              <w:t>185.00</w:t>
            </w:r>
          </w:p>
        </w:tc>
        <w:tc>
          <w:tcPr>
            <w:tcW w:w="1282" w:type="dxa"/>
          </w:tcPr>
          <w:p w:rsidR="00FD0314" w:rsidRDefault="00072E9C">
            <w:pPr>
              <w:pStyle w:val="TableParagraph"/>
              <w:tabs>
                <w:tab w:val="left" w:pos="655"/>
              </w:tabs>
              <w:spacing w:line="144" w:lineRule="exact"/>
              <w:ind w:left="104"/>
              <w:rPr>
                <w:sz w:val="14"/>
              </w:rPr>
            </w:pPr>
            <w:r>
              <w:rPr>
                <w:color w:val="231F20"/>
                <w:w w:val="105"/>
                <w:sz w:val="14"/>
              </w:rPr>
              <w:t>$</w:t>
            </w:r>
            <w:r>
              <w:rPr>
                <w:color w:val="231F20"/>
                <w:w w:val="105"/>
                <w:sz w:val="14"/>
              </w:rPr>
              <w:tab/>
              <w:t>9.25</w:t>
            </w:r>
          </w:p>
        </w:tc>
        <w:tc>
          <w:tcPr>
            <w:tcW w:w="1088" w:type="dxa"/>
          </w:tcPr>
          <w:p w:rsidR="00FD0314" w:rsidRDefault="00072E9C">
            <w:pPr>
              <w:pStyle w:val="TableParagraph"/>
              <w:tabs>
                <w:tab w:val="left" w:pos="491"/>
              </w:tabs>
              <w:spacing w:line="144" w:lineRule="exact"/>
              <w:ind w:left="103"/>
              <w:rPr>
                <w:sz w:val="14"/>
              </w:rPr>
            </w:pPr>
            <w:r>
              <w:rPr>
                <w:color w:val="231F20"/>
                <w:w w:val="105"/>
                <w:sz w:val="14"/>
              </w:rPr>
              <w:t>$</w:t>
            </w:r>
            <w:r>
              <w:rPr>
                <w:color w:val="231F20"/>
                <w:w w:val="105"/>
                <w:sz w:val="14"/>
              </w:rPr>
              <w:tab/>
              <w:t>194.25</w:t>
            </w:r>
          </w:p>
        </w:tc>
      </w:tr>
      <w:tr w:rsidR="00FD0314">
        <w:trPr>
          <w:trHeight w:val="166"/>
        </w:trPr>
        <w:tc>
          <w:tcPr>
            <w:tcW w:w="1649" w:type="dxa"/>
          </w:tcPr>
          <w:p w:rsidR="00FD0314" w:rsidRDefault="00072E9C">
            <w:pPr>
              <w:pStyle w:val="TableParagraph"/>
              <w:spacing w:before="1" w:line="145" w:lineRule="exact"/>
              <w:ind w:left="63"/>
              <w:rPr>
                <w:sz w:val="14"/>
              </w:rPr>
            </w:pPr>
            <w:r>
              <w:rPr>
                <w:color w:val="231F20"/>
                <w:w w:val="105"/>
                <w:sz w:val="14"/>
              </w:rPr>
              <w:t>Artículo 47</w:t>
            </w:r>
          </w:p>
        </w:tc>
        <w:tc>
          <w:tcPr>
            <w:tcW w:w="1088" w:type="dxa"/>
          </w:tcPr>
          <w:p w:rsidR="00FD0314" w:rsidRDefault="00072E9C">
            <w:pPr>
              <w:pStyle w:val="TableParagraph"/>
              <w:tabs>
                <w:tab w:val="left" w:pos="388"/>
              </w:tabs>
              <w:spacing w:before="1" w:line="145" w:lineRule="exact"/>
              <w:ind w:right="187"/>
              <w:jc w:val="right"/>
              <w:rPr>
                <w:sz w:val="14"/>
              </w:rPr>
            </w:pPr>
            <w:r>
              <w:rPr>
                <w:color w:val="231F20"/>
                <w:w w:val="105"/>
                <w:sz w:val="14"/>
              </w:rPr>
              <w:t>$</w:t>
            </w:r>
            <w:r>
              <w:rPr>
                <w:color w:val="231F20"/>
                <w:w w:val="105"/>
                <w:sz w:val="14"/>
              </w:rPr>
              <w:tab/>
            </w:r>
            <w:r>
              <w:rPr>
                <w:color w:val="231F20"/>
                <w:spacing w:val="-1"/>
                <w:sz w:val="14"/>
              </w:rPr>
              <w:t>194.00</w:t>
            </w:r>
          </w:p>
        </w:tc>
        <w:tc>
          <w:tcPr>
            <w:tcW w:w="1282" w:type="dxa"/>
          </w:tcPr>
          <w:p w:rsidR="00FD0314" w:rsidRDefault="00072E9C">
            <w:pPr>
              <w:pStyle w:val="TableParagraph"/>
              <w:tabs>
                <w:tab w:val="left" w:pos="655"/>
              </w:tabs>
              <w:spacing w:before="1" w:line="145" w:lineRule="exact"/>
              <w:ind w:left="103"/>
              <w:rPr>
                <w:sz w:val="14"/>
              </w:rPr>
            </w:pPr>
            <w:r>
              <w:rPr>
                <w:color w:val="231F20"/>
                <w:w w:val="105"/>
                <w:sz w:val="14"/>
              </w:rPr>
              <w:t>$</w:t>
            </w:r>
            <w:r>
              <w:rPr>
                <w:color w:val="231F20"/>
                <w:w w:val="105"/>
                <w:sz w:val="14"/>
              </w:rPr>
              <w:tab/>
              <w:t>9.70</w:t>
            </w:r>
          </w:p>
        </w:tc>
        <w:tc>
          <w:tcPr>
            <w:tcW w:w="1088" w:type="dxa"/>
          </w:tcPr>
          <w:p w:rsidR="00FD0314" w:rsidRDefault="00072E9C">
            <w:pPr>
              <w:pStyle w:val="TableParagraph"/>
              <w:tabs>
                <w:tab w:val="left" w:pos="491"/>
              </w:tabs>
              <w:spacing w:before="1" w:line="145" w:lineRule="exact"/>
              <w:ind w:left="103"/>
              <w:rPr>
                <w:sz w:val="14"/>
              </w:rPr>
            </w:pPr>
            <w:r>
              <w:rPr>
                <w:color w:val="231F20"/>
                <w:w w:val="105"/>
                <w:sz w:val="14"/>
              </w:rPr>
              <w:t>$</w:t>
            </w:r>
            <w:r>
              <w:rPr>
                <w:color w:val="231F20"/>
                <w:w w:val="105"/>
                <w:sz w:val="14"/>
              </w:rPr>
              <w:tab/>
              <w:t>203.70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56</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203.00</w:t>
            </w:r>
          </w:p>
        </w:tc>
        <w:tc>
          <w:tcPr>
            <w:tcW w:w="1282" w:type="dxa"/>
          </w:tcPr>
          <w:p w:rsidR="00FD0314" w:rsidRDefault="00072E9C">
            <w:pPr>
              <w:pStyle w:val="TableParagraph"/>
              <w:tabs>
                <w:tab w:val="left" w:pos="582"/>
              </w:tabs>
              <w:ind w:left="103"/>
              <w:rPr>
                <w:sz w:val="14"/>
              </w:rPr>
            </w:pPr>
            <w:r>
              <w:rPr>
                <w:color w:val="231F20"/>
                <w:w w:val="105"/>
                <w:sz w:val="14"/>
              </w:rPr>
              <w:t>$</w:t>
            </w:r>
            <w:r>
              <w:rPr>
                <w:color w:val="231F20"/>
                <w:w w:val="105"/>
                <w:sz w:val="14"/>
              </w:rPr>
              <w:tab/>
              <w:t>10.15</w:t>
            </w:r>
          </w:p>
        </w:tc>
        <w:tc>
          <w:tcPr>
            <w:tcW w:w="1088" w:type="dxa"/>
          </w:tcPr>
          <w:p w:rsidR="00FD0314" w:rsidRDefault="00072E9C">
            <w:pPr>
              <w:pStyle w:val="TableParagraph"/>
              <w:tabs>
                <w:tab w:val="left" w:pos="491"/>
              </w:tabs>
              <w:ind w:left="102"/>
              <w:rPr>
                <w:sz w:val="14"/>
              </w:rPr>
            </w:pPr>
            <w:r>
              <w:rPr>
                <w:color w:val="231F20"/>
                <w:w w:val="105"/>
                <w:sz w:val="14"/>
              </w:rPr>
              <w:t>$</w:t>
            </w:r>
            <w:r>
              <w:rPr>
                <w:color w:val="231F20"/>
                <w:w w:val="105"/>
                <w:sz w:val="14"/>
              </w:rPr>
              <w:tab/>
              <w:t>213.15</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57</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212.00</w:t>
            </w:r>
          </w:p>
        </w:tc>
        <w:tc>
          <w:tcPr>
            <w:tcW w:w="1282" w:type="dxa"/>
          </w:tcPr>
          <w:p w:rsidR="00FD0314" w:rsidRDefault="00072E9C">
            <w:pPr>
              <w:pStyle w:val="TableParagraph"/>
              <w:tabs>
                <w:tab w:val="left" w:pos="582"/>
              </w:tabs>
              <w:spacing w:line="145" w:lineRule="exact"/>
              <w:ind w:left="103"/>
              <w:rPr>
                <w:sz w:val="14"/>
              </w:rPr>
            </w:pPr>
            <w:r>
              <w:rPr>
                <w:color w:val="231F20"/>
                <w:w w:val="105"/>
                <w:sz w:val="14"/>
              </w:rPr>
              <w:t>$</w:t>
            </w:r>
            <w:r>
              <w:rPr>
                <w:color w:val="231F20"/>
                <w:w w:val="105"/>
                <w:sz w:val="14"/>
              </w:rPr>
              <w:tab/>
              <w:t>10.60</w:t>
            </w:r>
          </w:p>
        </w:tc>
        <w:tc>
          <w:tcPr>
            <w:tcW w:w="1088" w:type="dxa"/>
          </w:tcPr>
          <w:p w:rsidR="00FD0314" w:rsidRDefault="00072E9C">
            <w:pPr>
              <w:pStyle w:val="TableParagraph"/>
              <w:tabs>
                <w:tab w:val="left" w:pos="491"/>
              </w:tabs>
              <w:spacing w:line="145" w:lineRule="exact"/>
              <w:ind w:left="102"/>
              <w:rPr>
                <w:sz w:val="14"/>
              </w:rPr>
            </w:pPr>
            <w:r>
              <w:rPr>
                <w:color w:val="231F20"/>
                <w:w w:val="105"/>
                <w:sz w:val="14"/>
              </w:rPr>
              <w:t>$</w:t>
            </w:r>
            <w:r>
              <w:rPr>
                <w:color w:val="231F20"/>
                <w:w w:val="105"/>
                <w:sz w:val="14"/>
              </w:rPr>
              <w:tab/>
              <w:t>222.60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58</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221.00</w:t>
            </w:r>
          </w:p>
        </w:tc>
        <w:tc>
          <w:tcPr>
            <w:tcW w:w="1282" w:type="dxa"/>
          </w:tcPr>
          <w:p w:rsidR="00FD0314" w:rsidRDefault="00072E9C">
            <w:pPr>
              <w:pStyle w:val="TableParagraph"/>
              <w:tabs>
                <w:tab w:val="left" w:pos="582"/>
              </w:tabs>
              <w:ind w:left="103"/>
              <w:rPr>
                <w:sz w:val="14"/>
              </w:rPr>
            </w:pPr>
            <w:r>
              <w:rPr>
                <w:color w:val="231F20"/>
                <w:w w:val="105"/>
                <w:sz w:val="14"/>
              </w:rPr>
              <w:t>$</w:t>
            </w:r>
            <w:r>
              <w:rPr>
                <w:color w:val="231F20"/>
                <w:w w:val="105"/>
                <w:sz w:val="14"/>
              </w:rPr>
              <w:tab/>
              <w:t>11.05</w:t>
            </w:r>
          </w:p>
        </w:tc>
        <w:tc>
          <w:tcPr>
            <w:tcW w:w="1088" w:type="dxa"/>
          </w:tcPr>
          <w:p w:rsidR="00FD0314" w:rsidRDefault="00072E9C">
            <w:pPr>
              <w:pStyle w:val="TableParagraph"/>
              <w:tabs>
                <w:tab w:val="left" w:pos="491"/>
              </w:tabs>
              <w:ind w:left="102"/>
              <w:rPr>
                <w:sz w:val="14"/>
              </w:rPr>
            </w:pPr>
            <w:r>
              <w:rPr>
                <w:color w:val="231F20"/>
                <w:w w:val="105"/>
                <w:sz w:val="14"/>
              </w:rPr>
              <w:t>$</w:t>
            </w:r>
            <w:r>
              <w:rPr>
                <w:color w:val="231F20"/>
                <w:w w:val="105"/>
                <w:sz w:val="14"/>
              </w:rPr>
              <w:tab/>
              <w:t>232.05</w:t>
            </w:r>
          </w:p>
        </w:tc>
      </w:tr>
      <w:tr w:rsidR="00FD0314">
        <w:trPr>
          <w:trHeight w:val="166"/>
        </w:trPr>
        <w:tc>
          <w:tcPr>
            <w:tcW w:w="1649" w:type="dxa"/>
          </w:tcPr>
          <w:p w:rsidR="00FD0314" w:rsidRDefault="00072E9C">
            <w:pPr>
              <w:pStyle w:val="TableParagraph"/>
              <w:ind w:left="63"/>
              <w:rPr>
                <w:sz w:val="14"/>
              </w:rPr>
            </w:pPr>
            <w:r>
              <w:rPr>
                <w:color w:val="231F20"/>
                <w:w w:val="105"/>
                <w:sz w:val="14"/>
              </w:rPr>
              <w:t>Artículo 59</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230.00</w:t>
            </w:r>
          </w:p>
        </w:tc>
        <w:tc>
          <w:tcPr>
            <w:tcW w:w="1282" w:type="dxa"/>
          </w:tcPr>
          <w:p w:rsidR="00FD0314" w:rsidRDefault="00072E9C">
            <w:pPr>
              <w:pStyle w:val="TableParagraph"/>
              <w:tabs>
                <w:tab w:val="left" w:pos="582"/>
              </w:tabs>
              <w:ind w:left="103"/>
              <w:rPr>
                <w:sz w:val="14"/>
              </w:rPr>
            </w:pPr>
            <w:r>
              <w:rPr>
                <w:color w:val="231F20"/>
                <w:w w:val="105"/>
                <w:sz w:val="14"/>
              </w:rPr>
              <w:t>$</w:t>
            </w:r>
            <w:r>
              <w:rPr>
                <w:color w:val="231F20"/>
                <w:w w:val="105"/>
                <w:sz w:val="14"/>
              </w:rPr>
              <w:tab/>
              <w:t>11.50</w:t>
            </w:r>
          </w:p>
        </w:tc>
        <w:tc>
          <w:tcPr>
            <w:tcW w:w="1088" w:type="dxa"/>
          </w:tcPr>
          <w:p w:rsidR="00FD0314" w:rsidRDefault="00072E9C">
            <w:pPr>
              <w:pStyle w:val="TableParagraph"/>
              <w:tabs>
                <w:tab w:val="left" w:pos="491"/>
              </w:tabs>
              <w:ind w:left="102"/>
              <w:rPr>
                <w:sz w:val="14"/>
              </w:rPr>
            </w:pPr>
            <w:r>
              <w:rPr>
                <w:color w:val="231F20"/>
                <w:w w:val="105"/>
                <w:sz w:val="14"/>
              </w:rPr>
              <w:t>$</w:t>
            </w:r>
            <w:r>
              <w:rPr>
                <w:color w:val="231F20"/>
                <w:w w:val="105"/>
                <w:sz w:val="14"/>
              </w:rPr>
              <w:tab/>
              <w:t>241.50</w:t>
            </w:r>
          </w:p>
        </w:tc>
      </w:tr>
      <w:tr w:rsidR="00FD0314">
        <w:trPr>
          <w:trHeight w:val="164"/>
        </w:trPr>
        <w:tc>
          <w:tcPr>
            <w:tcW w:w="1649" w:type="dxa"/>
          </w:tcPr>
          <w:p w:rsidR="00FD0314" w:rsidRDefault="00072E9C">
            <w:pPr>
              <w:pStyle w:val="TableParagraph"/>
              <w:spacing w:line="144" w:lineRule="exact"/>
              <w:ind w:left="63"/>
              <w:rPr>
                <w:sz w:val="14"/>
              </w:rPr>
            </w:pPr>
            <w:r>
              <w:rPr>
                <w:color w:val="231F20"/>
                <w:w w:val="105"/>
                <w:sz w:val="14"/>
              </w:rPr>
              <w:t>Artículo 69</w:t>
            </w:r>
          </w:p>
        </w:tc>
        <w:tc>
          <w:tcPr>
            <w:tcW w:w="1088" w:type="dxa"/>
          </w:tcPr>
          <w:p w:rsidR="00FD0314" w:rsidRDefault="00072E9C">
            <w:pPr>
              <w:pStyle w:val="TableParagraph"/>
              <w:tabs>
                <w:tab w:val="left" w:pos="388"/>
              </w:tabs>
              <w:spacing w:line="144" w:lineRule="exact"/>
              <w:ind w:right="187"/>
              <w:jc w:val="right"/>
              <w:rPr>
                <w:sz w:val="14"/>
              </w:rPr>
            </w:pPr>
            <w:r>
              <w:rPr>
                <w:color w:val="231F20"/>
                <w:w w:val="105"/>
                <w:sz w:val="14"/>
              </w:rPr>
              <w:t>$</w:t>
            </w:r>
            <w:r>
              <w:rPr>
                <w:color w:val="231F20"/>
                <w:w w:val="105"/>
                <w:sz w:val="14"/>
              </w:rPr>
              <w:tab/>
            </w:r>
            <w:r>
              <w:rPr>
                <w:color w:val="231F20"/>
                <w:spacing w:val="-1"/>
                <w:sz w:val="14"/>
              </w:rPr>
              <w:t>239.00</w:t>
            </w:r>
          </w:p>
        </w:tc>
        <w:tc>
          <w:tcPr>
            <w:tcW w:w="1282" w:type="dxa"/>
          </w:tcPr>
          <w:p w:rsidR="00FD0314" w:rsidRDefault="00072E9C">
            <w:pPr>
              <w:pStyle w:val="TableParagraph"/>
              <w:tabs>
                <w:tab w:val="left" w:pos="582"/>
              </w:tabs>
              <w:spacing w:line="144" w:lineRule="exact"/>
              <w:ind w:left="103"/>
              <w:rPr>
                <w:sz w:val="14"/>
              </w:rPr>
            </w:pPr>
            <w:r>
              <w:rPr>
                <w:color w:val="231F20"/>
                <w:w w:val="105"/>
                <w:sz w:val="14"/>
              </w:rPr>
              <w:t>$</w:t>
            </w:r>
            <w:r>
              <w:rPr>
                <w:color w:val="231F20"/>
                <w:w w:val="105"/>
                <w:sz w:val="14"/>
              </w:rPr>
              <w:tab/>
              <w:t>11.95</w:t>
            </w:r>
          </w:p>
        </w:tc>
        <w:tc>
          <w:tcPr>
            <w:tcW w:w="1088" w:type="dxa"/>
          </w:tcPr>
          <w:p w:rsidR="00FD0314" w:rsidRDefault="00072E9C">
            <w:pPr>
              <w:pStyle w:val="TableParagraph"/>
              <w:tabs>
                <w:tab w:val="left" w:pos="491"/>
              </w:tabs>
              <w:spacing w:line="144" w:lineRule="exact"/>
              <w:ind w:left="102"/>
              <w:rPr>
                <w:sz w:val="14"/>
              </w:rPr>
            </w:pPr>
            <w:r>
              <w:rPr>
                <w:color w:val="231F20"/>
                <w:w w:val="105"/>
                <w:sz w:val="14"/>
              </w:rPr>
              <w:t>$</w:t>
            </w:r>
            <w:r>
              <w:rPr>
                <w:color w:val="231F20"/>
                <w:w w:val="105"/>
                <w:sz w:val="14"/>
              </w:rPr>
              <w:tab/>
              <w:t>250.95</w:t>
            </w:r>
          </w:p>
        </w:tc>
      </w:tr>
      <w:tr w:rsidR="00FD0314">
        <w:trPr>
          <w:trHeight w:val="165"/>
        </w:trPr>
        <w:tc>
          <w:tcPr>
            <w:tcW w:w="1649" w:type="dxa"/>
          </w:tcPr>
          <w:p w:rsidR="00FD0314" w:rsidRDefault="00072E9C">
            <w:pPr>
              <w:pStyle w:val="TableParagraph"/>
              <w:spacing w:line="145" w:lineRule="exact"/>
              <w:ind w:left="63"/>
              <w:rPr>
                <w:sz w:val="14"/>
              </w:rPr>
            </w:pPr>
            <w:r>
              <w:rPr>
                <w:color w:val="231F20"/>
                <w:w w:val="105"/>
                <w:sz w:val="14"/>
              </w:rPr>
              <w:t>Artículo 70</w:t>
            </w:r>
          </w:p>
        </w:tc>
        <w:tc>
          <w:tcPr>
            <w:tcW w:w="1088" w:type="dxa"/>
          </w:tcPr>
          <w:p w:rsidR="00FD0314" w:rsidRDefault="00072E9C">
            <w:pPr>
              <w:pStyle w:val="TableParagraph"/>
              <w:tabs>
                <w:tab w:val="left" w:pos="388"/>
              </w:tabs>
              <w:spacing w:line="145" w:lineRule="exact"/>
              <w:ind w:right="187"/>
              <w:jc w:val="right"/>
              <w:rPr>
                <w:sz w:val="14"/>
              </w:rPr>
            </w:pPr>
            <w:r>
              <w:rPr>
                <w:color w:val="231F20"/>
                <w:w w:val="105"/>
                <w:sz w:val="14"/>
              </w:rPr>
              <w:t>$</w:t>
            </w:r>
            <w:r>
              <w:rPr>
                <w:color w:val="231F20"/>
                <w:w w:val="105"/>
                <w:sz w:val="14"/>
              </w:rPr>
              <w:tab/>
            </w:r>
            <w:r>
              <w:rPr>
                <w:color w:val="231F20"/>
                <w:spacing w:val="-1"/>
                <w:sz w:val="14"/>
              </w:rPr>
              <w:t>248.00</w:t>
            </w:r>
          </w:p>
        </w:tc>
        <w:tc>
          <w:tcPr>
            <w:tcW w:w="1282" w:type="dxa"/>
          </w:tcPr>
          <w:p w:rsidR="00FD0314" w:rsidRDefault="00072E9C">
            <w:pPr>
              <w:pStyle w:val="TableParagraph"/>
              <w:tabs>
                <w:tab w:val="left" w:pos="582"/>
              </w:tabs>
              <w:spacing w:line="145" w:lineRule="exact"/>
              <w:ind w:left="103"/>
              <w:rPr>
                <w:sz w:val="14"/>
              </w:rPr>
            </w:pPr>
            <w:r>
              <w:rPr>
                <w:color w:val="231F20"/>
                <w:w w:val="105"/>
                <w:sz w:val="14"/>
              </w:rPr>
              <w:t>$</w:t>
            </w:r>
            <w:r>
              <w:rPr>
                <w:color w:val="231F20"/>
                <w:w w:val="105"/>
                <w:sz w:val="14"/>
              </w:rPr>
              <w:tab/>
              <w:t>12.40</w:t>
            </w:r>
          </w:p>
        </w:tc>
        <w:tc>
          <w:tcPr>
            <w:tcW w:w="1088" w:type="dxa"/>
          </w:tcPr>
          <w:p w:rsidR="00FD0314" w:rsidRDefault="00072E9C">
            <w:pPr>
              <w:pStyle w:val="TableParagraph"/>
              <w:tabs>
                <w:tab w:val="left" w:pos="491"/>
              </w:tabs>
              <w:spacing w:line="145" w:lineRule="exact"/>
              <w:ind w:left="102"/>
              <w:rPr>
                <w:sz w:val="14"/>
              </w:rPr>
            </w:pPr>
            <w:r>
              <w:rPr>
                <w:color w:val="231F20"/>
                <w:w w:val="105"/>
                <w:sz w:val="14"/>
              </w:rPr>
              <w:t>$</w:t>
            </w:r>
            <w:r>
              <w:rPr>
                <w:color w:val="231F20"/>
                <w:w w:val="105"/>
                <w:sz w:val="14"/>
              </w:rPr>
              <w:tab/>
              <w:t>260.40</w:t>
            </w:r>
          </w:p>
        </w:tc>
      </w:tr>
      <w:tr w:rsidR="00FD0314">
        <w:trPr>
          <w:trHeight w:val="166"/>
        </w:trPr>
        <w:tc>
          <w:tcPr>
            <w:tcW w:w="1649" w:type="dxa"/>
          </w:tcPr>
          <w:p w:rsidR="00FD0314" w:rsidRDefault="00072E9C">
            <w:pPr>
              <w:pStyle w:val="TableParagraph"/>
              <w:ind w:left="63"/>
              <w:rPr>
                <w:sz w:val="14"/>
              </w:rPr>
            </w:pPr>
            <w:r>
              <w:rPr>
                <w:color w:val="231F20"/>
                <w:w w:val="105"/>
                <w:sz w:val="14"/>
              </w:rPr>
              <w:t>Artículo 71</w:t>
            </w:r>
          </w:p>
        </w:tc>
        <w:tc>
          <w:tcPr>
            <w:tcW w:w="1088" w:type="dxa"/>
          </w:tcPr>
          <w:p w:rsidR="00FD0314" w:rsidRDefault="00072E9C">
            <w:pPr>
              <w:pStyle w:val="TableParagraph"/>
              <w:tabs>
                <w:tab w:val="left" w:pos="388"/>
              </w:tabs>
              <w:ind w:right="187"/>
              <w:jc w:val="right"/>
              <w:rPr>
                <w:sz w:val="14"/>
              </w:rPr>
            </w:pPr>
            <w:r>
              <w:rPr>
                <w:color w:val="231F20"/>
                <w:w w:val="105"/>
                <w:sz w:val="14"/>
              </w:rPr>
              <w:t>$</w:t>
            </w:r>
            <w:r>
              <w:rPr>
                <w:color w:val="231F20"/>
                <w:w w:val="105"/>
                <w:sz w:val="14"/>
              </w:rPr>
              <w:tab/>
            </w:r>
            <w:r>
              <w:rPr>
                <w:color w:val="231F20"/>
                <w:spacing w:val="-1"/>
                <w:sz w:val="14"/>
              </w:rPr>
              <w:t>257.00</w:t>
            </w:r>
          </w:p>
        </w:tc>
        <w:tc>
          <w:tcPr>
            <w:tcW w:w="1282" w:type="dxa"/>
          </w:tcPr>
          <w:p w:rsidR="00FD0314" w:rsidRDefault="00072E9C">
            <w:pPr>
              <w:pStyle w:val="TableParagraph"/>
              <w:tabs>
                <w:tab w:val="left" w:pos="582"/>
              </w:tabs>
              <w:ind w:left="103"/>
              <w:rPr>
                <w:sz w:val="14"/>
              </w:rPr>
            </w:pPr>
            <w:r>
              <w:rPr>
                <w:color w:val="231F20"/>
                <w:w w:val="105"/>
                <w:sz w:val="14"/>
              </w:rPr>
              <w:t>$</w:t>
            </w:r>
            <w:r>
              <w:rPr>
                <w:color w:val="231F20"/>
                <w:w w:val="105"/>
                <w:sz w:val="14"/>
              </w:rPr>
              <w:tab/>
              <w:t>12.85</w:t>
            </w:r>
          </w:p>
        </w:tc>
        <w:tc>
          <w:tcPr>
            <w:tcW w:w="1088" w:type="dxa"/>
          </w:tcPr>
          <w:p w:rsidR="00FD0314" w:rsidRDefault="00072E9C">
            <w:pPr>
              <w:pStyle w:val="TableParagraph"/>
              <w:tabs>
                <w:tab w:val="left" w:pos="491"/>
              </w:tabs>
              <w:ind w:left="102"/>
              <w:rPr>
                <w:sz w:val="14"/>
              </w:rPr>
            </w:pPr>
            <w:r>
              <w:rPr>
                <w:color w:val="231F20"/>
                <w:w w:val="105"/>
                <w:sz w:val="14"/>
              </w:rPr>
              <w:t>$</w:t>
            </w:r>
            <w:r>
              <w:rPr>
                <w:color w:val="231F20"/>
                <w:w w:val="105"/>
                <w:sz w:val="14"/>
              </w:rPr>
              <w:tab/>
              <w:t>269.85</w:t>
            </w:r>
          </w:p>
        </w:tc>
      </w:tr>
    </w:tbl>
    <w:p w:rsidR="00FD0314" w:rsidRDefault="00FD0314">
      <w:pPr>
        <w:rPr>
          <w:sz w:val="14"/>
        </w:rPr>
        <w:sectPr w:rsidR="00FD0314">
          <w:pgSz w:w="11960" w:h="15840"/>
          <w:pgMar w:top="1140" w:right="1040" w:bottom="280" w:left="1040" w:header="720" w:footer="0" w:gutter="0"/>
          <w:cols w:space="720"/>
        </w:sectPr>
      </w:pPr>
    </w:p>
    <w:p w:rsidR="00FD0314" w:rsidRDefault="00FD0314">
      <w:pPr>
        <w:pStyle w:val="Textoindependiente"/>
        <w:spacing w:before="3"/>
        <w:rPr>
          <w:sz w:val="23"/>
        </w:rPr>
      </w:pPr>
    </w:p>
    <w:p w:rsidR="00FD0314" w:rsidRDefault="00072E9C">
      <w:pPr>
        <w:spacing w:before="94"/>
        <w:ind w:left="2293"/>
        <w:rPr>
          <w:rFonts w:ascii="Arial"/>
          <w:sz w:val="14"/>
        </w:rPr>
      </w:pPr>
      <w:r>
        <w:rPr>
          <w:rFonts w:ascii="Arial"/>
          <w:color w:val="231F20"/>
          <w:sz w:val="14"/>
        </w:rPr>
        <w:t>Tabla de tasas para cobro de decomisos</w:t>
      </w:r>
    </w:p>
    <w:p w:rsidR="00FD0314" w:rsidRDefault="00FD0314">
      <w:pPr>
        <w:pStyle w:val="Textoindependiente"/>
        <w:spacing w:before="8" w:after="1"/>
        <w:rPr>
          <w:rFonts w:ascii="Arial"/>
          <w:sz w:val="13"/>
        </w:rPr>
      </w:pPr>
      <w:bookmarkStart w:id="2" w:name="_GoBack"/>
      <w:bookmarkEnd w:id="2"/>
    </w:p>
    <w:tbl>
      <w:tblPr>
        <w:tblStyle w:val="TableNormal"/>
        <w:tblW w:w="0" w:type="auto"/>
        <w:jc w:val="center"/>
        <w:tblInd w:w="6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575"/>
        <w:gridCol w:w="1038"/>
        <w:gridCol w:w="1039"/>
        <w:gridCol w:w="1038"/>
        <w:gridCol w:w="1039"/>
      </w:tblGrid>
      <w:tr w:rsidR="00FD0314" w:rsidTr="00913A6E">
        <w:trPr>
          <w:trHeight w:val="158"/>
          <w:jc w:val="center"/>
        </w:trPr>
        <w:tc>
          <w:tcPr>
            <w:tcW w:w="1575" w:type="dxa"/>
          </w:tcPr>
          <w:p w:rsidR="00FD0314" w:rsidRDefault="00072E9C">
            <w:pPr>
              <w:pStyle w:val="TableParagraph"/>
              <w:spacing w:line="138" w:lineRule="exact"/>
              <w:ind w:left="486"/>
              <w:rPr>
                <w:rFonts w:ascii="Arial"/>
                <w:sz w:val="14"/>
              </w:rPr>
            </w:pPr>
            <w:r>
              <w:rPr>
                <w:rFonts w:ascii="Arial"/>
                <w:color w:val="231F20"/>
                <w:sz w:val="14"/>
              </w:rPr>
              <w:t>Concepto</w:t>
            </w:r>
          </w:p>
        </w:tc>
        <w:tc>
          <w:tcPr>
            <w:tcW w:w="1038" w:type="dxa"/>
          </w:tcPr>
          <w:p w:rsidR="00FD0314" w:rsidRDefault="00072E9C">
            <w:pPr>
              <w:pStyle w:val="TableParagraph"/>
              <w:spacing w:line="138" w:lineRule="exact"/>
              <w:ind w:right="313"/>
              <w:jc w:val="right"/>
              <w:rPr>
                <w:rFonts w:ascii="Arial"/>
                <w:sz w:val="14"/>
              </w:rPr>
            </w:pPr>
            <w:r>
              <w:rPr>
                <w:rFonts w:ascii="Arial"/>
                <w:color w:val="231F20"/>
                <w:w w:val="95"/>
                <w:sz w:val="14"/>
              </w:rPr>
              <w:t>Desde</w:t>
            </w:r>
          </w:p>
        </w:tc>
        <w:tc>
          <w:tcPr>
            <w:tcW w:w="1039" w:type="dxa"/>
          </w:tcPr>
          <w:p w:rsidR="00FD0314" w:rsidRDefault="00072E9C">
            <w:pPr>
              <w:pStyle w:val="TableParagraph"/>
              <w:spacing w:line="138" w:lineRule="exact"/>
              <w:ind w:left="155" w:right="151"/>
              <w:jc w:val="center"/>
              <w:rPr>
                <w:rFonts w:ascii="Arial"/>
                <w:sz w:val="14"/>
              </w:rPr>
            </w:pPr>
            <w:r>
              <w:rPr>
                <w:rFonts w:ascii="Arial"/>
                <w:color w:val="231F20"/>
                <w:sz w:val="14"/>
              </w:rPr>
              <w:t>Hasta</w:t>
            </w:r>
          </w:p>
        </w:tc>
        <w:tc>
          <w:tcPr>
            <w:tcW w:w="1038" w:type="dxa"/>
          </w:tcPr>
          <w:p w:rsidR="00FD0314" w:rsidRDefault="00072E9C">
            <w:pPr>
              <w:pStyle w:val="TableParagraph"/>
              <w:spacing w:line="138" w:lineRule="exact"/>
              <w:ind w:left="73" w:right="73"/>
              <w:jc w:val="center"/>
              <w:rPr>
                <w:rFonts w:ascii="Arial"/>
                <w:sz w:val="14"/>
              </w:rPr>
            </w:pPr>
            <w:r>
              <w:rPr>
                <w:rFonts w:ascii="Arial"/>
                <w:color w:val="231F20"/>
                <w:sz w:val="14"/>
              </w:rPr>
              <w:t>5% de fiestas</w:t>
            </w:r>
          </w:p>
        </w:tc>
        <w:tc>
          <w:tcPr>
            <w:tcW w:w="1039" w:type="dxa"/>
          </w:tcPr>
          <w:p w:rsidR="00FD0314" w:rsidRDefault="00072E9C">
            <w:pPr>
              <w:pStyle w:val="TableParagraph"/>
              <w:spacing w:line="138" w:lineRule="exact"/>
              <w:ind w:left="108"/>
              <w:rPr>
                <w:rFonts w:ascii="Arial"/>
                <w:sz w:val="14"/>
              </w:rPr>
            </w:pPr>
            <w:r>
              <w:rPr>
                <w:rFonts w:ascii="Arial"/>
                <w:color w:val="231F20"/>
                <w:sz w:val="14"/>
              </w:rPr>
              <w:t>Total a pagar</w:t>
            </w:r>
          </w:p>
        </w:tc>
      </w:tr>
      <w:tr w:rsidR="00FD0314" w:rsidTr="00913A6E">
        <w:trPr>
          <w:trHeight w:val="157"/>
          <w:jc w:val="center"/>
        </w:trPr>
        <w:tc>
          <w:tcPr>
            <w:tcW w:w="1575" w:type="dxa"/>
          </w:tcPr>
          <w:p w:rsidR="00FD0314" w:rsidRDefault="00072E9C">
            <w:pPr>
              <w:pStyle w:val="TableParagraph"/>
              <w:spacing w:line="137" w:lineRule="exact"/>
              <w:ind w:left="417"/>
              <w:rPr>
                <w:rFonts w:ascii="Arial"/>
                <w:sz w:val="14"/>
              </w:rPr>
            </w:pPr>
            <w:r>
              <w:rPr>
                <w:rFonts w:ascii="Arial"/>
                <w:color w:val="231F20"/>
                <w:sz w:val="14"/>
              </w:rPr>
              <w:t>Decomiso 1</w:t>
            </w:r>
          </w:p>
        </w:tc>
        <w:tc>
          <w:tcPr>
            <w:tcW w:w="1038" w:type="dxa"/>
          </w:tcPr>
          <w:p w:rsidR="00FD0314" w:rsidRDefault="00072E9C">
            <w:pPr>
              <w:pStyle w:val="TableParagraph"/>
              <w:tabs>
                <w:tab w:val="left" w:pos="373"/>
              </w:tabs>
              <w:spacing w:line="137" w:lineRule="exact"/>
              <w:ind w:right="290"/>
              <w:jc w:val="right"/>
              <w:rPr>
                <w:rFonts w:ascii="Arial"/>
                <w:sz w:val="14"/>
              </w:rPr>
            </w:pPr>
            <w:r>
              <w:rPr>
                <w:rFonts w:ascii="Arial"/>
                <w:color w:val="231F20"/>
                <w:sz w:val="14"/>
              </w:rPr>
              <w:t>$</w:t>
            </w:r>
            <w:r>
              <w:rPr>
                <w:rFonts w:ascii="Arial"/>
                <w:color w:val="231F20"/>
                <w:sz w:val="14"/>
              </w:rPr>
              <w:tab/>
            </w:r>
            <w:r>
              <w:rPr>
                <w:rFonts w:ascii="Arial"/>
                <w:color w:val="231F20"/>
                <w:spacing w:val="-1"/>
                <w:w w:val="95"/>
                <w:sz w:val="14"/>
              </w:rPr>
              <w:t>1.00</w:t>
            </w:r>
          </w:p>
        </w:tc>
        <w:tc>
          <w:tcPr>
            <w:tcW w:w="1039" w:type="dxa"/>
          </w:tcPr>
          <w:p w:rsidR="00FD0314" w:rsidRDefault="00072E9C">
            <w:pPr>
              <w:pStyle w:val="TableParagraph"/>
              <w:tabs>
                <w:tab w:val="left" w:pos="338"/>
              </w:tabs>
              <w:spacing w:line="137" w:lineRule="exact"/>
              <w:ind w:right="151"/>
              <w:jc w:val="center"/>
              <w:rPr>
                <w:rFonts w:ascii="Arial"/>
                <w:sz w:val="14"/>
              </w:rPr>
            </w:pPr>
            <w:r>
              <w:rPr>
                <w:rFonts w:ascii="Arial"/>
                <w:color w:val="231F20"/>
                <w:sz w:val="14"/>
              </w:rPr>
              <w:t>$</w:t>
            </w:r>
            <w:r>
              <w:rPr>
                <w:rFonts w:ascii="Arial"/>
                <w:color w:val="231F20"/>
                <w:sz w:val="14"/>
              </w:rPr>
              <w:tab/>
              <w:t>11.43</w:t>
            </w:r>
          </w:p>
        </w:tc>
        <w:tc>
          <w:tcPr>
            <w:tcW w:w="1038" w:type="dxa"/>
          </w:tcPr>
          <w:p w:rsidR="00FD0314" w:rsidRDefault="00072E9C">
            <w:pPr>
              <w:pStyle w:val="TableParagraph"/>
              <w:spacing w:line="137" w:lineRule="exact"/>
              <w:ind w:left="73" w:right="73"/>
              <w:jc w:val="center"/>
              <w:rPr>
                <w:rFonts w:ascii="Arial"/>
                <w:sz w:val="14"/>
              </w:rPr>
            </w:pPr>
            <w:r>
              <w:rPr>
                <w:rFonts w:ascii="Arial"/>
                <w:color w:val="231F20"/>
                <w:sz w:val="14"/>
              </w:rPr>
              <w:t>0.57%</w:t>
            </w:r>
          </w:p>
        </w:tc>
        <w:tc>
          <w:tcPr>
            <w:tcW w:w="1039" w:type="dxa"/>
          </w:tcPr>
          <w:p w:rsidR="00FD0314" w:rsidRDefault="00072E9C">
            <w:pPr>
              <w:pStyle w:val="TableParagraph"/>
              <w:tabs>
                <w:tab w:val="left" w:pos="435"/>
              </w:tabs>
              <w:spacing w:line="137" w:lineRule="exact"/>
              <w:ind w:left="97"/>
              <w:rPr>
                <w:rFonts w:ascii="Arial"/>
                <w:sz w:val="14"/>
              </w:rPr>
            </w:pPr>
            <w:r>
              <w:rPr>
                <w:rFonts w:ascii="Arial"/>
                <w:color w:val="231F20"/>
                <w:sz w:val="14"/>
              </w:rPr>
              <w:t>$</w:t>
            </w:r>
            <w:r>
              <w:rPr>
                <w:rFonts w:ascii="Arial"/>
                <w:color w:val="231F20"/>
                <w:sz w:val="14"/>
              </w:rPr>
              <w:tab/>
              <w:t>12.00</w:t>
            </w:r>
          </w:p>
        </w:tc>
      </w:tr>
      <w:tr w:rsidR="00FD0314" w:rsidTr="00913A6E">
        <w:trPr>
          <w:trHeight w:val="156"/>
          <w:jc w:val="center"/>
        </w:trPr>
        <w:tc>
          <w:tcPr>
            <w:tcW w:w="1575" w:type="dxa"/>
          </w:tcPr>
          <w:p w:rsidR="00FD0314" w:rsidRDefault="00072E9C">
            <w:pPr>
              <w:pStyle w:val="TableParagraph"/>
              <w:spacing w:line="136" w:lineRule="exact"/>
              <w:ind w:left="417"/>
              <w:rPr>
                <w:rFonts w:ascii="Arial"/>
                <w:sz w:val="14"/>
              </w:rPr>
            </w:pPr>
            <w:r>
              <w:rPr>
                <w:rFonts w:ascii="Arial"/>
                <w:color w:val="231F20"/>
                <w:sz w:val="14"/>
              </w:rPr>
              <w:t>Decomiso 2</w:t>
            </w:r>
          </w:p>
        </w:tc>
        <w:tc>
          <w:tcPr>
            <w:tcW w:w="1038" w:type="dxa"/>
          </w:tcPr>
          <w:p w:rsidR="00FD0314" w:rsidRDefault="00072E9C">
            <w:pPr>
              <w:pStyle w:val="TableParagraph"/>
              <w:tabs>
                <w:tab w:val="left" w:pos="338"/>
              </w:tabs>
              <w:spacing w:line="136" w:lineRule="exact"/>
              <w:ind w:right="246"/>
              <w:jc w:val="right"/>
              <w:rPr>
                <w:rFonts w:ascii="Arial"/>
                <w:sz w:val="14"/>
              </w:rPr>
            </w:pPr>
            <w:r>
              <w:rPr>
                <w:rFonts w:ascii="Arial"/>
                <w:color w:val="231F20"/>
                <w:sz w:val="14"/>
              </w:rPr>
              <w:t>$</w:t>
            </w:r>
            <w:r>
              <w:rPr>
                <w:rFonts w:ascii="Arial"/>
                <w:color w:val="231F20"/>
                <w:sz w:val="14"/>
              </w:rPr>
              <w:tab/>
            </w:r>
            <w:r>
              <w:rPr>
                <w:rFonts w:ascii="Arial"/>
                <w:color w:val="231F20"/>
                <w:spacing w:val="-1"/>
                <w:w w:val="95"/>
                <w:sz w:val="14"/>
              </w:rPr>
              <w:t>11.44</w:t>
            </w:r>
          </w:p>
        </w:tc>
        <w:tc>
          <w:tcPr>
            <w:tcW w:w="1039" w:type="dxa"/>
          </w:tcPr>
          <w:p w:rsidR="00FD0314" w:rsidRDefault="00072E9C">
            <w:pPr>
              <w:pStyle w:val="TableParagraph"/>
              <w:tabs>
                <w:tab w:val="left" w:pos="338"/>
              </w:tabs>
              <w:spacing w:line="136" w:lineRule="exact"/>
              <w:ind w:right="149"/>
              <w:jc w:val="center"/>
              <w:rPr>
                <w:rFonts w:ascii="Arial"/>
                <w:sz w:val="14"/>
              </w:rPr>
            </w:pPr>
            <w:r>
              <w:rPr>
                <w:rFonts w:ascii="Arial"/>
                <w:color w:val="231F20"/>
                <w:sz w:val="14"/>
              </w:rPr>
              <w:t>$</w:t>
            </w:r>
            <w:r>
              <w:rPr>
                <w:rFonts w:ascii="Arial"/>
                <w:color w:val="231F20"/>
                <w:sz w:val="14"/>
              </w:rPr>
              <w:tab/>
              <w:t>22.86</w:t>
            </w:r>
          </w:p>
        </w:tc>
        <w:tc>
          <w:tcPr>
            <w:tcW w:w="1038" w:type="dxa"/>
          </w:tcPr>
          <w:p w:rsidR="00FD0314" w:rsidRDefault="00072E9C">
            <w:pPr>
              <w:pStyle w:val="TableParagraph"/>
              <w:spacing w:line="136" w:lineRule="exact"/>
              <w:ind w:left="73" w:right="71"/>
              <w:jc w:val="center"/>
              <w:rPr>
                <w:rFonts w:ascii="Arial"/>
                <w:sz w:val="14"/>
              </w:rPr>
            </w:pPr>
            <w:r>
              <w:rPr>
                <w:rFonts w:ascii="Arial"/>
                <w:color w:val="231F20"/>
                <w:sz w:val="14"/>
              </w:rPr>
              <w:t>1.14%</w:t>
            </w:r>
          </w:p>
        </w:tc>
        <w:tc>
          <w:tcPr>
            <w:tcW w:w="1039" w:type="dxa"/>
          </w:tcPr>
          <w:p w:rsidR="00FD0314" w:rsidRDefault="00072E9C">
            <w:pPr>
              <w:pStyle w:val="TableParagraph"/>
              <w:tabs>
                <w:tab w:val="left" w:pos="435"/>
              </w:tabs>
              <w:spacing w:line="136" w:lineRule="exact"/>
              <w:ind w:left="98"/>
              <w:rPr>
                <w:rFonts w:ascii="Arial"/>
                <w:sz w:val="14"/>
              </w:rPr>
            </w:pPr>
            <w:r>
              <w:rPr>
                <w:rFonts w:ascii="Arial"/>
                <w:color w:val="231F20"/>
                <w:sz w:val="14"/>
              </w:rPr>
              <w:t>$</w:t>
            </w:r>
            <w:r>
              <w:rPr>
                <w:rFonts w:ascii="Arial"/>
                <w:color w:val="231F20"/>
                <w:sz w:val="14"/>
              </w:rPr>
              <w:tab/>
              <w:t>24.00</w:t>
            </w:r>
          </w:p>
        </w:tc>
      </w:tr>
      <w:tr w:rsidR="00FD0314" w:rsidTr="00913A6E">
        <w:trPr>
          <w:trHeight w:val="158"/>
          <w:jc w:val="center"/>
        </w:trPr>
        <w:tc>
          <w:tcPr>
            <w:tcW w:w="1575" w:type="dxa"/>
          </w:tcPr>
          <w:p w:rsidR="00FD0314" w:rsidRDefault="00072E9C">
            <w:pPr>
              <w:pStyle w:val="TableParagraph"/>
              <w:spacing w:line="138" w:lineRule="exact"/>
              <w:ind w:left="417"/>
              <w:rPr>
                <w:rFonts w:ascii="Arial"/>
                <w:sz w:val="14"/>
              </w:rPr>
            </w:pPr>
            <w:r>
              <w:rPr>
                <w:rFonts w:ascii="Arial"/>
                <w:color w:val="231F20"/>
                <w:sz w:val="14"/>
              </w:rPr>
              <w:t>Decomiso 3</w:t>
            </w:r>
          </w:p>
        </w:tc>
        <w:tc>
          <w:tcPr>
            <w:tcW w:w="1038" w:type="dxa"/>
          </w:tcPr>
          <w:p w:rsidR="00FD0314" w:rsidRDefault="00072E9C">
            <w:pPr>
              <w:pStyle w:val="TableParagraph"/>
              <w:tabs>
                <w:tab w:val="left" w:pos="338"/>
              </w:tabs>
              <w:spacing w:line="138" w:lineRule="exact"/>
              <w:ind w:right="246"/>
              <w:jc w:val="right"/>
              <w:rPr>
                <w:rFonts w:ascii="Arial"/>
                <w:sz w:val="14"/>
              </w:rPr>
            </w:pPr>
            <w:r>
              <w:rPr>
                <w:rFonts w:ascii="Arial"/>
                <w:color w:val="231F20"/>
                <w:sz w:val="14"/>
              </w:rPr>
              <w:t>$</w:t>
            </w:r>
            <w:r>
              <w:rPr>
                <w:rFonts w:ascii="Arial"/>
                <w:color w:val="231F20"/>
                <w:sz w:val="14"/>
              </w:rPr>
              <w:tab/>
            </w:r>
            <w:r>
              <w:rPr>
                <w:rFonts w:ascii="Arial"/>
                <w:color w:val="231F20"/>
                <w:spacing w:val="-1"/>
                <w:w w:val="95"/>
                <w:sz w:val="14"/>
              </w:rPr>
              <w:t>22.87</w:t>
            </w:r>
          </w:p>
        </w:tc>
        <w:tc>
          <w:tcPr>
            <w:tcW w:w="1039" w:type="dxa"/>
          </w:tcPr>
          <w:p w:rsidR="00FD0314" w:rsidRDefault="00072E9C">
            <w:pPr>
              <w:pStyle w:val="TableParagraph"/>
              <w:tabs>
                <w:tab w:val="left" w:pos="338"/>
              </w:tabs>
              <w:spacing w:line="138" w:lineRule="exact"/>
              <w:ind w:right="149"/>
              <w:jc w:val="center"/>
              <w:rPr>
                <w:rFonts w:ascii="Arial"/>
                <w:sz w:val="14"/>
              </w:rPr>
            </w:pPr>
            <w:r>
              <w:rPr>
                <w:rFonts w:ascii="Arial"/>
                <w:color w:val="231F20"/>
                <w:sz w:val="14"/>
              </w:rPr>
              <w:t>$</w:t>
            </w:r>
            <w:r>
              <w:rPr>
                <w:rFonts w:ascii="Arial"/>
                <w:color w:val="231F20"/>
                <w:sz w:val="14"/>
              </w:rPr>
              <w:tab/>
              <w:t>34.29</w:t>
            </w:r>
          </w:p>
        </w:tc>
        <w:tc>
          <w:tcPr>
            <w:tcW w:w="1038" w:type="dxa"/>
          </w:tcPr>
          <w:p w:rsidR="00FD0314" w:rsidRDefault="00072E9C">
            <w:pPr>
              <w:pStyle w:val="TableParagraph"/>
              <w:spacing w:line="138" w:lineRule="exact"/>
              <w:ind w:left="73" w:right="71"/>
              <w:jc w:val="center"/>
              <w:rPr>
                <w:rFonts w:ascii="Arial"/>
                <w:sz w:val="14"/>
              </w:rPr>
            </w:pPr>
            <w:r>
              <w:rPr>
                <w:rFonts w:ascii="Arial"/>
                <w:color w:val="231F20"/>
                <w:sz w:val="14"/>
              </w:rPr>
              <w:t>1.71%</w:t>
            </w:r>
          </w:p>
        </w:tc>
        <w:tc>
          <w:tcPr>
            <w:tcW w:w="1039" w:type="dxa"/>
          </w:tcPr>
          <w:p w:rsidR="00FD0314" w:rsidRDefault="00072E9C">
            <w:pPr>
              <w:pStyle w:val="TableParagraph"/>
              <w:tabs>
                <w:tab w:val="left" w:pos="435"/>
              </w:tabs>
              <w:spacing w:line="138" w:lineRule="exact"/>
              <w:ind w:left="98"/>
              <w:rPr>
                <w:rFonts w:ascii="Arial"/>
                <w:sz w:val="14"/>
              </w:rPr>
            </w:pPr>
            <w:r>
              <w:rPr>
                <w:rFonts w:ascii="Arial"/>
                <w:color w:val="231F20"/>
                <w:sz w:val="14"/>
              </w:rPr>
              <w:t>$</w:t>
            </w:r>
            <w:r>
              <w:rPr>
                <w:rFonts w:ascii="Arial"/>
                <w:color w:val="231F20"/>
                <w:sz w:val="14"/>
              </w:rPr>
              <w:tab/>
              <w:t>36.00</w:t>
            </w:r>
          </w:p>
        </w:tc>
      </w:tr>
      <w:tr w:rsidR="00FD0314" w:rsidTr="00913A6E">
        <w:trPr>
          <w:trHeight w:val="158"/>
          <w:jc w:val="center"/>
        </w:trPr>
        <w:tc>
          <w:tcPr>
            <w:tcW w:w="1575" w:type="dxa"/>
          </w:tcPr>
          <w:p w:rsidR="00FD0314" w:rsidRDefault="00072E9C">
            <w:pPr>
              <w:pStyle w:val="TableParagraph"/>
              <w:spacing w:line="138" w:lineRule="exact"/>
              <w:ind w:left="417"/>
              <w:rPr>
                <w:rFonts w:ascii="Arial"/>
                <w:sz w:val="14"/>
              </w:rPr>
            </w:pPr>
            <w:r>
              <w:rPr>
                <w:rFonts w:ascii="Arial"/>
                <w:color w:val="231F20"/>
                <w:sz w:val="14"/>
              </w:rPr>
              <w:t>Decomiso 4</w:t>
            </w:r>
          </w:p>
        </w:tc>
        <w:tc>
          <w:tcPr>
            <w:tcW w:w="1038" w:type="dxa"/>
          </w:tcPr>
          <w:p w:rsidR="00FD0314" w:rsidRDefault="00072E9C">
            <w:pPr>
              <w:pStyle w:val="TableParagraph"/>
              <w:tabs>
                <w:tab w:val="left" w:pos="338"/>
              </w:tabs>
              <w:spacing w:line="138" w:lineRule="exact"/>
              <w:ind w:right="246"/>
              <w:jc w:val="right"/>
              <w:rPr>
                <w:rFonts w:ascii="Arial"/>
                <w:sz w:val="14"/>
              </w:rPr>
            </w:pPr>
            <w:r>
              <w:rPr>
                <w:rFonts w:ascii="Arial"/>
                <w:color w:val="231F20"/>
                <w:sz w:val="14"/>
              </w:rPr>
              <w:t>$</w:t>
            </w:r>
            <w:r>
              <w:rPr>
                <w:rFonts w:ascii="Arial"/>
                <w:color w:val="231F20"/>
                <w:sz w:val="14"/>
              </w:rPr>
              <w:tab/>
            </w:r>
            <w:r>
              <w:rPr>
                <w:rFonts w:ascii="Arial"/>
                <w:color w:val="231F20"/>
                <w:spacing w:val="-1"/>
                <w:w w:val="95"/>
                <w:sz w:val="14"/>
              </w:rPr>
              <w:t>34.30</w:t>
            </w:r>
          </w:p>
        </w:tc>
        <w:tc>
          <w:tcPr>
            <w:tcW w:w="1039" w:type="dxa"/>
          </w:tcPr>
          <w:p w:rsidR="00FD0314" w:rsidRDefault="00072E9C">
            <w:pPr>
              <w:pStyle w:val="TableParagraph"/>
              <w:tabs>
                <w:tab w:val="left" w:pos="338"/>
              </w:tabs>
              <w:spacing w:line="138" w:lineRule="exact"/>
              <w:ind w:right="149"/>
              <w:jc w:val="center"/>
              <w:rPr>
                <w:rFonts w:ascii="Arial"/>
                <w:sz w:val="14"/>
              </w:rPr>
            </w:pPr>
            <w:r>
              <w:rPr>
                <w:rFonts w:ascii="Arial"/>
                <w:color w:val="231F20"/>
                <w:sz w:val="14"/>
              </w:rPr>
              <w:t>$</w:t>
            </w:r>
            <w:r>
              <w:rPr>
                <w:rFonts w:ascii="Arial"/>
                <w:color w:val="231F20"/>
                <w:sz w:val="14"/>
              </w:rPr>
              <w:tab/>
              <w:t>45.72</w:t>
            </w:r>
          </w:p>
        </w:tc>
        <w:tc>
          <w:tcPr>
            <w:tcW w:w="1038" w:type="dxa"/>
          </w:tcPr>
          <w:p w:rsidR="00FD0314" w:rsidRDefault="00072E9C">
            <w:pPr>
              <w:pStyle w:val="TableParagraph"/>
              <w:spacing w:line="138" w:lineRule="exact"/>
              <w:ind w:left="73" w:right="71"/>
              <w:jc w:val="center"/>
              <w:rPr>
                <w:rFonts w:ascii="Arial"/>
                <w:sz w:val="14"/>
              </w:rPr>
            </w:pPr>
            <w:r>
              <w:rPr>
                <w:rFonts w:ascii="Arial"/>
                <w:color w:val="231F20"/>
                <w:sz w:val="14"/>
              </w:rPr>
              <w:t>2.29%</w:t>
            </w:r>
          </w:p>
        </w:tc>
        <w:tc>
          <w:tcPr>
            <w:tcW w:w="1039" w:type="dxa"/>
          </w:tcPr>
          <w:p w:rsidR="00FD0314" w:rsidRDefault="00072E9C">
            <w:pPr>
              <w:pStyle w:val="TableParagraph"/>
              <w:tabs>
                <w:tab w:val="left" w:pos="435"/>
              </w:tabs>
              <w:spacing w:line="138" w:lineRule="exact"/>
              <w:ind w:left="98"/>
              <w:rPr>
                <w:rFonts w:ascii="Arial"/>
                <w:sz w:val="14"/>
              </w:rPr>
            </w:pPr>
            <w:r>
              <w:rPr>
                <w:rFonts w:ascii="Arial"/>
                <w:color w:val="231F20"/>
                <w:sz w:val="14"/>
              </w:rPr>
              <w:t>$</w:t>
            </w:r>
            <w:r>
              <w:rPr>
                <w:rFonts w:ascii="Arial"/>
                <w:color w:val="231F20"/>
                <w:sz w:val="14"/>
              </w:rPr>
              <w:tab/>
              <w:t>48.01</w:t>
            </w:r>
          </w:p>
        </w:tc>
      </w:tr>
      <w:tr w:rsidR="00FD0314" w:rsidTr="00913A6E">
        <w:trPr>
          <w:trHeight w:val="157"/>
          <w:jc w:val="center"/>
        </w:trPr>
        <w:tc>
          <w:tcPr>
            <w:tcW w:w="1575" w:type="dxa"/>
          </w:tcPr>
          <w:p w:rsidR="00FD0314" w:rsidRDefault="00072E9C">
            <w:pPr>
              <w:pStyle w:val="TableParagraph"/>
              <w:spacing w:line="138" w:lineRule="exact"/>
              <w:ind w:left="417"/>
              <w:rPr>
                <w:rFonts w:ascii="Arial"/>
                <w:sz w:val="14"/>
              </w:rPr>
            </w:pPr>
            <w:r>
              <w:rPr>
                <w:rFonts w:ascii="Arial"/>
                <w:color w:val="231F20"/>
                <w:sz w:val="14"/>
              </w:rPr>
              <w:t>Decomiso 5</w:t>
            </w:r>
          </w:p>
        </w:tc>
        <w:tc>
          <w:tcPr>
            <w:tcW w:w="1038" w:type="dxa"/>
          </w:tcPr>
          <w:p w:rsidR="00FD0314" w:rsidRDefault="00072E9C">
            <w:pPr>
              <w:pStyle w:val="TableParagraph"/>
              <w:tabs>
                <w:tab w:val="left" w:pos="338"/>
              </w:tabs>
              <w:spacing w:line="138" w:lineRule="exact"/>
              <w:ind w:right="246"/>
              <w:jc w:val="right"/>
              <w:rPr>
                <w:rFonts w:ascii="Arial"/>
                <w:sz w:val="14"/>
              </w:rPr>
            </w:pPr>
            <w:r>
              <w:rPr>
                <w:rFonts w:ascii="Arial"/>
                <w:color w:val="231F20"/>
                <w:sz w:val="14"/>
              </w:rPr>
              <w:t>$</w:t>
            </w:r>
            <w:r>
              <w:rPr>
                <w:rFonts w:ascii="Arial"/>
                <w:color w:val="231F20"/>
                <w:sz w:val="14"/>
              </w:rPr>
              <w:tab/>
            </w:r>
            <w:r>
              <w:rPr>
                <w:rFonts w:ascii="Arial"/>
                <w:color w:val="231F20"/>
                <w:spacing w:val="-1"/>
                <w:w w:val="95"/>
                <w:sz w:val="14"/>
              </w:rPr>
              <w:t>45.73</w:t>
            </w:r>
          </w:p>
        </w:tc>
        <w:tc>
          <w:tcPr>
            <w:tcW w:w="1039" w:type="dxa"/>
          </w:tcPr>
          <w:p w:rsidR="00FD0314" w:rsidRDefault="00072E9C">
            <w:pPr>
              <w:pStyle w:val="TableParagraph"/>
              <w:tabs>
                <w:tab w:val="left" w:pos="338"/>
              </w:tabs>
              <w:spacing w:line="138" w:lineRule="exact"/>
              <w:ind w:right="149"/>
              <w:jc w:val="center"/>
              <w:rPr>
                <w:rFonts w:ascii="Arial"/>
                <w:sz w:val="14"/>
              </w:rPr>
            </w:pPr>
            <w:r>
              <w:rPr>
                <w:rFonts w:ascii="Arial"/>
                <w:color w:val="231F20"/>
                <w:sz w:val="14"/>
              </w:rPr>
              <w:t>$</w:t>
            </w:r>
            <w:r>
              <w:rPr>
                <w:rFonts w:ascii="Arial"/>
                <w:color w:val="231F20"/>
                <w:sz w:val="14"/>
              </w:rPr>
              <w:tab/>
              <w:t>57.14</w:t>
            </w:r>
          </w:p>
        </w:tc>
        <w:tc>
          <w:tcPr>
            <w:tcW w:w="1038" w:type="dxa"/>
          </w:tcPr>
          <w:p w:rsidR="00FD0314" w:rsidRDefault="00072E9C">
            <w:pPr>
              <w:pStyle w:val="TableParagraph"/>
              <w:spacing w:line="138" w:lineRule="exact"/>
              <w:ind w:left="73" w:right="71"/>
              <w:jc w:val="center"/>
              <w:rPr>
                <w:rFonts w:ascii="Arial"/>
                <w:sz w:val="14"/>
              </w:rPr>
            </w:pPr>
            <w:r>
              <w:rPr>
                <w:rFonts w:ascii="Arial"/>
                <w:color w:val="231F20"/>
                <w:sz w:val="14"/>
              </w:rPr>
              <w:t>2.86%</w:t>
            </w:r>
          </w:p>
        </w:tc>
        <w:tc>
          <w:tcPr>
            <w:tcW w:w="1039" w:type="dxa"/>
          </w:tcPr>
          <w:p w:rsidR="00FD0314" w:rsidRDefault="00072E9C">
            <w:pPr>
              <w:pStyle w:val="TableParagraph"/>
              <w:tabs>
                <w:tab w:val="left" w:pos="435"/>
              </w:tabs>
              <w:spacing w:line="138" w:lineRule="exact"/>
              <w:ind w:left="98"/>
              <w:rPr>
                <w:rFonts w:ascii="Arial"/>
                <w:sz w:val="14"/>
              </w:rPr>
            </w:pPr>
            <w:r>
              <w:rPr>
                <w:rFonts w:ascii="Arial"/>
                <w:color w:val="231F20"/>
                <w:sz w:val="14"/>
              </w:rPr>
              <w:t>$</w:t>
            </w:r>
            <w:r>
              <w:rPr>
                <w:rFonts w:ascii="Arial"/>
                <w:color w:val="231F20"/>
                <w:sz w:val="14"/>
              </w:rPr>
              <w:tab/>
              <w:t>60.00</w:t>
            </w:r>
          </w:p>
        </w:tc>
      </w:tr>
    </w:tbl>
    <w:p w:rsidR="00FD0314" w:rsidRDefault="00FD0314">
      <w:pPr>
        <w:pStyle w:val="Textoindependiente"/>
        <w:rPr>
          <w:rFonts w:ascii="Arial"/>
          <w:sz w:val="14"/>
        </w:rPr>
      </w:pPr>
    </w:p>
    <w:p w:rsidR="00FD0314" w:rsidRDefault="00FD0314">
      <w:pPr>
        <w:pStyle w:val="Textoindependiente"/>
        <w:spacing w:before="7"/>
        <w:rPr>
          <w:rFonts w:ascii="Arial"/>
          <w:sz w:val="12"/>
        </w:rPr>
      </w:pPr>
    </w:p>
    <w:p w:rsidR="00FD0314" w:rsidRDefault="00072E9C">
      <w:pPr>
        <w:spacing w:line="357" w:lineRule="auto"/>
        <w:ind w:left="693" w:right="739" w:firstLine="612"/>
        <w:rPr>
          <w:sz w:val="14"/>
        </w:rPr>
      </w:pPr>
      <w:r>
        <w:rPr>
          <w:color w:val="231F20"/>
          <w:sz w:val="14"/>
        </w:rPr>
        <w:t xml:space="preserve">Art. 3.- </w:t>
      </w:r>
      <w:proofErr w:type="spellStart"/>
      <w:r>
        <w:rPr>
          <w:color w:val="231F20"/>
          <w:sz w:val="14"/>
        </w:rPr>
        <w:t>Derógase</w:t>
      </w:r>
      <w:proofErr w:type="spellEnd"/>
      <w:r>
        <w:rPr>
          <w:color w:val="231F20"/>
          <w:sz w:val="14"/>
        </w:rPr>
        <w:t xml:space="preserve"> el Numeral 4.1.14 Vehículos automotores dedicados a ejercer su actividad comercial de forma ambulante utilizando parlantes o sin parlantes en plazas y calles públicas de la zona urbana del Municipio de Sensuntepeque, al día o fracción $15.00 y el numeral 4.1.15 Vehículos de tracción humana y animal tales como carretas, carretillas, carretones y otros similares, dedicados a ejercer su actividad comercial de forma ambulante utilizando parlantes en plazas públicas de la zona urbana del Municipio de Sensuntepeque, al día o fracción $5.00, del Artículo 7 de la Ordenanza Reguladora de Tasas por Servicios Municipales.</w:t>
      </w:r>
    </w:p>
    <w:p w:rsidR="00FD0314" w:rsidRDefault="00FD0314">
      <w:pPr>
        <w:pStyle w:val="Textoindependiente"/>
        <w:spacing w:before="9"/>
        <w:rPr>
          <w:sz w:val="20"/>
        </w:rPr>
      </w:pPr>
    </w:p>
    <w:p w:rsidR="00FD0314" w:rsidRDefault="00072E9C">
      <w:pPr>
        <w:ind w:left="1305"/>
        <w:rPr>
          <w:sz w:val="14"/>
        </w:rPr>
      </w:pPr>
      <w:r>
        <w:rPr>
          <w:color w:val="231F20"/>
          <w:sz w:val="14"/>
        </w:rPr>
        <w:t>Art. 4.- La Presente Reforma entrará en vigencia ocho días después de su P</w:t>
      </w:r>
      <w:r w:rsidR="00F0623B">
        <w:rPr>
          <w:color w:val="231F20"/>
          <w:sz w:val="14"/>
        </w:rPr>
        <w:t>ublicación en el Diario Oficial</w:t>
      </w:r>
    </w:p>
    <w:p w:rsidR="00FD0314" w:rsidRDefault="00FD0314">
      <w:pPr>
        <w:pStyle w:val="Textoindependiente"/>
        <w:rPr>
          <w:sz w:val="14"/>
        </w:rPr>
      </w:pPr>
    </w:p>
    <w:p w:rsidR="00FD0314" w:rsidRDefault="00FD0314">
      <w:pPr>
        <w:pStyle w:val="Textoindependiente"/>
        <w:spacing w:before="5"/>
        <w:rPr>
          <w:sz w:val="20"/>
        </w:rPr>
      </w:pPr>
    </w:p>
    <w:p w:rsidR="00FD0314" w:rsidRDefault="00072E9C">
      <w:pPr>
        <w:spacing w:line="357" w:lineRule="auto"/>
        <w:ind w:left="693" w:right="1092" w:firstLine="521"/>
        <w:rPr>
          <w:sz w:val="14"/>
        </w:rPr>
      </w:pPr>
      <w:r>
        <w:rPr>
          <w:color w:val="231F20"/>
          <w:sz w:val="14"/>
        </w:rPr>
        <w:t>Dado en el Salón de Sesiones de la Alcaldía Municipal de Sensuntepeque, Departamento de Cabañas, a los cinco días del mes  de septiembre de dos mil</w:t>
      </w:r>
      <w:r>
        <w:rPr>
          <w:color w:val="231F20"/>
          <w:spacing w:val="5"/>
          <w:sz w:val="14"/>
        </w:rPr>
        <w:t xml:space="preserve"> </w:t>
      </w:r>
      <w:r>
        <w:rPr>
          <w:color w:val="231F20"/>
          <w:sz w:val="14"/>
        </w:rPr>
        <w:t>trece.</w:t>
      </w:r>
    </w:p>
    <w:p w:rsidR="00FD0314" w:rsidRDefault="00FD0314">
      <w:pPr>
        <w:pStyle w:val="Textoindependiente"/>
        <w:rPr>
          <w:sz w:val="14"/>
        </w:rPr>
      </w:pPr>
    </w:p>
    <w:p w:rsidR="00FD0314" w:rsidRDefault="00FD0314">
      <w:pPr>
        <w:pStyle w:val="Textoindependiente"/>
        <w:rPr>
          <w:sz w:val="14"/>
        </w:rPr>
      </w:pPr>
    </w:p>
    <w:p w:rsidR="00FD0314" w:rsidRDefault="00FD0314">
      <w:pPr>
        <w:pStyle w:val="Textoindependiente"/>
        <w:rPr>
          <w:sz w:val="14"/>
        </w:rPr>
      </w:pPr>
    </w:p>
    <w:p w:rsidR="00FD0314" w:rsidRDefault="00072E9C">
      <w:pPr>
        <w:tabs>
          <w:tab w:val="left" w:pos="5359"/>
          <w:tab w:val="left" w:pos="5427"/>
        </w:tabs>
        <w:spacing w:before="95" w:line="496" w:lineRule="auto"/>
        <w:ind w:left="1620" w:right="1758"/>
        <w:jc w:val="center"/>
        <w:rPr>
          <w:sz w:val="14"/>
        </w:rPr>
      </w:pPr>
      <w:r>
        <w:rPr>
          <w:color w:val="231F20"/>
          <w:sz w:val="14"/>
        </w:rPr>
        <w:t>Ing. JESÚS EDGAR</w:t>
      </w:r>
      <w:r>
        <w:rPr>
          <w:color w:val="231F20"/>
          <w:spacing w:val="-25"/>
          <w:sz w:val="14"/>
        </w:rPr>
        <w:t xml:space="preserve"> </w:t>
      </w:r>
      <w:r>
        <w:rPr>
          <w:color w:val="231F20"/>
          <w:sz w:val="14"/>
        </w:rPr>
        <w:t>BONILLA</w:t>
      </w:r>
      <w:r>
        <w:rPr>
          <w:color w:val="231F20"/>
          <w:spacing w:val="-8"/>
          <w:sz w:val="14"/>
        </w:rPr>
        <w:t xml:space="preserve"> </w:t>
      </w:r>
      <w:r>
        <w:rPr>
          <w:color w:val="231F20"/>
          <w:sz w:val="14"/>
        </w:rPr>
        <w:t>NAVARRETE,</w:t>
      </w:r>
      <w:r>
        <w:rPr>
          <w:color w:val="231F20"/>
          <w:sz w:val="14"/>
        </w:rPr>
        <w:tab/>
        <w:t>Lic.</w:t>
      </w:r>
      <w:r>
        <w:rPr>
          <w:color w:val="231F20"/>
          <w:spacing w:val="-11"/>
          <w:sz w:val="14"/>
        </w:rPr>
        <w:t xml:space="preserve"> </w:t>
      </w:r>
      <w:r>
        <w:rPr>
          <w:color w:val="231F20"/>
          <w:sz w:val="14"/>
        </w:rPr>
        <w:t>ADOLFO</w:t>
      </w:r>
      <w:r>
        <w:rPr>
          <w:color w:val="231F20"/>
          <w:spacing w:val="-11"/>
          <w:sz w:val="14"/>
        </w:rPr>
        <w:t xml:space="preserve"> </w:t>
      </w:r>
      <w:r>
        <w:rPr>
          <w:color w:val="231F20"/>
          <w:sz w:val="14"/>
        </w:rPr>
        <w:t>FLORENTINO</w:t>
      </w:r>
      <w:r>
        <w:rPr>
          <w:color w:val="231F20"/>
          <w:spacing w:val="-12"/>
          <w:sz w:val="14"/>
        </w:rPr>
        <w:t xml:space="preserve"> </w:t>
      </w:r>
      <w:r>
        <w:rPr>
          <w:color w:val="231F20"/>
          <w:sz w:val="14"/>
        </w:rPr>
        <w:t>RAMOS</w:t>
      </w:r>
      <w:r>
        <w:rPr>
          <w:color w:val="231F20"/>
          <w:spacing w:val="-12"/>
          <w:sz w:val="14"/>
        </w:rPr>
        <w:t xml:space="preserve"> </w:t>
      </w:r>
      <w:r>
        <w:rPr>
          <w:color w:val="231F20"/>
          <w:sz w:val="14"/>
        </w:rPr>
        <w:t>REYES, ALCALDE</w:t>
      </w:r>
      <w:r>
        <w:rPr>
          <w:color w:val="231F20"/>
          <w:spacing w:val="-8"/>
          <w:sz w:val="14"/>
        </w:rPr>
        <w:t xml:space="preserve"> </w:t>
      </w:r>
      <w:r>
        <w:rPr>
          <w:color w:val="231F20"/>
          <w:sz w:val="14"/>
        </w:rPr>
        <w:t>MUNICIPAL.</w:t>
      </w:r>
      <w:r>
        <w:rPr>
          <w:color w:val="231F20"/>
          <w:sz w:val="14"/>
        </w:rPr>
        <w:tab/>
      </w:r>
      <w:r>
        <w:rPr>
          <w:color w:val="231F20"/>
          <w:sz w:val="14"/>
        </w:rPr>
        <w:tab/>
        <w:t>SÍNDICO</w:t>
      </w:r>
      <w:r>
        <w:rPr>
          <w:color w:val="231F20"/>
          <w:spacing w:val="-3"/>
          <w:sz w:val="14"/>
        </w:rPr>
        <w:t xml:space="preserve"> </w:t>
      </w:r>
      <w:r>
        <w:rPr>
          <w:color w:val="231F20"/>
          <w:sz w:val="14"/>
        </w:rPr>
        <w:t>MUNICIPAL.</w:t>
      </w:r>
    </w:p>
    <w:p w:rsidR="00FD0314" w:rsidRDefault="00FD0314">
      <w:pPr>
        <w:pStyle w:val="Textoindependiente"/>
        <w:rPr>
          <w:sz w:val="14"/>
        </w:rPr>
      </w:pPr>
    </w:p>
    <w:p w:rsidR="00FD0314" w:rsidRDefault="00FD0314">
      <w:pPr>
        <w:pStyle w:val="Textoindependiente"/>
        <w:spacing w:before="6"/>
        <w:rPr>
          <w:sz w:val="13"/>
        </w:rPr>
      </w:pPr>
    </w:p>
    <w:p w:rsidR="00FD0314" w:rsidRDefault="00072E9C">
      <w:pPr>
        <w:tabs>
          <w:tab w:val="left" w:pos="5368"/>
          <w:tab w:val="left" w:pos="5492"/>
        </w:tabs>
        <w:spacing w:before="1" w:line="494" w:lineRule="auto"/>
        <w:ind w:left="1858" w:right="1818" w:hanging="473"/>
        <w:rPr>
          <w:sz w:val="14"/>
        </w:rPr>
      </w:pPr>
      <w:proofErr w:type="spellStart"/>
      <w:r>
        <w:rPr>
          <w:color w:val="231F20"/>
          <w:sz w:val="14"/>
        </w:rPr>
        <w:t>Sria</w:t>
      </w:r>
      <w:proofErr w:type="spellEnd"/>
      <w:r>
        <w:rPr>
          <w:color w:val="231F20"/>
          <w:sz w:val="14"/>
        </w:rPr>
        <w:t>. LETICIA ARACELY</w:t>
      </w:r>
      <w:r>
        <w:rPr>
          <w:color w:val="231F20"/>
          <w:spacing w:val="-25"/>
          <w:sz w:val="14"/>
        </w:rPr>
        <w:t xml:space="preserve"> </w:t>
      </w:r>
      <w:r>
        <w:rPr>
          <w:color w:val="231F20"/>
          <w:sz w:val="14"/>
        </w:rPr>
        <w:t>NAVARRETE</w:t>
      </w:r>
      <w:r>
        <w:rPr>
          <w:color w:val="231F20"/>
          <w:spacing w:val="-9"/>
          <w:sz w:val="14"/>
        </w:rPr>
        <w:t xml:space="preserve"> </w:t>
      </w:r>
      <w:r>
        <w:rPr>
          <w:color w:val="231F20"/>
          <w:sz w:val="14"/>
        </w:rPr>
        <w:t>PINEDA,</w:t>
      </w:r>
      <w:r>
        <w:rPr>
          <w:color w:val="231F20"/>
          <w:sz w:val="14"/>
        </w:rPr>
        <w:tab/>
        <w:t>Profa. MARGARITA LAÍNEZ DE ROSALES, PRIMERA</w:t>
      </w:r>
      <w:r>
        <w:rPr>
          <w:color w:val="231F20"/>
          <w:spacing w:val="-10"/>
          <w:sz w:val="14"/>
        </w:rPr>
        <w:t xml:space="preserve"> </w:t>
      </w:r>
      <w:r>
        <w:rPr>
          <w:color w:val="231F20"/>
          <w:sz w:val="14"/>
        </w:rPr>
        <w:t>REGIDORA</w:t>
      </w:r>
      <w:r>
        <w:rPr>
          <w:color w:val="231F20"/>
          <w:spacing w:val="-11"/>
          <w:sz w:val="14"/>
        </w:rPr>
        <w:t xml:space="preserve"> </w:t>
      </w:r>
      <w:r>
        <w:rPr>
          <w:color w:val="231F20"/>
          <w:sz w:val="14"/>
        </w:rPr>
        <w:t>PROPIETARIA.</w:t>
      </w:r>
      <w:r>
        <w:rPr>
          <w:color w:val="231F20"/>
          <w:sz w:val="14"/>
        </w:rPr>
        <w:tab/>
      </w:r>
      <w:r>
        <w:rPr>
          <w:color w:val="231F20"/>
          <w:sz w:val="14"/>
        </w:rPr>
        <w:tab/>
        <w:t>SEGUNDA REGIDORA</w:t>
      </w:r>
      <w:r>
        <w:rPr>
          <w:color w:val="231F20"/>
          <w:spacing w:val="-13"/>
          <w:sz w:val="14"/>
        </w:rPr>
        <w:t xml:space="preserve"> </w:t>
      </w:r>
      <w:r>
        <w:rPr>
          <w:color w:val="231F20"/>
          <w:sz w:val="14"/>
        </w:rPr>
        <w:t>PROPIETARIA.</w:t>
      </w:r>
    </w:p>
    <w:p w:rsidR="00FD0314" w:rsidRDefault="00FD0314">
      <w:pPr>
        <w:pStyle w:val="Textoindependiente"/>
        <w:rPr>
          <w:sz w:val="14"/>
        </w:rPr>
      </w:pPr>
    </w:p>
    <w:p w:rsidR="00FD0314" w:rsidRDefault="00FD0314">
      <w:pPr>
        <w:pStyle w:val="Textoindependiente"/>
        <w:rPr>
          <w:sz w:val="15"/>
        </w:rPr>
      </w:pPr>
    </w:p>
    <w:p w:rsidR="00FD0314" w:rsidRDefault="00072E9C">
      <w:pPr>
        <w:tabs>
          <w:tab w:val="left" w:pos="5400"/>
        </w:tabs>
        <w:spacing w:line="494" w:lineRule="auto"/>
        <w:ind w:left="1662" w:right="1800"/>
        <w:jc w:val="center"/>
        <w:rPr>
          <w:sz w:val="14"/>
        </w:rPr>
      </w:pPr>
      <w:r>
        <w:rPr>
          <w:color w:val="231F20"/>
          <w:sz w:val="14"/>
        </w:rPr>
        <w:t>FRANCISCO JAVIER</w:t>
      </w:r>
      <w:r>
        <w:rPr>
          <w:color w:val="231F20"/>
          <w:spacing w:val="-20"/>
          <w:sz w:val="14"/>
        </w:rPr>
        <w:t xml:space="preserve"> </w:t>
      </w:r>
      <w:r>
        <w:rPr>
          <w:color w:val="231F20"/>
          <w:sz w:val="14"/>
        </w:rPr>
        <w:t>BARRERA</w:t>
      </w:r>
      <w:r>
        <w:rPr>
          <w:color w:val="231F20"/>
          <w:spacing w:val="-9"/>
          <w:sz w:val="14"/>
        </w:rPr>
        <w:t xml:space="preserve"> </w:t>
      </w:r>
      <w:r>
        <w:rPr>
          <w:color w:val="231F20"/>
          <w:sz w:val="14"/>
        </w:rPr>
        <w:t>GALLEGOS,</w:t>
      </w:r>
      <w:r>
        <w:rPr>
          <w:color w:val="231F20"/>
          <w:sz w:val="14"/>
        </w:rPr>
        <w:tab/>
        <w:t>Lic.</w:t>
      </w:r>
      <w:r>
        <w:rPr>
          <w:color w:val="231F20"/>
          <w:spacing w:val="-11"/>
          <w:sz w:val="14"/>
        </w:rPr>
        <w:t xml:space="preserve"> </w:t>
      </w:r>
      <w:r>
        <w:rPr>
          <w:color w:val="231F20"/>
          <w:sz w:val="14"/>
        </w:rPr>
        <w:t>ALDO</w:t>
      </w:r>
      <w:r>
        <w:rPr>
          <w:color w:val="231F20"/>
          <w:spacing w:val="-11"/>
          <w:sz w:val="14"/>
        </w:rPr>
        <w:t xml:space="preserve"> </w:t>
      </w:r>
      <w:r>
        <w:rPr>
          <w:color w:val="231F20"/>
          <w:sz w:val="14"/>
        </w:rPr>
        <w:t>FRANCISCO</w:t>
      </w:r>
      <w:r>
        <w:rPr>
          <w:color w:val="231F20"/>
          <w:spacing w:val="-11"/>
          <w:sz w:val="14"/>
        </w:rPr>
        <w:t xml:space="preserve"> </w:t>
      </w:r>
      <w:r>
        <w:rPr>
          <w:color w:val="231F20"/>
          <w:sz w:val="14"/>
        </w:rPr>
        <w:t>AMAYA</w:t>
      </w:r>
      <w:r>
        <w:rPr>
          <w:color w:val="231F20"/>
          <w:spacing w:val="-11"/>
          <w:sz w:val="14"/>
        </w:rPr>
        <w:t xml:space="preserve"> </w:t>
      </w:r>
      <w:r>
        <w:rPr>
          <w:color w:val="231F20"/>
          <w:sz w:val="14"/>
        </w:rPr>
        <w:t>RECINOS, TERCER</w:t>
      </w:r>
      <w:r>
        <w:rPr>
          <w:color w:val="231F20"/>
          <w:spacing w:val="-10"/>
          <w:sz w:val="14"/>
        </w:rPr>
        <w:t xml:space="preserve"> </w:t>
      </w:r>
      <w:r>
        <w:rPr>
          <w:color w:val="231F20"/>
          <w:sz w:val="14"/>
        </w:rPr>
        <w:t>REGIDOR</w:t>
      </w:r>
      <w:r>
        <w:rPr>
          <w:color w:val="231F20"/>
          <w:spacing w:val="-9"/>
          <w:sz w:val="14"/>
        </w:rPr>
        <w:t xml:space="preserve"> </w:t>
      </w:r>
      <w:r>
        <w:rPr>
          <w:color w:val="231F20"/>
          <w:sz w:val="14"/>
        </w:rPr>
        <w:t>PROPIETARIO.</w:t>
      </w:r>
      <w:r>
        <w:rPr>
          <w:color w:val="231F20"/>
          <w:sz w:val="14"/>
        </w:rPr>
        <w:tab/>
        <w:t>CUARTO REGIDOR</w:t>
      </w:r>
      <w:r>
        <w:rPr>
          <w:color w:val="231F20"/>
          <w:spacing w:val="-9"/>
          <w:sz w:val="14"/>
        </w:rPr>
        <w:t xml:space="preserve"> </w:t>
      </w:r>
      <w:r>
        <w:rPr>
          <w:color w:val="231F20"/>
          <w:sz w:val="14"/>
        </w:rPr>
        <w:t>PROPIETARIO.</w:t>
      </w:r>
    </w:p>
    <w:p w:rsidR="00FD0314" w:rsidRDefault="00FD0314">
      <w:pPr>
        <w:pStyle w:val="Textoindependiente"/>
        <w:rPr>
          <w:sz w:val="14"/>
        </w:rPr>
      </w:pPr>
    </w:p>
    <w:p w:rsidR="00FD0314" w:rsidRDefault="00FD0314">
      <w:pPr>
        <w:pStyle w:val="Textoindependiente"/>
        <w:rPr>
          <w:sz w:val="15"/>
        </w:rPr>
      </w:pPr>
    </w:p>
    <w:p w:rsidR="00FD0314" w:rsidRDefault="00072E9C">
      <w:pPr>
        <w:tabs>
          <w:tab w:val="left" w:pos="5446"/>
        </w:tabs>
        <w:ind w:left="1846"/>
        <w:rPr>
          <w:sz w:val="14"/>
        </w:rPr>
      </w:pPr>
      <w:r>
        <w:rPr>
          <w:color w:val="231F20"/>
          <w:sz w:val="14"/>
        </w:rPr>
        <w:t>JESÚS RAMIRO</w:t>
      </w:r>
      <w:r>
        <w:rPr>
          <w:color w:val="231F20"/>
          <w:spacing w:val="-14"/>
          <w:sz w:val="14"/>
        </w:rPr>
        <w:t xml:space="preserve"> </w:t>
      </w:r>
      <w:r>
        <w:rPr>
          <w:color w:val="231F20"/>
          <w:sz w:val="14"/>
        </w:rPr>
        <w:t>BRIOSO</w:t>
      </w:r>
      <w:r>
        <w:rPr>
          <w:color w:val="231F20"/>
          <w:spacing w:val="-8"/>
          <w:sz w:val="14"/>
        </w:rPr>
        <w:t xml:space="preserve"> </w:t>
      </w:r>
      <w:r>
        <w:rPr>
          <w:color w:val="231F20"/>
          <w:sz w:val="14"/>
        </w:rPr>
        <w:t>MÉNDEZ,</w:t>
      </w:r>
      <w:r>
        <w:rPr>
          <w:color w:val="231F20"/>
          <w:sz w:val="14"/>
        </w:rPr>
        <w:tab/>
        <w:t>Dr. MIGUEL ÁNGEL CAÑAS</w:t>
      </w:r>
      <w:r>
        <w:rPr>
          <w:color w:val="231F20"/>
          <w:spacing w:val="-7"/>
          <w:sz w:val="14"/>
        </w:rPr>
        <w:t xml:space="preserve"> </w:t>
      </w:r>
      <w:r>
        <w:rPr>
          <w:color w:val="231F20"/>
          <w:sz w:val="14"/>
        </w:rPr>
        <w:t>URQUILLA,</w:t>
      </w:r>
    </w:p>
    <w:p w:rsidR="00FD0314" w:rsidRDefault="00FD0314">
      <w:pPr>
        <w:pStyle w:val="Textoindependiente"/>
        <w:rPr>
          <w:sz w:val="15"/>
        </w:rPr>
      </w:pPr>
    </w:p>
    <w:p w:rsidR="00FD0314" w:rsidRDefault="00072E9C">
      <w:pPr>
        <w:tabs>
          <w:tab w:val="left" w:pos="5769"/>
        </w:tabs>
        <w:ind w:left="1895"/>
        <w:rPr>
          <w:sz w:val="14"/>
        </w:rPr>
      </w:pPr>
      <w:r>
        <w:rPr>
          <w:color w:val="231F20"/>
          <w:sz w:val="14"/>
        </w:rPr>
        <w:t>QUINTO</w:t>
      </w:r>
      <w:r>
        <w:rPr>
          <w:color w:val="231F20"/>
          <w:spacing w:val="-11"/>
          <w:sz w:val="14"/>
        </w:rPr>
        <w:t xml:space="preserve"> </w:t>
      </w:r>
      <w:r>
        <w:rPr>
          <w:color w:val="231F20"/>
          <w:sz w:val="14"/>
        </w:rPr>
        <w:t>REGIDOR</w:t>
      </w:r>
      <w:r>
        <w:rPr>
          <w:color w:val="231F20"/>
          <w:spacing w:val="-10"/>
          <w:sz w:val="14"/>
        </w:rPr>
        <w:t xml:space="preserve"> </w:t>
      </w:r>
      <w:r>
        <w:rPr>
          <w:color w:val="231F20"/>
          <w:sz w:val="14"/>
        </w:rPr>
        <w:t>PROPIETARIO.</w:t>
      </w:r>
      <w:r>
        <w:rPr>
          <w:color w:val="231F20"/>
          <w:sz w:val="14"/>
        </w:rPr>
        <w:tab/>
        <w:t>SEXTO REGIDOR</w:t>
      </w:r>
      <w:r>
        <w:rPr>
          <w:color w:val="231F20"/>
          <w:spacing w:val="-5"/>
          <w:sz w:val="14"/>
        </w:rPr>
        <w:t xml:space="preserve"> </w:t>
      </w:r>
      <w:r>
        <w:rPr>
          <w:color w:val="231F20"/>
          <w:sz w:val="14"/>
        </w:rPr>
        <w:t>PROPIETARIO.</w:t>
      </w:r>
    </w:p>
    <w:p w:rsidR="00FD0314" w:rsidRDefault="00FD0314">
      <w:pPr>
        <w:pStyle w:val="Textoindependiente"/>
        <w:rPr>
          <w:sz w:val="14"/>
        </w:rPr>
      </w:pPr>
    </w:p>
    <w:p w:rsidR="00FD0314" w:rsidRDefault="00FD0314">
      <w:pPr>
        <w:pStyle w:val="Textoindependiente"/>
        <w:rPr>
          <w:sz w:val="14"/>
        </w:rPr>
      </w:pPr>
    </w:p>
    <w:p w:rsidR="00FD0314" w:rsidRDefault="00FD0314">
      <w:pPr>
        <w:pStyle w:val="Textoindependiente"/>
        <w:spacing w:before="9"/>
        <w:rPr>
          <w:sz w:val="15"/>
        </w:rPr>
      </w:pPr>
    </w:p>
    <w:p w:rsidR="00FD0314" w:rsidRDefault="00072E9C">
      <w:pPr>
        <w:tabs>
          <w:tab w:val="left" w:pos="5447"/>
        </w:tabs>
        <w:spacing w:line="494" w:lineRule="auto"/>
        <w:ind w:left="1708" w:right="1847"/>
        <w:jc w:val="center"/>
        <w:rPr>
          <w:sz w:val="14"/>
        </w:rPr>
      </w:pPr>
      <w:r>
        <w:rPr>
          <w:color w:val="231F20"/>
          <w:sz w:val="14"/>
        </w:rPr>
        <w:t>RAÚL OSWALDO</w:t>
      </w:r>
      <w:r>
        <w:rPr>
          <w:color w:val="231F20"/>
          <w:spacing w:val="-19"/>
          <w:sz w:val="14"/>
        </w:rPr>
        <w:t xml:space="preserve"> </w:t>
      </w:r>
      <w:r>
        <w:rPr>
          <w:color w:val="231F20"/>
          <w:sz w:val="14"/>
        </w:rPr>
        <w:t>MILLA</w:t>
      </w:r>
      <w:r>
        <w:rPr>
          <w:color w:val="231F20"/>
          <w:spacing w:val="-9"/>
          <w:sz w:val="14"/>
        </w:rPr>
        <w:t xml:space="preserve"> </w:t>
      </w:r>
      <w:r>
        <w:rPr>
          <w:color w:val="231F20"/>
          <w:sz w:val="14"/>
        </w:rPr>
        <w:t>LARREYNAGA,</w:t>
      </w:r>
      <w:r>
        <w:rPr>
          <w:color w:val="231F20"/>
          <w:sz w:val="14"/>
        </w:rPr>
        <w:tab/>
        <w:t>Licda.</w:t>
      </w:r>
      <w:r>
        <w:rPr>
          <w:color w:val="231F20"/>
          <w:spacing w:val="-11"/>
          <w:sz w:val="14"/>
        </w:rPr>
        <w:t xml:space="preserve"> </w:t>
      </w:r>
      <w:r>
        <w:rPr>
          <w:color w:val="231F20"/>
          <w:sz w:val="14"/>
        </w:rPr>
        <w:t>SARA</w:t>
      </w:r>
      <w:r>
        <w:rPr>
          <w:color w:val="231F20"/>
          <w:spacing w:val="-11"/>
          <w:sz w:val="14"/>
        </w:rPr>
        <w:t xml:space="preserve"> </w:t>
      </w:r>
      <w:r>
        <w:rPr>
          <w:color w:val="231F20"/>
          <w:sz w:val="14"/>
        </w:rPr>
        <w:t>EUGENIA</w:t>
      </w:r>
      <w:r>
        <w:rPr>
          <w:color w:val="231F20"/>
          <w:spacing w:val="-11"/>
          <w:sz w:val="14"/>
        </w:rPr>
        <w:t xml:space="preserve"> </w:t>
      </w:r>
      <w:r>
        <w:rPr>
          <w:color w:val="231F20"/>
          <w:sz w:val="14"/>
        </w:rPr>
        <w:t>SÁNCHEZ</w:t>
      </w:r>
      <w:r>
        <w:rPr>
          <w:color w:val="231F20"/>
          <w:spacing w:val="-12"/>
          <w:sz w:val="14"/>
        </w:rPr>
        <w:t xml:space="preserve"> </w:t>
      </w:r>
      <w:r>
        <w:rPr>
          <w:color w:val="231F20"/>
          <w:sz w:val="14"/>
        </w:rPr>
        <w:t>LÓPEZ, SÉPTIMO</w:t>
      </w:r>
      <w:r>
        <w:rPr>
          <w:color w:val="231F20"/>
          <w:spacing w:val="-10"/>
          <w:sz w:val="14"/>
        </w:rPr>
        <w:t xml:space="preserve"> </w:t>
      </w:r>
      <w:r>
        <w:rPr>
          <w:color w:val="231F20"/>
          <w:sz w:val="14"/>
        </w:rPr>
        <w:t>REGIDOR</w:t>
      </w:r>
      <w:r>
        <w:rPr>
          <w:color w:val="231F20"/>
          <w:spacing w:val="-10"/>
          <w:sz w:val="14"/>
        </w:rPr>
        <w:t xml:space="preserve"> </w:t>
      </w:r>
      <w:r>
        <w:rPr>
          <w:color w:val="231F20"/>
          <w:sz w:val="14"/>
        </w:rPr>
        <w:t>PROPIETARIO.</w:t>
      </w:r>
      <w:r>
        <w:rPr>
          <w:color w:val="231F20"/>
          <w:sz w:val="14"/>
        </w:rPr>
        <w:tab/>
        <w:t>OCTAVA REGIDORA</w:t>
      </w:r>
      <w:r>
        <w:rPr>
          <w:color w:val="231F20"/>
          <w:spacing w:val="-14"/>
          <w:sz w:val="14"/>
        </w:rPr>
        <w:t xml:space="preserve"> </w:t>
      </w:r>
      <w:r>
        <w:rPr>
          <w:color w:val="231F20"/>
          <w:sz w:val="14"/>
        </w:rPr>
        <w:t>PROPIETARIA.</w:t>
      </w:r>
    </w:p>
    <w:p w:rsidR="00FD0314" w:rsidRDefault="00FD0314">
      <w:pPr>
        <w:pStyle w:val="Textoindependiente"/>
        <w:rPr>
          <w:sz w:val="14"/>
        </w:rPr>
      </w:pPr>
    </w:p>
    <w:p w:rsidR="00FD0314" w:rsidRDefault="00FD0314">
      <w:pPr>
        <w:pStyle w:val="Textoindependiente"/>
        <w:rPr>
          <w:sz w:val="15"/>
        </w:rPr>
      </w:pPr>
    </w:p>
    <w:p w:rsidR="00FD0314" w:rsidRDefault="00072E9C">
      <w:pPr>
        <w:tabs>
          <w:tab w:val="left" w:pos="5433"/>
          <w:tab w:val="left" w:pos="5768"/>
        </w:tabs>
        <w:spacing w:line="494" w:lineRule="auto"/>
        <w:ind w:left="1789" w:right="1317" w:firstLine="11"/>
        <w:rPr>
          <w:sz w:val="14"/>
        </w:rPr>
      </w:pPr>
      <w:r>
        <w:rPr>
          <w:color w:val="231F20"/>
          <w:sz w:val="14"/>
        </w:rPr>
        <w:t>JOSÉ</w:t>
      </w:r>
      <w:r>
        <w:rPr>
          <w:color w:val="231F20"/>
          <w:spacing w:val="-8"/>
          <w:sz w:val="14"/>
        </w:rPr>
        <w:t xml:space="preserve"> </w:t>
      </w:r>
      <w:r>
        <w:rPr>
          <w:color w:val="231F20"/>
          <w:sz w:val="14"/>
        </w:rPr>
        <w:t>ARNULFO</w:t>
      </w:r>
      <w:r>
        <w:rPr>
          <w:color w:val="231F20"/>
          <w:spacing w:val="-8"/>
          <w:sz w:val="14"/>
        </w:rPr>
        <w:t xml:space="preserve"> </w:t>
      </w:r>
      <w:r>
        <w:rPr>
          <w:color w:val="231F20"/>
          <w:sz w:val="14"/>
        </w:rPr>
        <w:t>QUINTEROS,</w:t>
      </w:r>
      <w:r>
        <w:rPr>
          <w:color w:val="231F20"/>
          <w:sz w:val="14"/>
        </w:rPr>
        <w:tab/>
        <w:t>Profa.</w:t>
      </w:r>
      <w:r>
        <w:rPr>
          <w:color w:val="231F20"/>
          <w:spacing w:val="-11"/>
          <w:sz w:val="14"/>
        </w:rPr>
        <w:t xml:space="preserve"> </w:t>
      </w:r>
      <w:r>
        <w:rPr>
          <w:color w:val="231F20"/>
          <w:sz w:val="14"/>
        </w:rPr>
        <w:t>MARÍA</w:t>
      </w:r>
      <w:r>
        <w:rPr>
          <w:color w:val="231F20"/>
          <w:spacing w:val="-9"/>
          <w:sz w:val="14"/>
        </w:rPr>
        <w:t xml:space="preserve"> </w:t>
      </w:r>
      <w:r>
        <w:rPr>
          <w:color w:val="231F20"/>
          <w:sz w:val="14"/>
        </w:rPr>
        <w:t>ISABEL</w:t>
      </w:r>
      <w:r>
        <w:rPr>
          <w:color w:val="231F20"/>
          <w:spacing w:val="-10"/>
          <w:sz w:val="14"/>
        </w:rPr>
        <w:t xml:space="preserve"> </w:t>
      </w:r>
      <w:r>
        <w:rPr>
          <w:color w:val="231F20"/>
          <w:sz w:val="14"/>
        </w:rPr>
        <w:t>RODRÍGUEZ</w:t>
      </w:r>
      <w:r>
        <w:rPr>
          <w:color w:val="231F20"/>
          <w:spacing w:val="-9"/>
          <w:sz w:val="14"/>
        </w:rPr>
        <w:t xml:space="preserve"> </w:t>
      </w:r>
      <w:r>
        <w:rPr>
          <w:color w:val="231F20"/>
          <w:sz w:val="14"/>
        </w:rPr>
        <w:t>DE</w:t>
      </w:r>
      <w:r>
        <w:rPr>
          <w:color w:val="231F20"/>
          <w:spacing w:val="-10"/>
          <w:sz w:val="14"/>
        </w:rPr>
        <w:t xml:space="preserve"> </w:t>
      </w:r>
      <w:r>
        <w:rPr>
          <w:color w:val="231F20"/>
          <w:sz w:val="14"/>
        </w:rPr>
        <w:t>SERRANO, PRIMER</w:t>
      </w:r>
      <w:r>
        <w:rPr>
          <w:color w:val="231F20"/>
          <w:spacing w:val="-9"/>
          <w:sz w:val="14"/>
        </w:rPr>
        <w:t xml:space="preserve"> </w:t>
      </w:r>
      <w:r>
        <w:rPr>
          <w:color w:val="231F20"/>
          <w:sz w:val="14"/>
        </w:rPr>
        <w:t>REGIDOR</w:t>
      </w:r>
      <w:r>
        <w:rPr>
          <w:color w:val="231F20"/>
          <w:spacing w:val="-8"/>
          <w:sz w:val="14"/>
        </w:rPr>
        <w:t xml:space="preserve"> </w:t>
      </w:r>
      <w:r>
        <w:rPr>
          <w:color w:val="231F20"/>
          <w:sz w:val="14"/>
        </w:rPr>
        <w:t>SUPLENTE.</w:t>
      </w:r>
      <w:r>
        <w:rPr>
          <w:color w:val="231F20"/>
          <w:sz w:val="14"/>
        </w:rPr>
        <w:tab/>
      </w:r>
      <w:r>
        <w:rPr>
          <w:color w:val="231F20"/>
          <w:sz w:val="14"/>
        </w:rPr>
        <w:tab/>
        <w:t>SEGUNDA REGIDORA</w:t>
      </w:r>
      <w:r>
        <w:rPr>
          <w:color w:val="231F20"/>
          <w:spacing w:val="-7"/>
          <w:sz w:val="14"/>
        </w:rPr>
        <w:t xml:space="preserve"> </w:t>
      </w:r>
      <w:r>
        <w:rPr>
          <w:color w:val="231F20"/>
          <w:sz w:val="14"/>
        </w:rPr>
        <w:t>SUPLENTE.</w:t>
      </w:r>
    </w:p>
    <w:p w:rsidR="00FD0314" w:rsidRDefault="00FD0314">
      <w:pPr>
        <w:pStyle w:val="Textoindependiente"/>
        <w:rPr>
          <w:sz w:val="14"/>
        </w:rPr>
      </w:pPr>
    </w:p>
    <w:p w:rsidR="00FD0314" w:rsidRDefault="00FD0314">
      <w:pPr>
        <w:pStyle w:val="Textoindependiente"/>
        <w:rPr>
          <w:sz w:val="15"/>
        </w:rPr>
      </w:pPr>
    </w:p>
    <w:p w:rsidR="00FD0314" w:rsidRDefault="00072E9C">
      <w:pPr>
        <w:tabs>
          <w:tab w:val="left" w:pos="5838"/>
          <w:tab w:val="left" w:pos="5917"/>
        </w:tabs>
        <w:spacing w:before="1" w:line="494" w:lineRule="auto"/>
        <w:ind w:left="1833" w:right="1617" w:hanging="357"/>
        <w:rPr>
          <w:sz w:val="14"/>
        </w:rPr>
      </w:pPr>
      <w:proofErr w:type="spellStart"/>
      <w:r>
        <w:rPr>
          <w:color w:val="231F20"/>
          <w:sz w:val="14"/>
        </w:rPr>
        <w:t>Enf</w:t>
      </w:r>
      <w:proofErr w:type="spellEnd"/>
      <w:r>
        <w:rPr>
          <w:color w:val="231F20"/>
          <w:sz w:val="14"/>
        </w:rPr>
        <w:t>. ELSA GUADALUPE MORALES V.</w:t>
      </w:r>
      <w:r>
        <w:rPr>
          <w:color w:val="231F20"/>
          <w:spacing w:val="-5"/>
          <w:sz w:val="14"/>
        </w:rPr>
        <w:t xml:space="preserve"> </w:t>
      </w:r>
      <w:r>
        <w:rPr>
          <w:color w:val="231F20"/>
          <w:sz w:val="14"/>
        </w:rPr>
        <w:t>DE</w:t>
      </w:r>
      <w:r>
        <w:rPr>
          <w:color w:val="231F20"/>
          <w:spacing w:val="-7"/>
          <w:sz w:val="14"/>
        </w:rPr>
        <w:t xml:space="preserve"> </w:t>
      </w:r>
      <w:r>
        <w:rPr>
          <w:color w:val="231F20"/>
          <w:sz w:val="14"/>
        </w:rPr>
        <w:t>VELASCO,</w:t>
      </w:r>
      <w:r>
        <w:rPr>
          <w:color w:val="231F20"/>
          <w:sz w:val="14"/>
        </w:rPr>
        <w:tab/>
        <w:t>JUSTO</w:t>
      </w:r>
      <w:r>
        <w:rPr>
          <w:color w:val="231F20"/>
          <w:spacing w:val="-11"/>
          <w:sz w:val="14"/>
        </w:rPr>
        <w:t xml:space="preserve"> </w:t>
      </w:r>
      <w:r>
        <w:rPr>
          <w:color w:val="231F20"/>
          <w:sz w:val="14"/>
        </w:rPr>
        <w:t>ALFREDO</w:t>
      </w:r>
      <w:r>
        <w:rPr>
          <w:color w:val="231F20"/>
          <w:spacing w:val="-12"/>
          <w:sz w:val="14"/>
        </w:rPr>
        <w:t xml:space="preserve"> </w:t>
      </w:r>
      <w:r>
        <w:rPr>
          <w:color w:val="231F20"/>
          <w:sz w:val="14"/>
        </w:rPr>
        <w:t>SEGOVIA</w:t>
      </w:r>
      <w:r>
        <w:rPr>
          <w:color w:val="231F20"/>
          <w:spacing w:val="-12"/>
          <w:sz w:val="14"/>
        </w:rPr>
        <w:t xml:space="preserve"> </w:t>
      </w:r>
      <w:r>
        <w:rPr>
          <w:color w:val="231F20"/>
          <w:sz w:val="14"/>
        </w:rPr>
        <w:t>SARAVIA, TERCERA</w:t>
      </w:r>
      <w:r>
        <w:rPr>
          <w:color w:val="231F20"/>
          <w:spacing w:val="-10"/>
          <w:sz w:val="14"/>
        </w:rPr>
        <w:t xml:space="preserve"> </w:t>
      </w:r>
      <w:r>
        <w:rPr>
          <w:color w:val="231F20"/>
          <w:sz w:val="14"/>
        </w:rPr>
        <w:t>REGIDORA</w:t>
      </w:r>
      <w:r>
        <w:rPr>
          <w:color w:val="231F20"/>
          <w:spacing w:val="-9"/>
          <w:sz w:val="14"/>
        </w:rPr>
        <w:t xml:space="preserve"> </w:t>
      </w:r>
      <w:r>
        <w:rPr>
          <w:color w:val="231F20"/>
          <w:sz w:val="14"/>
        </w:rPr>
        <w:t>SUPLENTE.</w:t>
      </w:r>
      <w:r>
        <w:rPr>
          <w:color w:val="231F20"/>
          <w:sz w:val="14"/>
        </w:rPr>
        <w:tab/>
      </w:r>
      <w:r>
        <w:rPr>
          <w:color w:val="231F20"/>
          <w:sz w:val="14"/>
        </w:rPr>
        <w:tab/>
        <w:t>CUARTO REGIDOR</w:t>
      </w:r>
      <w:r>
        <w:rPr>
          <w:color w:val="231F20"/>
          <w:spacing w:val="-7"/>
          <w:sz w:val="14"/>
        </w:rPr>
        <w:t xml:space="preserve"> </w:t>
      </w:r>
      <w:r>
        <w:rPr>
          <w:color w:val="231F20"/>
          <w:sz w:val="14"/>
        </w:rPr>
        <w:t>SUPLENTE.</w:t>
      </w:r>
    </w:p>
    <w:p w:rsidR="00FD0314" w:rsidRDefault="00FD0314">
      <w:pPr>
        <w:pStyle w:val="Textoindependiente"/>
        <w:rPr>
          <w:sz w:val="14"/>
        </w:rPr>
      </w:pPr>
    </w:p>
    <w:p w:rsidR="00FD0314" w:rsidRDefault="00FD0314">
      <w:pPr>
        <w:pStyle w:val="Textoindependiente"/>
        <w:rPr>
          <w:sz w:val="15"/>
        </w:rPr>
      </w:pPr>
    </w:p>
    <w:p w:rsidR="00FD0314" w:rsidRDefault="00072E9C">
      <w:pPr>
        <w:spacing w:line="494" w:lineRule="auto"/>
        <w:ind w:left="3298" w:right="3437"/>
        <w:jc w:val="center"/>
        <w:rPr>
          <w:sz w:val="14"/>
        </w:rPr>
      </w:pPr>
      <w:r>
        <w:rPr>
          <w:color w:val="231F20"/>
          <w:sz w:val="14"/>
        </w:rPr>
        <w:t>ROSALINA CUÉLLAR ECHEVERRÍA, SECRETARIA MUNICIPAL.</w:t>
      </w:r>
    </w:p>
    <w:p w:rsidR="00FD0314" w:rsidRDefault="00FD0314">
      <w:pPr>
        <w:pStyle w:val="Textoindependiente"/>
        <w:rPr>
          <w:sz w:val="14"/>
        </w:rPr>
      </w:pPr>
    </w:p>
    <w:p w:rsidR="00FD0314" w:rsidRDefault="00FD0314">
      <w:pPr>
        <w:pStyle w:val="Textoindependiente"/>
        <w:rPr>
          <w:sz w:val="14"/>
        </w:rPr>
      </w:pPr>
    </w:p>
    <w:p w:rsidR="00FD0314" w:rsidRDefault="00FD0314">
      <w:pPr>
        <w:pStyle w:val="Textoindependiente"/>
        <w:spacing w:before="8"/>
        <w:rPr>
          <w:sz w:val="11"/>
        </w:rPr>
      </w:pPr>
    </w:p>
    <w:p w:rsidR="00FD0314" w:rsidRDefault="00072E9C">
      <w:pPr>
        <w:pStyle w:val="Textoindependiente"/>
        <w:ind w:left="90" w:right="444"/>
        <w:jc w:val="center"/>
      </w:pPr>
      <w:r>
        <w:rPr>
          <w:color w:val="231F20"/>
        </w:rPr>
        <w:t>(Registro No. F006796)</w:t>
      </w:r>
    </w:p>
    <w:p w:rsidR="00FD0314" w:rsidRDefault="00FD0314">
      <w:pPr>
        <w:jc w:val="center"/>
        <w:sectPr w:rsidR="00FD0314">
          <w:pgSz w:w="11960" w:h="15840"/>
          <w:pgMar w:top="1140" w:right="1040" w:bottom="280" w:left="1040" w:header="720" w:footer="0" w:gutter="0"/>
          <w:cols w:space="720"/>
        </w:sectPr>
      </w:pPr>
    </w:p>
    <w:p w:rsidR="00FD0314" w:rsidRDefault="00FD0314">
      <w:pPr>
        <w:pStyle w:val="Textoindependiente"/>
        <w:spacing w:before="3"/>
        <w:rPr>
          <w:sz w:val="11"/>
        </w:rPr>
      </w:pPr>
    </w:p>
    <w:sectPr w:rsidR="00FD0314">
      <w:type w:val="continuous"/>
      <w:pgSz w:w="11960" w:h="15840"/>
      <w:pgMar w:top="620" w:right="1040" w:bottom="280" w:left="1040" w:header="720" w:footer="720" w:gutter="0"/>
      <w:cols w:num="2" w:space="720" w:equalWidth="0">
        <w:col w:w="4737" w:space="311"/>
        <w:col w:w="48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3C9" w:rsidRDefault="005B53C9">
      <w:r>
        <w:separator/>
      </w:r>
    </w:p>
  </w:endnote>
  <w:endnote w:type="continuationSeparator" w:id="0">
    <w:p w:rsidR="005B53C9" w:rsidRDefault="005B5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3C9" w:rsidRDefault="005B53C9">
      <w:r>
        <w:separator/>
      </w:r>
    </w:p>
  </w:footnote>
  <w:footnote w:type="continuationSeparator" w:id="0">
    <w:p w:rsidR="005B53C9" w:rsidRDefault="005B5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9C" w:rsidRDefault="00B04B3D">
    <w:pPr>
      <w:pStyle w:val="Textoindependiente"/>
      <w:spacing w:line="14" w:lineRule="auto"/>
      <w:rPr>
        <w:sz w:val="20"/>
      </w:rPr>
    </w:pPr>
    <w:r>
      <w:rPr>
        <w:noProof/>
        <w:lang w:val="es-SV" w:eastAsia="es-SV"/>
      </w:rPr>
      <mc:AlternateContent>
        <mc:Choice Requires="wpg">
          <w:drawing>
            <wp:anchor distT="0" distB="0" distL="114300" distR="114300" simplePos="0" relativeHeight="481808384" behindDoc="1" locked="0" layoutInCell="1" allowOverlap="1">
              <wp:simplePos x="0" y="0"/>
              <wp:positionH relativeFrom="page">
                <wp:posOffset>739775</wp:posOffset>
              </wp:positionH>
              <wp:positionV relativeFrom="page">
                <wp:posOffset>457200</wp:posOffset>
              </wp:positionV>
              <wp:extent cx="6111875" cy="266700"/>
              <wp:effectExtent l="0" t="0" r="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1875" cy="266700"/>
                        <a:chOff x="1165" y="720"/>
                        <a:chExt cx="9625" cy="420"/>
                      </a:xfrm>
                    </wpg:grpSpPr>
                    <wps:wsp>
                      <wps:cNvPr id="12" name="Rectangle 12"/>
                      <wps:cNvSpPr>
                        <a:spLocks noChangeArrowheads="1"/>
                      </wps:cNvSpPr>
                      <wps:spPr bwMode="auto">
                        <a:xfrm>
                          <a:off x="1170" y="720"/>
                          <a:ext cx="9620" cy="420"/>
                        </a:xfrm>
                        <a:prstGeom prst="rect">
                          <a:avLst/>
                        </a:prstGeom>
                        <a:solidFill>
                          <a:srgbClr val="C6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1"/>
                      <wps:cNvSpPr>
                        <a:spLocks noChangeArrowheads="1"/>
                      </wps:cNvSpPr>
                      <wps:spPr bwMode="auto">
                        <a:xfrm>
                          <a:off x="1170" y="725"/>
                          <a:ext cx="565"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
                      <wps:cNvSpPr>
                        <a:spLocks noChangeArrowheads="1"/>
                      </wps:cNvSpPr>
                      <wps:spPr bwMode="auto">
                        <a:xfrm>
                          <a:off x="1170" y="725"/>
                          <a:ext cx="565" cy="41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90763E7" id="Group 9" o:spid="_x0000_s1026" style="position:absolute;margin-left:58.25pt;margin-top:36pt;width:481.25pt;height:21pt;z-index:-21508096;mso-position-horizontal-relative:page;mso-position-vertical-relative:page" coordorigin="1165,720" coordsize="96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">
              <v:rect id="Rectangle 12" o:spid="_x0000_s1027" style="position:absolute;left:1170;top:720;width:96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" fillcolor="#c6c8ca" stroked="f"/>
              <v:rect id="Rectangle 11" o:spid="_x0000_s1028" style="position:absolute;left:1170;top:725;width:565;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Rectangle 10" o:spid="_x0000_s1029" style="position:absolute;left:1170;top:725;width:565;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" filled="f" strokecolor="#231f20" strokeweight=".5pt"/>
              <w10:wrap anchorx="page" anchory="page"/>
            </v:group>
          </w:pict>
        </mc:Fallback>
      </mc:AlternateContent>
    </w:r>
    <w:r>
      <w:rPr>
        <w:noProof/>
        <w:lang w:val="es-SV" w:eastAsia="es-SV"/>
      </w:rPr>
      <mc:AlternateContent>
        <mc:Choice Requires="wps">
          <w:drawing>
            <wp:anchor distT="0" distB="0" distL="114300" distR="114300" simplePos="0" relativeHeight="481808896" behindDoc="1" locked="0" layoutInCell="1" allowOverlap="1">
              <wp:simplePos x="0" y="0"/>
              <wp:positionH relativeFrom="page">
                <wp:posOffset>768350</wp:posOffset>
              </wp:positionH>
              <wp:positionV relativeFrom="page">
                <wp:posOffset>488315</wp:posOffset>
              </wp:positionV>
              <wp:extent cx="304800" cy="19431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10"/>
                            <w:ind w:left="60"/>
                            <w:rPr>
                              <w:b/>
                              <w:sz w:val="24"/>
                            </w:rPr>
                          </w:pPr>
                          <w:r>
                            <w:fldChar w:fldCharType="begin"/>
                          </w:r>
                          <w:r>
                            <w:rPr>
                              <w:b/>
                              <w:color w:val="231F20"/>
                              <w:sz w:val="24"/>
                            </w:rPr>
                            <w:instrText xml:space="preserve"> PAGE </w:instrText>
                          </w:r>
                          <w:r>
                            <w:fldChar w:fldCharType="separate"/>
                          </w:r>
                          <w:r w:rsidR="00913A6E">
                            <w:rPr>
                              <w:b/>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60" type="#_x0000_t202" style="position:absolute;margin-left:60.5pt;margin-top:38.45pt;width:24pt;height:15.3pt;z-index:-2150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" filled="f" stroked="f">
              <v:textbox inset="0,0,0,0">
                <w:txbxContent>
                  <w:p w:rsidR="00072E9C" w:rsidRDefault="00072E9C">
                    <w:pPr>
                      <w:spacing w:before="10"/>
                      <w:ind w:left="60"/>
                      <w:rPr>
                        <w:b/>
                        <w:sz w:val="24"/>
                      </w:rPr>
                    </w:pPr>
                    <w:r>
                      <w:fldChar w:fldCharType="begin"/>
                    </w:r>
                    <w:r>
                      <w:rPr>
                        <w:b/>
                        <w:color w:val="231F20"/>
                        <w:sz w:val="24"/>
                      </w:rPr>
                      <w:instrText xml:space="preserve"> PAGE </w:instrText>
                    </w:r>
                    <w:r>
                      <w:fldChar w:fldCharType="separate"/>
                    </w:r>
                    <w:r w:rsidR="00913A6E">
                      <w:rPr>
                        <w:b/>
                        <w:noProof/>
                        <w:color w:val="231F20"/>
                        <w:sz w:val="24"/>
                      </w:rPr>
                      <w:t>2</w:t>
                    </w:r>
                    <w:r>
                      <w:fldChar w:fldCharType="end"/>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1809408" behindDoc="1" locked="0" layoutInCell="1" allowOverlap="1">
              <wp:simplePos x="0" y="0"/>
              <wp:positionH relativeFrom="page">
                <wp:posOffset>2422525</wp:posOffset>
              </wp:positionH>
              <wp:positionV relativeFrom="page">
                <wp:posOffset>488315</wp:posOffset>
              </wp:positionV>
              <wp:extent cx="3096260" cy="1962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12"/>
                            <w:ind w:left="20"/>
                            <w:rPr>
                              <w:rFonts w:ascii="Arial" w:hAnsi="Arial"/>
                              <w:b/>
                              <w:i/>
                              <w:sz w:val="24"/>
                            </w:rPr>
                          </w:pPr>
                          <w:r>
                            <w:rPr>
                              <w:rFonts w:ascii="Arial" w:hAnsi="Arial"/>
                              <w:b/>
                              <w:i/>
                              <w:color w:val="231F20"/>
                              <w:w w:val="135"/>
                              <w:sz w:val="24"/>
                            </w:rPr>
                            <w:t>DIARIO OFICIAL Tomo Nº 400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7" o:spid="_x0000_s1061" type="#_x0000_t202" style="position:absolute;margin-left:190.75pt;margin-top:38.45pt;width:243.8pt;height:15.45pt;z-index:-215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rKzrg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" filled="f" stroked="f">
              <v:textbox inset="0,0,0,0">
                <w:txbxContent>
                  <w:p w:rsidR="00072E9C" w:rsidRDefault="00072E9C">
                    <w:pPr>
                      <w:spacing w:before="12"/>
                      <w:ind w:left="20"/>
                      <w:rPr>
                        <w:rFonts w:ascii="Arial" w:hAnsi="Arial"/>
                        <w:b/>
                        <w:i/>
                        <w:sz w:val="24"/>
                      </w:rPr>
                    </w:pPr>
                    <w:r>
                      <w:rPr>
                        <w:rFonts w:ascii="Arial" w:hAnsi="Arial"/>
                        <w:b/>
                        <w:i/>
                        <w:color w:val="231F20"/>
                        <w:w w:val="135"/>
                        <w:sz w:val="24"/>
                      </w:rPr>
                      <w:t>DIARIO OFICIAL Tomo Nº 400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E9C" w:rsidRDefault="00B04B3D">
    <w:pPr>
      <w:pStyle w:val="Textoindependiente"/>
      <w:spacing w:line="14" w:lineRule="auto"/>
      <w:rPr>
        <w:sz w:val="20"/>
      </w:rPr>
    </w:pPr>
    <w:r>
      <w:rPr>
        <w:noProof/>
        <w:lang w:val="es-SV" w:eastAsia="es-SV"/>
      </w:rPr>
      <mc:AlternateContent>
        <mc:Choice Requires="wpg">
          <w:drawing>
            <wp:anchor distT="0" distB="0" distL="114300" distR="114300" simplePos="0" relativeHeight="481809920" behindDoc="1" locked="0" layoutInCell="1" allowOverlap="1">
              <wp:simplePos x="0" y="0"/>
              <wp:positionH relativeFrom="page">
                <wp:posOffset>741680</wp:posOffset>
              </wp:positionH>
              <wp:positionV relativeFrom="page">
                <wp:posOffset>457200</wp:posOffset>
              </wp:positionV>
              <wp:extent cx="6108700" cy="266700"/>
              <wp:effectExtent l="0" t="0" r="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8700" cy="266700"/>
                        <a:chOff x="1168" y="720"/>
                        <a:chExt cx="9620" cy="420"/>
                      </a:xfrm>
                    </wpg:grpSpPr>
                    <wps:wsp>
                      <wps:cNvPr id="6" name="Rectangle 6"/>
                      <wps:cNvSpPr>
                        <a:spLocks noChangeArrowheads="1"/>
                      </wps:cNvSpPr>
                      <wps:spPr bwMode="auto">
                        <a:xfrm>
                          <a:off x="1168" y="720"/>
                          <a:ext cx="9620" cy="420"/>
                        </a:xfrm>
                        <a:prstGeom prst="rect">
                          <a:avLst/>
                        </a:prstGeom>
                        <a:solidFill>
                          <a:srgbClr val="C6C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
                      <wps:cNvSpPr>
                        <a:spLocks noChangeArrowheads="1"/>
                      </wps:cNvSpPr>
                      <wps:spPr bwMode="auto">
                        <a:xfrm>
                          <a:off x="10205" y="730"/>
                          <a:ext cx="578" cy="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
                      <wps:cNvSpPr>
                        <a:spLocks noChangeArrowheads="1"/>
                      </wps:cNvSpPr>
                      <wps:spPr bwMode="auto">
                        <a:xfrm>
                          <a:off x="10205" y="730"/>
                          <a:ext cx="578" cy="40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B32388A" id="Group 3" o:spid="_x0000_s1026" style="position:absolute;margin-left:58.4pt;margin-top:36pt;width:481pt;height:21pt;z-index:-21506560;mso-position-horizontal-relative:page;mso-position-vertical-relative:page" coordorigin="1168,720" coordsize="96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">
              <v:rect id="Rectangle 6" o:spid="_x0000_s1027" style="position:absolute;left:1168;top:720;width:96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" fillcolor="#c6c8ca" stroked="f"/>
              <v:rect id="Rectangle 5" o:spid="_x0000_s1028" style="position:absolute;left:10205;top:730;width:57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4" o:spid="_x0000_s1029" style="position:absolute;left:10205;top:730;width:578;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" filled="f" strokecolor="#231f20" strokeweight=".5pt"/>
              <w10:wrap anchorx="page" anchory="page"/>
            </v:group>
          </w:pict>
        </mc:Fallback>
      </mc:AlternateContent>
    </w:r>
    <w:r>
      <w:rPr>
        <w:noProof/>
        <w:lang w:val="es-SV" w:eastAsia="es-SV"/>
      </w:rPr>
      <mc:AlternateContent>
        <mc:Choice Requires="wps">
          <w:drawing>
            <wp:anchor distT="0" distB="0" distL="114300" distR="114300" simplePos="0" relativeHeight="481810432" behindDoc="1" locked="0" layoutInCell="1" allowOverlap="1">
              <wp:simplePos x="0" y="0"/>
              <wp:positionH relativeFrom="page">
                <wp:posOffset>925195</wp:posOffset>
              </wp:positionH>
              <wp:positionV relativeFrom="page">
                <wp:posOffset>493395</wp:posOffset>
              </wp:positionV>
              <wp:extent cx="5372100" cy="19621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12"/>
                            <w:ind w:left="20"/>
                            <w:rPr>
                              <w:rFonts w:ascii="Arial"/>
                              <w:b/>
                              <w:i/>
                              <w:sz w:val="24"/>
                            </w:rPr>
                          </w:pPr>
                          <w:r>
                            <w:rPr>
                              <w:rFonts w:ascii="Arial"/>
                              <w:b/>
                              <w:i/>
                              <w:color w:val="231F20"/>
                              <w:w w:val="125"/>
                              <w:sz w:val="24"/>
                            </w:rPr>
                            <w:t>DIARIO OFICIAL.- San Salvador, 20 de Septiembre de 2013.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62" type="#_x0000_t202" style="position:absolute;margin-left:72.85pt;margin-top:38.85pt;width:423pt;height:15.45pt;z-index:-215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" filled="f" stroked="f">
              <v:textbox inset="0,0,0,0">
                <w:txbxContent>
                  <w:p w:rsidR="00072E9C" w:rsidRDefault="00072E9C">
                    <w:pPr>
                      <w:spacing w:before="12"/>
                      <w:ind w:left="20"/>
                      <w:rPr>
                        <w:rFonts w:ascii="Arial"/>
                        <w:b/>
                        <w:i/>
                        <w:sz w:val="24"/>
                      </w:rPr>
                    </w:pPr>
                    <w:r>
                      <w:rPr>
                        <w:rFonts w:ascii="Arial"/>
                        <w:b/>
                        <w:i/>
                        <w:color w:val="231F20"/>
                        <w:w w:val="125"/>
                        <w:sz w:val="24"/>
                      </w:rPr>
                      <w:t>DIARIO OFICIAL.- San Salvador, 20 de Septiembre de 2013.</w:t>
                    </w:r>
                  </w:p>
                </w:txbxContent>
              </v:textbox>
              <w10:wrap anchorx="page" anchory="page"/>
            </v:shape>
          </w:pict>
        </mc:Fallback>
      </mc:AlternateContent>
    </w:r>
    <w:r>
      <w:rPr>
        <w:noProof/>
        <w:lang w:val="es-SV" w:eastAsia="es-SV"/>
      </w:rPr>
      <mc:AlternateContent>
        <mc:Choice Requires="wps">
          <w:drawing>
            <wp:anchor distT="0" distB="0" distL="114300" distR="114300" simplePos="0" relativeHeight="481810944" behindDoc="1" locked="0" layoutInCell="1" allowOverlap="1">
              <wp:simplePos x="0" y="0"/>
              <wp:positionH relativeFrom="page">
                <wp:posOffset>6511290</wp:posOffset>
              </wp:positionH>
              <wp:positionV relativeFrom="page">
                <wp:posOffset>489585</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2E9C" w:rsidRDefault="00072E9C">
                          <w:pPr>
                            <w:spacing w:before="10"/>
                            <w:ind w:left="60"/>
                            <w:rPr>
                              <w:b/>
                              <w:sz w:val="24"/>
                            </w:rPr>
                          </w:pPr>
                          <w:r>
                            <w:fldChar w:fldCharType="begin"/>
                          </w:r>
                          <w:r>
                            <w:rPr>
                              <w:b/>
                              <w:color w:val="231F20"/>
                              <w:sz w:val="24"/>
                            </w:rPr>
                            <w:instrText xml:space="preserve"> PAGE </w:instrText>
                          </w:r>
                          <w:r>
                            <w:fldChar w:fldCharType="separate"/>
                          </w:r>
                          <w:r w:rsidR="00913A6E">
                            <w:rPr>
                              <w:b/>
                              <w:noProof/>
                              <w:color w:val="231F20"/>
                              <w:sz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3" type="#_x0000_t202" style="position:absolute;margin-left:512.7pt;margin-top:38.55pt;width:24pt;height:15.3pt;z-index:-2150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" filled="f" stroked="f">
              <v:textbox inset="0,0,0,0">
                <w:txbxContent>
                  <w:p w:rsidR="00072E9C" w:rsidRDefault="00072E9C">
                    <w:pPr>
                      <w:spacing w:before="10"/>
                      <w:ind w:left="60"/>
                      <w:rPr>
                        <w:b/>
                        <w:sz w:val="24"/>
                      </w:rPr>
                    </w:pPr>
                    <w:r>
                      <w:fldChar w:fldCharType="begin"/>
                    </w:r>
                    <w:r>
                      <w:rPr>
                        <w:b/>
                        <w:color w:val="231F20"/>
                        <w:sz w:val="24"/>
                      </w:rPr>
                      <w:instrText xml:space="preserve"> PAGE </w:instrText>
                    </w:r>
                    <w:r>
                      <w:fldChar w:fldCharType="separate"/>
                    </w:r>
                    <w:r w:rsidR="00913A6E">
                      <w:rPr>
                        <w:b/>
                        <w:noProof/>
                        <w:color w:val="231F20"/>
                        <w:sz w:val="24"/>
                      </w:rPr>
                      <w:t>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175C"/>
    <w:multiLevelType w:val="hybridMultilevel"/>
    <w:tmpl w:val="B4140024"/>
    <w:lvl w:ilvl="0" w:tplc="CF7AFBAC">
      <w:start w:val="1"/>
      <w:numFmt w:val="decimal"/>
      <w:lvlText w:val="%1."/>
      <w:lvlJc w:val="left"/>
      <w:pPr>
        <w:ind w:left="847" w:hanging="302"/>
        <w:jc w:val="left"/>
      </w:pPr>
      <w:rPr>
        <w:rFonts w:ascii="Times New Roman" w:eastAsia="Times New Roman" w:hAnsi="Times New Roman" w:cs="Times New Roman" w:hint="default"/>
        <w:color w:val="231F20"/>
        <w:w w:val="101"/>
        <w:sz w:val="16"/>
        <w:szCs w:val="16"/>
        <w:lang w:val="es-ES" w:eastAsia="en-US" w:bidi="ar-SA"/>
      </w:rPr>
    </w:lvl>
    <w:lvl w:ilvl="1" w:tplc="B234203C">
      <w:numFmt w:val="bullet"/>
      <w:lvlText w:val="•"/>
      <w:lvlJc w:val="left"/>
      <w:pPr>
        <w:ind w:left="1743" w:hanging="302"/>
      </w:pPr>
      <w:rPr>
        <w:rFonts w:hint="default"/>
        <w:lang w:val="es-ES" w:eastAsia="en-US" w:bidi="ar-SA"/>
      </w:rPr>
    </w:lvl>
    <w:lvl w:ilvl="2" w:tplc="1EC001DE">
      <w:numFmt w:val="bullet"/>
      <w:lvlText w:val="•"/>
      <w:lvlJc w:val="left"/>
      <w:pPr>
        <w:ind w:left="2646" w:hanging="302"/>
      </w:pPr>
      <w:rPr>
        <w:rFonts w:hint="default"/>
        <w:lang w:val="es-ES" w:eastAsia="en-US" w:bidi="ar-SA"/>
      </w:rPr>
    </w:lvl>
    <w:lvl w:ilvl="3" w:tplc="EB6C276A">
      <w:numFmt w:val="bullet"/>
      <w:lvlText w:val="•"/>
      <w:lvlJc w:val="left"/>
      <w:pPr>
        <w:ind w:left="3549" w:hanging="302"/>
      </w:pPr>
      <w:rPr>
        <w:rFonts w:hint="default"/>
        <w:lang w:val="es-ES" w:eastAsia="en-US" w:bidi="ar-SA"/>
      </w:rPr>
    </w:lvl>
    <w:lvl w:ilvl="4" w:tplc="532A0728">
      <w:numFmt w:val="bullet"/>
      <w:lvlText w:val="•"/>
      <w:lvlJc w:val="left"/>
      <w:pPr>
        <w:ind w:left="4452" w:hanging="302"/>
      </w:pPr>
      <w:rPr>
        <w:rFonts w:hint="default"/>
        <w:lang w:val="es-ES" w:eastAsia="en-US" w:bidi="ar-SA"/>
      </w:rPr>
    </w:lvl>
    <w:lvl w:ilvl="5" w:tplc="D49E70B6">
      <w:numFmt w:val="bullet"/>
      <w:lvlText w:val="•"/>
      <w:lvlJc w:val="left"/>
      <w:pPr>
        <w:ind w:left="5356" w:hanging="302"/>
      </w:pPr>
      <w:rPr>
        <w:rFonts w:hint="default"/>
        <w:lang w:val="es-ES" w:eastAsia="en-US" w:bidi="ar-SA"/>
      </w:rPr>
    </w:lvl>
    <w:lvl w:ilvl="6" w:tplc="52CA7C4A">
      <w:numFmt w:val="bullet"/>
      <w:lvlText w:val="•"/>
      <w:lvlJc w:val="left"/>
      <w:pPr>
        <w:ind w:left="6259" w:hanging="302"/>
      </w:pPr>
      <w:rPr>
        <w:rFonts w:hint="default"/>
        <w:lang w:val="es-ES" w:eastAsia="en-US" w:bidi="ar-SA"/>
      </w:rPr>
    </w:lvl>
    <w:lvl w:ilvl="7" w:tplc="9D569C8E">
      <w:numFmt w:val="bullet"/>
      <w:lvlText w:val="•"/>
      <w:lvlJc w:val="left"/>
      <w:pPr>
        <w:ind w:left="7162" w:hanging="302"/>
      </w:pPr>
      <w:rPr>
        <w:rFonts w:hint="default"/>
        <w:lang w:val="es-ES" w:eastAsia="en-US" w:bidi="ar-SA"/>
      </w:rPr>
    </w:lvl>
    <w:lvl w:ilvl="8" w:tplc="5A109354">
      <w:numFmt w:val="bullet"/>
      <w:lvlText w:val="•"/>
      <w:lvlJc w:val="left"/>
      <w:pPr>
        <w:ind w:left="8065" w:hanging="302"/>
      </w:pPr>
      <w:rPr>
        <w:rFonts w:hint="default"/>
        <w:lang w:val="es-ES" w:eastAsia="en-US" w:bidi="ar-SA"/>
      </w:rPr>
    </w:lvl>
  </w:abstractNum>
  <w:abstractNum w:abstractNumId="1">
    <w:nsid w:val="07503626"/>
    <w:multiLevelType w:val="hybridMultilevel"/>
    <w:tmpl w:val="4210DAF8"/>
    <w:lvl w:ilvl="0" w:tplc="FA2AC2B2">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CB0C0C1C">
      <w:numFmt w:val="bullet"/>
      <w:lvlText w:val="•"/>
      <w:lvlJc w:val="left"/>
      <w:pPr>
        <w:ind w:left="1743" w:hanging="306"/>
      </w:pPr>
      <w:rPr>
        <w:rFonts w:hint="default"/>
        <w:lang w:val="es-ES" w:eastAsia="en-US" w:bidi="ar-SA"/>
      </w:rPr>
    </w:lvl>
    <w:lvl w:ilvl="2" w:tplc="DA080394">
      <w:numFmt w:val="bullet"/>
      <w:lvlText w:val="•"/>
      <w:lvlJc w:val="left"/>
      <w:pPr>
        <w:ind w:left="2646" w:hanging="306"/>
      </w:pPr>
      <w:rPr>
        <w:rFonts w:hint="default"/>
        <w:lang w:val="es-ES" w:eastAsia="en-US" w:bidi="ar-SA"/>
      </w:rPr>
    </w:lvl>
    <w:lvl w:ilvl="3" w:tplc="A9EE90E0">
      <w:numFmt w:val="bullet"/>
      <w:lvlText w:val="•"/>
      <w:lvlJc w:val="left"/>
      <w:pPr>
        <w:ind w:left="3549" w:hanging="306"/>
      </w:pPr>
      <w:rPr>
        <w:rFonts w:hint="default"/>
        <w:lang w:val="es-ES" w:eastAsia="en-US" w:bidi="ar-SA"/>
      </w:rPr>
    </w:lvl>
    <w:lvl w:ilvl="4" w:tplc="8C4CCA78">
      <w:numFmt w:val="bullet"/>
      <w:lvlText w:val="•"/>
      <w:lvlJc w:val="left"/>
      <w:pPr>
        <w:ind w:left="4452" w:hanging="306"/>
      </w:pPr>
      <w:rPr>
        <w:rFonts w:hint="default"/>
        <w:lang w:val="es-ES" w:eastAsia="en-US" w:bidi="ar-SA"/>
      </w:rPr>
    </w:lvl>
    <w:lvl w:ilvl="5" w:tplc="F55C7AB2">
      <w:numFmt w:val="bullet"/>
      <w:lvlText w:val="•"/>
      <w:lvlJc w:val="left"/>
      <w:pPr>
        <w:ind w:left="5356" w:hanging="306"/>
      </w:pPr>
      <w:rPr>
        <w:rFonts w:hint="default"/>
        <w:lang w:val="es-ES" w:eastAsia="en-US" w:bidi="ar-SA"/>
      </w:rPr>
    </w:lvl>
    <w:lvl w:ilvl="6" w:tplc="9A2E7D5A">
      <w:numFmt w:val="bullet"/>
      <w:lvlText w:val="•"/>
      <w:lvlJc w:val="left"/>
      <w:pPr>
        <w:ind w:left="6259" w:hanging="306"/>
      </w:pPr>
      <w:rPr>
        <w:rFonts w:hint="default"/>
        <w:lang w:val="es-ES" w:eastAsia="en-US" w:bidi="ar-SA"/>
      </w:rPr>
    </w:lvl>
    <w:lvl w:ilvl="7" w:tplc="506CB5E2">
      <w:numFmt w:val="bullet"/>
      <w:lvlText w:val="•"/>
      <w:lvlJc w:val="left"/>
      <w:pPr>
        <w:ind w:left="7162" w:hanging="306"/>
      </w:pPr>
      <w:rPr>
        <w:rFonts w:hint="default"/>
        <w:lang w:val="es-ES" w:eastAsia="en-US" w:bidi="ar-SA"/>
      </w:rPr>
    </w:lvl>
    <w:lvl w:ilvl="8" w:tplc="3D40543E">
      <w:numFmt w:val="bullet"/>
      <w:lvlText w:val="•"/>
      <w:lvlJc w:val="left"/>
      <w:pPr>
        <w:ind w:left="8065" w:hanging="306"/>
      </w:pPr>
      <w:rPr>
        <w:rFonts w:hint="default"/>
        <w:lang w:val="es-ES" w:eastAsia="en-US" w:bidi="ar-SA"/>
      </w:rPr>
    </w:lvl>
  </w:abstractNum>
  <w:abstractNum w:abstractNumId="2">
    <w:nsid w:val="0B671381"/>
    <w:multiLevelType w:val="hybridMultilevel"/>
    <w:tmpl w:val="E506C35A"/>
    <w:lvl w:ilvl="0" w:tplc="0A48DC38">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DA0E036E">
      <w:start w:val="1"/>
      <w:numFmt w:val="upperRoman"/>
      <w:lvlText w:val="%2."/>
      <w:lvlJc w:val="left"/>
      <w:pPr>
        <w:ind w:left="1317" w:hanging="297"/>
        <w:jc w:val="left"/>
      </w:pPr>
      <w:rPr>
        <w:rFonts w:ascii="Times New Roman" w:eastAsia="Times New Roman" w:hAnsi="Times New Roman" w:cs="Times New Roman" w:hint="default"/>
        <w:color w:val="231F20"/>
        <w:spacing w:val="-3"/>
        <w:w w:val="98"/>
        <w:sz w:val="14"/>
        <w:szCs w:val="14"/>
        <w:lang w:val="es-ES" w:eastAsia="en-US" w:bidi="ar-SA"/>
      </w:rPr>
    </w:lvl>
    <w:lvl w:ilvl="2" w:tplc="E27A1CA4">
      <w:numFmt w:val="bullet"/>
      <w:lvlText w:val="•"/>
      <w:lvlJc w:val="left"/>
      <w:pPr>
        <w:ind w:left="2270" w:hanging="297"/>
      </w:pPr>
      <w:rPr>
        <w:rFonts w:hint="default"/>
        <w:lang w:val="es-ES" w:eastAsia="en-US" w:bidi="ar-SA"/>
      </w:rPr>
    </w:lvl>
    <w:lvl w:ilvl="3" w:tplc="0700E320">
      <w:numFmt w:val="bullet"/>
      <w:lvlText w:val="•"/>
      <w:lvlJc w:val="left"/>
      <w:pPr>
        <w:ind w:left="3220" w:hanging="297"/>
      </w:pPr>
      <w:rPr>
        <w:rFonts w:hint="default"/>
        <w:lang w:val="es-ES" w:eastAsia="en-US" w:bidi="ar-SA"/>
      </w:rPr>
    </w:lvl>
    <w:lvl w:ilvl="4" w:tplc="0406D4E8">
      <w:numFmt w:val="bullet"/>
      <w:lvlText w:val="•"/>
      <w:lvlJc w:val="left"/>
      <w:pPr>
        <w:ind w:left="4170" w:hanging="297"/>
      </w:pPr>
      <w:rPr>
        <w:rFonts w:hint="default"/>
        <w:lang w:val="es-ES" w:eastAsia="en-US" w:bidi="ar-SA"/>
      </w:rPr>
    </w:lvl>
    <w:lvl w:ilvl="5" w:tplc="8A380EDC">
      <w:numFmt w:val="bullet"/>
      <w:lvlText w:val="•"/>
      <w:lvlJc w:val="left"/>
      <w:pPr>
        <w:ind w:left="5120" w:hanging="297"/>
      </w:pPr>
      <w:rPr>
        <w:rFonts w:hint="default"/>
        <w:lang w:val="es-ES" w:eastAsia="en-US" w:bidi="ar-SA"/>
      </w:rPr>
    </w:lvl>
    <w:lvl w:ilvl="6" w:tplc="74A0AA22">
      <w:numFmt w:val="bullet"/>
      <w:lvlText w:val="•"/>
      <w:lvlJc w:val="left"/>
      <w:pPr>
        <w:ind w:left="6071" w:hanging="297"/>
      </w:pPr>
      <w:rPr>
        <w:rFonts w:hint="default"/>
        <w:lang w:val="es-ES" w:eastAsia="en-US" w:bidi="ar-SA"/>
      </w:rPr>
    </w:lvl>
    <w:lvl w:ilvl="7" w:tplc="848EB17A">
      <w:numFmt w:val="bullet"/>
      <w:lvlText w:val="•"/>
      <w:lvlJc w:val="left"/>
      <w:pPr>
        <w:ind w:left="7021" w:hanging="297"/>
      </w:pPr>
      <w:rPr>
        <w:rFonts w:hint="default"/>
        <w:lang w:val="es-ES" w:eastAsia="en-US" w:bidi="ar-SA"/>
      </w:rPr>
    </w:lvl>
    <w:lvl w:ilvl="8" w:tplc="248683BC">
      <w:numFmt w:val="bullet"/>
      <w:lvlText w:val="•"/>
      <w:lvlJc w:val="left"/>
      <w:pPr>
        <w:ind w:left="7971" w:hanging="297"/>
      </w:pPr>
      <w:rPr>
        <w:rFonts w:hint="default"/>
        <w:lang w:val="es-ES" w:eastAsia="en-US" w:bidi="ar-SA"/>
      </w:rPr>
    </w:lvl>
  </w:abstractNum>
  <w:abstractNum w:abstractNumId="3">
    <w:nsid w:val="11FC34BA"/>
    <w:multiLevelType w:val="hybridMultilevel"/>
    <w:tmpl w:val="220A3376"/>
    <w:lvl w:ilvl="0" w:tplc="807EE862">
      <w:start w:val="1"/>
      <w:numFmt w:val="decimal"/>
      <w:lvlText w:val="%1."/>
      <w:lvlJc w:val="left"/>
      <w:pPr>
        <w:ind w:left="847" w:hanging="302"/>
        <w:jc w:val="right"/>
      </w:pPr>
      <w:rPr>
        <w:rFonts w:ascii="Times New Roman" w:eastAsia="Times New Roman" w:hAnsi="Times New Roman" w:cs="Times New Roman" w:hint="default"/>
        <w:color w:val="231F20"/>
        <w:w w:val="101"/>
        <w:sz w:val="16"/>
        <w:szCs w:val="16"/>
        <w:lang w:val="es-ES" w:eastAsia="en-US" w:bidi="ar-SA"/>
      </w:rPr>
    </w:lvl>
    <w:lvl w:ilvl="1" w:tplc="A95E03A8">
      <w:numFmt w:val="bullet"/>
      <w:lvlText w:val="•"/>
      <w:lvlJc w:val="left"/>
      <w:pPr>
        <w:ind w:left="1743" w:hanging="302"/>
      </w:pPr>
      <w:rPr>
        <w:rFonts w:hint="default"/>
        <w:lang w:val="es-ES" w:eastAsia="en-US" w:bidi="ar-SA"/>
      </w:rPr>
    </w:lvl>
    <w:lvl w:ilvl="2" w:tplc="B218B69A">
      <w:numFmt w:val="bullet"/>
      <w:lvlText w:val="•"/>
      <w:lvlJc w:val="left"/>
      <w:pPr>
        <w:ind w:left="2646" w:hanging="302"/>
      </w:pPr>
      <w:rPr>
        <w:rFonts w:hint="default"/>
        <w:lang w:val="es-ES" w:eastAsia="en-US" w:bidi="ar-SA"/>
      </w:rPr>
    </w:lvl>
    <w:lvl w:ilvl="3" w:tplc="A4EC8100">
      <w:numFmt w:val="bullet"/>
      <w:lvlText w:val="•"/>
      <w:lvlJc w:val="left"/>
      <w:pPr>
        <w:ind w:left="3549" w:hanging="302"/>
      </w:pPr>
      <w:rPr>
        <w:rFonts w:hint="default"/>
        <w:lang w:val="es-ES" w:eastAsia="en-US" w:bidi="ar-SA"/>
      </w:rPr>
    </w:lvl>
    <w:lvl w:ilvl="4" w:tplc="58426A1C">
      <w:numFmt w:val="bullet"/>
      <w:lvlText w:val="•"/>
      <w:lvlJc w:val="left"/>
      <w:pPr>
        <w:ind w:left="4452" w:hanging="302"/>
      </w:pPr>
      <w:rPr>
        <w:rFonts w:hint="default"/>
        <w:lang w:val="es-ES" w:eastAsia="en-US" w:bidi="ar-SA"/>
      </w:rPr>
    </w:lvl>
    <w:lvl w:ilvl="5" w:tplc="4058E264">
      <w:numFmt w:val="bullet"/>
      <w:lvlText w:val="•"/>
      <w:lvlJc w:val="left"/>
      <w:pPr>
        <w:ind w:left="5356" w:hanging="302"/>
      </w:pPr>
      <w:rPr>
        <w:rFonts w:hint="default"/>
        <w:lang w:val="es-ES" w:eastAsia="en-US" w:bidi="ar-SA"/>
      </w:rPr>
    </w:lvl>
    <w:lvl w:ilvl="6" w:tplc="D0062862">
      <w:numFmt w:val="bullet"/>
      <w:lvlText w:val="•"/>
      <w:lvlJc w:val="left"/>
      <w:pPr>
        <w:ind w:left="6259" w:hanging="302"/>
      </w:pPr>
      <w:rPr>
        <w:rFonts w:hint="default"/>
        <w:lang w:val="es-ES" w:eastAsia="en-US" w:bidi="ar-SA"/>
      </w:rPr>
    </w:lvl>
    <w:lvl w:ilvl="7" w:tplc="A00C729A">
      <w:numFmt w:val="bullet"/>
      <w:lvlText w:val="•"/>
      <w:lvlJc w:val="left"/>
      <w:pPr>
        <w:ind w:left="7162" w:hanging="302"/>
      </w:pPr>
      <w:rPr>
        <w:rFonts w:hint="default"/>
        <w:lang w:val="es-ES" w:eastAsia="en-US" w:bidi="ar-SA"/>
      </w:rPr>
    </w:lvl>
    <w:lvl w:ilvl="8" w:tplc="0A104ACC">
      <w:numFmt w:val="bullet"/>
      <w:lvlText w:val="•"/>
      <w:lvlJc w:val="left"/>
      <w:pPr>
        <w:ind w:left="8065" w:hanging="302"/>
      </w:pPr>
      <w:rPr>
        <w:rFonts w:hint="default"/>
        <w:lang w:val="es-ES" w:eastAsia="en-US" w:bidi="ar-SA"/>
      </w:rPr>
    </w:lvl>
  </w:abstractNum>
  <w:abstractNum w:abstractNumId="4">
    <w:nsid w:val="20EF161A"/>
    <w:multiLevelType w:val="hybridMultilevel"/>
    <w:tmpl w:val="2B1C576A"/>
    <w:lvl w:ilvl="0" w:tplc="DAB4C8EE">
      <w:start w:val="1"/>
      <w:numFmt w:val="lowerLetter"/>
      <w:lvlText w:val="%1)"/>
      <w:lvlJc w:val="left"/>
      <w:pPr>
        <w:ind w:left="848" w:hanging="306"/>
        <w:jc w:val="left"/>
      </w:pPr>
      <w:rPr>
        <w:rFonts w:ascii="Times New Roman" w:eastAsia="Times New Roman" w:hAnsi="Times New Roman" w:cs="Times New Roman" w:hint="default"/>
        <w:color w:val="231F20"/>
        <w:w w:val="101"/>
        <w:sz w:val="16"/>
        <w:szCs w:val="16"/>
        <w:lang w:val="es-ES" w:eastAsia="en-US" w:bidi="ar-SA"/>
      </w:rPr>
    </w:lvl>
    <w:lvl w:ilvl="1" w:tplc="F45E6DB2">
      <w:numFmt w:val="bullet"/>
      <w:lvlText w:val="•"/>
      <w:lvlJc w:val="left"/>
      <w:pPr>
        <w:ind w:left="1743" w:hanging="306"/>
      </w:pPr>
      <w:rPr>
        <w:rFonts w:hint="default"/>
        <w:lang w:val="es-ES" w:eastAsia="en-US" w:bidi="ar-SA"/>
      </w:rPr>
    </w:lvl>
    <w:lvl w:ilvl="2" w:tplc="DE12EC3E">
      <w:numFmt w:val="bullet"/>
      <w:lvlText w:val="•"/>
      <w:lvlJc w:val="left"/>
      <w:pPr>
        <w:ind w:left="2646" w:hanging="306"/>
      </w:pPr>
      <w:rPr>
        <w:rFonts w:hint="default"/>
        <w:lang w:val="es-ES" w:eastAsia="en-US" w:bidi="ar-SA"/>
      </w:rPr>
    </w:lvl>
    <w:lvl w:ilvl="3" w:tplc="A0FA0CAE">
      <w:numFmt w:val="bullet"/>
      <w:lvlText w:val="•"/>
      <w:lvlJc w:val="left"/>
      <w:pPr>
        <w:ind w:left="3549" w:hanging="306"/>
      </w:pPr>
      <w:rPr>
        <w:rFonts w:hint="default"/>
        <w:lang w:val="es-ES" w:eastAsia="en-US" w:bidi="ar-SA"/>
      </w:rPr>
    </w:lvl>
    <w:lvl w:ilvl="4" w:tplc="B9F212D0">
      <w:numFmt w:val="bullet"/>
      <w:lvlText w:val="•"/>
      <w:lvlJc w:val="left"/>
      <w:pPr>
        <w:ind w:left="4452" w:hanging="306"/>
      </w:pPr>
      <w:rPr>
        <w:rFonts w:hint="default"/>
        <w:lang w:val="es-ES" w:eastAsia="en-US" w:bidi="ar-SA"/>
      </w:rPr>
    </w:lvl>
    <w:lvl w:ilvl="5" w:tplc="1CB479D4">
      <w:numFmt w:val="bullet"/>
      <w:lvlText w:val="•"/>
      <w:lvlJc w:val="left"/>
      <w:pPr>
        <w:ind w:left="5356" w:hanging="306"/>
      </w:pPr>
      <w:rPr>
        <w:rFonts w:hint="default"/>
        <w:lang w:val="es-ES" w:eastAsia="en-US" w:bidi="ar-SA"/>
      </w:rPr>
    </w:lvl>
    <w:lvl w:ilvl="6" w:tplc="4EB03494">
      <w:numFmt w:val="bullet"/>
      <w:lvlText w:val="•"/>
      <w:lvlJc w:val="left"/>
      <w:pPr>
        <w:ind w:left="6259" w:hanging="306"/>
      </w:pPr>
      <w:rPr>
        <w:rFonts w:hint="default"/>
        <w:lang w:val="es-ES" w:eastAsia="en-US" w:bidi="ar-SA"/>
      </w:rPr>
    </w:lvl>
    <w:lvl w:ilvl="7" w:tplc="8F6A75FE">
      <w:numFmt w:val="bullet"/>
      <w:lvlText w:val="•"/>
      <w:lvlJc w:val="left"/>
      <w:pPr>
        <w:ind w:left="7162" w:hanging="306"/>
      </w:pPr>
      <w:rPr>
        <w:rFonts w:hint="default"/>
        <w:lang w:val="es-ES" w:eastAsia="en-US" w:bidi="ar-SA"/>
      </w:rPr>
    </w:lvl>
    <w:lvl w:ilvl="8" w:tplc="350C57FA">
      <w:numFmt w:val="bullet"/>
      <w:lvlText w:val="•"/>
      <w:lvlJc w:val="left"/>
      <w:pPr>
        <w:ind w:left="8065" w:hanging="306"/>
      </w:pPr>
      <w:rPr>
        <w:rFonts w:hint="default"/>
        <w:lang w:val="es-ES" w:eastAsia="en-US" w:bidi="ar-SA"/>
      </w:rPr>
    </w:lvl>
  </w:abstractNum>
  <w:abstractNum w:abstractNumId="5">
    <w:nsid w:val="229E3F98"/>
    <w:multiLevelType w:val="hybridMultilevel"/>
    <w:tmpl w:val="FA7C1F10"/>
    <w:lvl w:ilvl="0" w:tplc="1AA2242A">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B4A0F672">
      <w:numFmt w:val="bullet"/>
      <w:lvlText w:val="•"/>
      <w:lvlJc w:val="left"/>
      <w:pPr>
        <w:ind w:left="1743" w:hanging="306"/>
      </w:pPr>
      <w:rPr>
        <w:rFonts w:hint="default"/>
        <w:lang w:val="es-ES" w:eastAsia="en-US" w:bidi="ar-SA"/>
      </w:rPr>
    </w:lvl>
    <w:lvl w:ilvl="2" w:tplc="071E4CF8">
      <w:numFmt w:val="bullet"/>
      <w:lvlText w:val="•"/>
      <w:lvlJc w:val="left"/>
      <w:pPr>
        <w:ind w:left="2646" w:hanging="306"/>
      </w:pPr>
      <w:rPr>
        <w:rFonts w:hint="default"/>
        <w:lang w:val="es-ES" w:eastAsia="en-US" w:bidi="ar-SA"/>
      </w:rPr>
    </w:lvl>
    <w:lvl w:ilvl="3" w:tplc="561021F2">
      <w:numFmt w:val="bullet"/>
      <w:lvlText w:val="•"/>
      <w:lvlJc w:val="left"/>
      <w:pPr>
        <w:ind w:left="3549" w:hanging="306"/>
      </w:pPr>
      <w:rPr>
        <w:rFonts w:hint="default"/>
        <w:lang w:val="es-ES" w:eastAsia="en-US" w:bidi="ar-SA"/>
      </w:rPr>
    </w:lvl>
    <w:lvl w:ilvl="4" w:tplc="C33695A2">
      <w:numFmt w:val="bullet"/>
      <w:lvlText w:val="•"/>
      <w:lvlJc w:val="left"/>
      <w:pPr>
        <w:ind w:left="4452" w:hanging="306"/>
      </w:pPr>
      <w:rPr>
        <w:rFonts w:hint="default"/>
        <w:lang w:val="es-ES" w:eastAsia="en-US" w:bidi="ar-SA"/>
      </w:rPr>
    </w:lvl>
    <w:lvl w:ilvl="5" w:tplc="02DE5D98">
      <w:numFmt w:val="bullet"/>
      <w:lvlText w:val="•"/>
      <w:lvlJc w:val="left"/>
      <w:pPr>
        <w:ind w:left="5356" w:hanging="306"/>
      </w:pPr>
      <w:rPr>
        <w:rFonts w:hint="default"/>
        <w:lang w:val="es-ES" w:eastAsia="en-US" w:bidi="ar-SA"/>
      </w:rPr>
    </w:lvl>
    <w:lvl w:ilvl="6" w:tplc="F738DC68">
      <w:numFmt w:val="bullet"/>
      <w:lvlText w:val="•"/>
      <w:lvlJc w:val="left"/>
      <w:pPr>
        <w:ind w:left="6259" w:hanging="306"/>
      </w:pPr>
      <w:rPr>
        <w:rFonts w:hint="default"/>
        <w:lang w:val="es-ES" w:eastAsia="en-US" w:bidi="ar-SA"/>
      </w:rPr>
    </w:lvl>
    <w:lvl w:ilvl="7" w:tplc="03FE6876">
      <w:numFmt w:val="bullet"/>
      <w:lvlText w:val="•"/>
      <w:lvlJc w:val="left"/>
      <w:pPr>
        <w:ind w:left="7162" w:hanging="306"/>
      </w:pPr>
      <w:rPr>
        <w:rFonts w:hint="default"/>
        <w:lang w:val="es-ES" w:eastAsia="en-US" w:bidi="ar-SA"/>
      </w:rPr>
    </w:lvl>
    <w:lvl w:ilvl="8" w:tplc="0A5CBA6C">
      <w:numFmt w:val="bullet"/>
      <w:lvlText w:val="•"/>
      <w:lvlJc w:val="left"/>
      <w:pPr>
        <w:ind w:left="8065" w:hanging="306"/>
      </w:pPr>
      <w:rPr>
        <w:rFonts w:hint="default"/>
        <w:lang w:val="es-ES" w:eastAsia="en-US" w:bidi="ar-SA"/>
      </w:rPr>
    </w:lvl>
  </w:abstractNum>
  <w:abstractNum w:abstractNumId="6">
    <w:nsid w:val="24A743DD"/>
    <w:multiLevelType w:val="multilevel"/>
    <w:tmpl w:val="162CF1B2"/>
    <w:lvl w:ilvl="0">
      <w:start w:val="4"/>
      <w:numFmt w:val="decimal"/>
      <w:lvlText w:val="%1"/>
      <w:lvlJc w:val="left"/>
      <w:pPr>
        <w:ind w:left="1295" w:hanging="602"/>
        <w:jc w:val="left"/>
      </w:pPr>
      <w:rPr>
        <w:rFonts w:hint="default"/>
        <w:lang w:val="es-ES" w:eastAsia="en-US" w:bidi="ar-SA"/>
      </w:rPr>
    </w:lvl>
    <w:lvl w:ilvl="1">
      <w:start w:val="1"/>
      <w:numFmt w:val="decimal"/>
      <w:lvlText w:val="%1.%2"/>
      <w:lvlJc w:val="left"/>
      <w:pPr>
        <w:ind w:left="1295" w:hanging="602"/>
        <w:jc w:val="left"/>
      </w:pPr>
      <w:rPr>
        <w:rFonts w:hint="default"/>
        <w:lang w:val="es-ES" w:eastAsia="en-US" w:bidi="ar-SA"/>
      </w:rPr>
    </w:lvl>
    <w:lvl w:ilvl="2">
      <w:start w:val="16"/>
      <w:numFmt w:val="decimal"/>
      <w:lvlText w:val="%1.%2.%3"/>
      <w:lvlJc w:val="left"/>
      <w:pPr>
        <w:ind w:left="1295" w:hanging="602"/>
        <w:jc w:val="left"/>
      </w:pPr>
      <w:rPr>
        <w:rFonts w:ascii="Times New Roman" w:eastAsia="Times New Roman" w:hAnsi="Times New Roman" w:cs="Times New Roman" w:hint="default"/>
        <w:color w:val="231F20"/>
        <w:spacing w:val="-3"/>
        <w:w w:val="98"/>
        <w:sz w:val="14"/>
        <w:szCs w:val="14"/>
        <w:lang w:val="es-ES" w:eastAsia="en-US" w:bidi="ar-SA"/>
      </w:rPr>
    </w:lvl>
    <w:lvl w:ilvl="3">
      <w:start w:val="1"/>
      <w:numFmt w:val="decimal"/>
      <w:lvlText w:val="%1.%2.%3.%4"/>
      <w:lvlJc w:val="left"/>
      <w:pPr>
        <w:ind w:left="1306" w:hanging="613"/>
        <w:jc w:val="left"/>
      </w:pPr>
      <w:rPr>
        <w:rFonts w:ascii="Times New Roman" w:eastAsia="Times New Roman" w:hAnsi="Times New Roman" w:cs="Times New Roman" w:hint="default"/>
        <w:color w:val="231F20"/>
        <w:spacing w:val="-3"/>
        <w:w w:val="98"/>
        <w:sz w:val="14"/>
        <w:szCs w:val="14"/>
        <w:lang w:val="es-ES" w:eastAsia="en-US" w:bidi="ar-SA"/>
      </w:rPr>
    </w:lvl>
    <w:lvl w:ilvl="4">
      <w:start w:val="1"/>
      <w:numFmt w:val="decimal"/>
      <w:lvlText w:val="(%5)"/>
      <w:lvlJc w:val="left"/>
      <w:pPr>
        <w:ind w:left="2052" w:hanging="303"/>
        <w:jc w:val="left"/>
      </w:pPr>
      <w:rPr>
        <w:rFonts w:ascii="Times New Roman" w:eastAsia="Times New Roman" w:hAnsi="Times New Roman" w:cs="Times New Roman" w:hint="default"/>
        <w:color w:val="231F20"/>
        <w:spacing w:val="-2"/>
        <w:w w:val="103"/>
        <w:sz w:val="14"/>
        <w:szCs w:val="14"/>
        <w:lang w:val="es-ES" w:eastAsia="en-US" w:bidi="ar-SA"/>
      </w:rPr>
    </w:lvl>
    <w:lvl w:ilvl="5">
      <w:numFmt w:val="bullet"/>
      <w:lvlText w:val="•"/>
      <w:lvlJc w:val="left"/>
      <w:pPr>
        <w:ind w:left="5532" w:hanging="303"/>
      </w:pPr>
      <w:rPr>
        <w:rFonts w:hint="default"/>
        <w:lang w:val="es-ES" w:eastAsia="en-US" w:bidi="ar-SA"/>
      </w:rPr>
    </w:lvl>
    <w:lvl w:ilvl="6">
      <w:numFmt w:val="bullet"/>
      <w:lvlText w:val="•"/>
      <w:lvlJc w:val="left"/>
      <w:pPr>
        <w:ind w:left="6400" w:hanging="303"/>
      </w:pPr>
      <w:rPr>
        <w:rFonts w:hint="default"/>
        <w:lang w:val="es-ES" w:eastAsia="en-US" w:bidi="ar-SA"/>
      </w:rPr>
    </w:lvl>
    <w:lvl w:ilvl="7">
      <w:numFmt w:val="bullet"/>
      <w:lvlText w:val="•"/>
      <w:lvlJc w:val="left"/>
      <w:pPr>
        <w:ind w:left="7268" w:hanging="303"/>
      </w:pPr>
      <w:rPr>
        <w:rFonts w:hint="default"/>
        <w:lang w:val="es-ES" w:eastAsia="en-US" w:bidi="ar-SA"/>
      </w:rPr>
    </w:lvl>
    <w:lvl w:ilvl="8">
      <w:numFmt w:val="bullet"/>
      <w:lvlText w:val="•"/>
      <w:lvlJc w:val="left"/>
      <w:pPr>
        <w:ind w:left="8136" w:hanging="303"/>
      </w:pPr>
      <w:rPr>
        <w:rFonts w:hint="default"/>
        <w:lang w:val="es-ES" w:eastAsia="en-US" w:bidi="ar-SA"/>
      </w:rPr>
    </w:lvl>
  </w:abstractNum>
  <w:abstractNum w:abstractNumId="7">
    <w:nsid w:val="25597FA9"/>
    <w:multiLevelType w:val="hybridMultilevel"/>
    <w:tmpl w:val="B8B2006C"/>
    <w:lvl w:ilvl="0" w:tplc="9BE6428E">
      <w:start w:val="9"/>
      <w:numFmt w:val="upperRoman"/>
      <w:lvlText w:val="%1."/>
      <w:lvlJc w:val="left"/>
      <w:pPr>
        <w:ind w:left="849" w:hanging="392"/>
        <w:jc w:val="left"/>
      </w:pPr>
      <w:rPr>
        <w:rFonts w:ascii="Times New Roman" w:eastAsia="Times New Roman" w:hAnsi="Times New Roman" w:cs="Times New Roman" w:hint="default"/>
        <w:color w:val="231F20"/>
        <w:w w:val="101"/>
        <w:sz w:val="16"/>
        <w:szCs w:val="16"/>
        <w:lang w:val="es-ES" w:eastAsia="en-US" w:bidi="ar-SA"/>
      </w:rPr>
    </w:lvl>
    <w:lvl w:ilvl="1" w:tplc="B6240882">
      <w:start w:val="1"/>
      <w:numFmt w:val="lowerLetter"/>
      <w:lvlText w:val="%2)"/>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2" w:tplc="A0C050BE">
      <w:numFmt w:val="bullet"/>
      <w:lvlText w:val="•"/>
      <w:lvlJc w:val="left"/>
      <w:pPr>
        <w:ind w:left="2646" w:hanging="306"/>
      </w:pPr>
      <w:rPr>
        <w:rFonts w:hint="default"/>
        <w:lang w:val="es-ES" w:eastAsia="en-US" w:bidi="ar-SA"/>
      </w:rPr>
    </w:lvl>
    <w:lvl w:ilvl="3" w:tplc="DA28EE24">
      <w:numFmt w:val="bullet"/>
      <w:lvlText w:val="•"/>
      <w:lvlJc w:val="left"/>
      <w:pPr>
        <w:ind w:left="3549" w:hanging="306"/>
      </w:pPr>
      <w:rPr>
        <w:rFonts w:hint="default"/>
        <w:lang w:val="es-ES" w:eastAsia="en-US" w:bidi="ar-SA"/>
      </w:rPr>
    </w:lvl>
    <w:lvl w:ilvl="4" w:tplc="5D90E096">
      <w:numFmt w:val="bullet"/>
      <w:lvlText w:val="•"/>
      <w:lvlJc w:val="left"/>
      <w:pPr>
        <w:ind w:left="4452" w:hanging="306"/>
      </w:pPr>
      <w:rPr>
        <w:rFonts w:hint="default"/>
        <w:lang w:val="es-ES" w:eastAsia="en-US" w:bidi="ar-SA"/>
      </w:rPr>
    </w:lvl>
    <w:lvl w:ilvl="5" w:tplc="9C46D96C">
      <w:numFmt w:val="bullet"/>
      <w:lvlText w:val="•"/>
      <w:lvlJc w:val="left"/>
      <w:pPr>
        <w:ind w:left="5356" w:hanging="306"/>
      </w:pPr>
      <w:rPr>
        <w:rFonts w:hint="default"/>
        <w:lang w:val="es-ES" w:eastAsia="en-US" w:bidi="ar-SA"/>
      </w:rPr>
    </w:lvl>
    <w:lvl w:ilvl="6" w:tplc="81621228">
      <w:numFmt w:val="bullet"/>
      <w:lvlText w:val="•"/>
      <w:lvlJc w:val="left"/>
      <w:pPr>
        <w:ind w:left="6259" w:hanging="306"/>
      </w:pPr>
      <w:rPr>
        <w:rFonts w:hint="default"/>
        <w:lang w:val="es-ES" w:eastAsia="en-US" w:bidi="ar-SA"/>
      </w:rPr>
    </w:lvl>
    <w:lvl w:ilvl="7" w:tplc="D1C8803A">
      <w:numFmt w:val="bullet"/>
      <w:lvlText w:val="•"/>
      <w:lvlJc w:val="left"/>
      <w:pPr>
        <w:ind w:left="7162" w:hanging="306"/>
      </w:pPr>
      <w:rPr>
        <w:rFonts w:hint="default"/>
        <w:lang w:val="es-ES" w:eastAsia="en-US" w:bidi="ar-SA"/>
      </w:rPr>
    </w:lvl>
    <w:lvl w:ilvl="8" w:tplc="B8BC7244">
      <w:numFmt w:val="bullet"/>
      <w:lvlText w:val="•"/>
      <w:lvlJc w:val="left"/>
      <w:pPr>
        <w:ind w:left="8065" w:hanging="306"/>
      </w:pPr>
      <w:rPr>
        <w:rFonts w:hint="default"/>
        <w:lang w:val="es-ES" w:eastAsia="en-US" w:bidi="ar-SA"/>
      </w:rPr>
    </w:lvl>
  </w:abstractNum>
  <w:abstractNum w:abstractNumId="8">
    <w:nsid w:val="26901DC8"/>
    <w:multiLevelType w:val="hybridMultilevel"/>
    <w:tmpl w:val="7FD200DE"/>
    <w:lvl w:ilvl="0" w:tplc="AAB2F436">
      <w:start w:val="1"/>
      <w:numFmt w:val="lowerLetter"/>
      <w:lvlText w:val="%1)"/>
      <w:lvlJc w:val="left"/>
      <w:pPr>
        <w:ind w:left="888" w:hanging="347"/>
        <w:jc w:val="left"/>
      </w:pPr>
      <w:rPr>
        <w:rFonts w:ascii="Times New Roman" w:eastAsia="Times New Roman" w:hAnsi="Times New Roman" w:cs="Times New Roman" w:hint="default"/>
        <w:color w:val="231F20"/>
        <w:w w:val="101"/>
        <w:sz w:val="16"/>
        <w:szCs w:val="16"/>
        <w:lang w:val="es-ES" w:eastAsia="en-US" w:bidi="ar-SA"/>
      </w:rPr>
    </w:lvl>
    <w:lvl w:ilvl="1" w:tplc="82E4DDB4">
      <w:numFmt w:val="bullet"/>
      <w:lvlText w:val="•"/>
      <w:lvlJc w:val="left"/>
      <w:pPr>
        <w:ind w:left="1779" w:hanging="347"/>
      </w:pPr>
      <w:rPr>
        <w:rFonts w:hint="default"/>
        <w:lang w:val="es-ES" w:eastAsia="en-US" w:bidi="ar-SA"/>
      </w:rPr>
    </w:lvl>
    <w:lvl w:ilvl="2" w:tplc="01EAC5D2">
      <w:numFmt w:val="bullet"/>
      <w:lvlText w:val="•"/>
      <w:lvlJc w:val="left"/>
      <w:pPr>
        <w:ind w:left="2678" w:hanging="347"/>
      </w:pPr>
      <w:rPr>
        <w:rFonts w:hint="default"/>
        <w:lang w:val="es-ES" w:eastAsia="en-US" w:bidi="ar-SA"/>
      </w:rPr>
    </w:lvl>
    <w:lvl w:ilvl="3" w:tplc="9D2AF0A8">
      <w:numFmt w:val="bullet"/>
      <w:lvlText w:val="•"/>
      <w:lvlJc w:val="left"/>
      <w:pPr>
        <w:ind w:left="3577" w:hanging="347"/>
      </w:pPr>
      <w:rPr>
        <w:rFonts w:hint="default"/>
        <w:lang w:val="es-ES" w:eastAsia="en-US" w:bidi="ar-SA"/>
      </w:rPr>
    </w:lvl>
    <w:lvl w:ilvl="4" w:tplc="FB6E3DCE">
      <w:numFmt w:val="bullet"/>
      <w:lvlText w:val="•"/>
      <w:lvlJc w:val="left"/>
      <w:pPr>
        <w:ind w:left="4476" w:hanging="347"/>
      </w:pPr>
      <w:rPr>
        <w:rFonts w:hint="default"/>
        <w:lang w:val="es-ES" w:eastAsia="en-US" w:bidi="ar-SA"/>
      </w:rPr>
    </w:lvl>
    <w:lvl w:ilvl="5" w:tplc="76A87E42">
      <w:numFmt w:val="bullet"/>
      <w:lvlText w:val="•"/>
      <w:lvlJc w:val="left"/>
      <w:pPr>
        <w:ind w:left="5376" w:hanging="347"/>
      </w:pPr>
      <w:rPr>
        <w:rFonts w:hint="default"/>
        <w:lang w:val="es-ES" w:eastAsia="en-US" w:bidi="ar-SA"/>
      </w:rPr>
    </w:lvl>
    <w:lvl w:ilvl="6" w:tplc="1A84BBAE">
      <w:numFmt w:val="bullet"/>
      <w:lvlText w:val="•"/>
      <w:lvlJc w:val="left"/>
      <w:pPr>
        <w:ind w:left="6275" w:hanging="347"/>
      </w:pPr>
      <w:rPr>
        <w:rFonts w:hint="default"/>
        <w:lang w:val="es-ES" w:eastAsia="en-US" w:bidi="ar-SA"/>
      </w:rPr>
    </w:lvl>
    <w:lvl w:ilvl="7" w:tplc="A8D208A6">
      <w:numFmt w:val="bullet"/>
      <w:lvlText w:val="•"/>
      <w:lvlJc w:val="left"/>
      <w:pPr>
        <w:ind w:left="7174" w:hanging="347"/>
      </w:pPr>
      <w:rPr>
        <w:rFonts w:hint="default"/>
        <w:lang w:val="es-ES" w:eastAsia="en-US" w:bidi="ar-SA"/>
      </w:rPr>
    </w:lvl>
    <w:lvl w:ilvl="8" w:tplc="213AF380">
      <w:numFmt w:val="bullet"/>
      <w:lvlText w:val="•"/>
      <w:lvlJc w:val="left"/>
      <w:pPr>
        <w:ind w:left="8073" w:hanging="347"/>
      </w:pPr>
      <w:rPr>
        <w:rFonts w:hint="default"/>
        <w:lang w:val="es-ES" w:eastAsia="en-US" w:bidi="ar-SA"/>
      </w:rPr>
    </w:lvl>
  </w:abstractNum>
  <w:abstractNum w:abstractNumId="9">
    <w:nsid w:val="2A721E0C"/>
    <w:multiLevelType w:val="hybridMultilevel"/>
    <w:tmpl w:val="B64AC648"/>
    <w:lvl w:ilvl="0" w:tplc="4B0C619E">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7FDC95C0">
      <w:numFmt w:val="bullet"/>
      <w:lvlText w:val="•"/>
      <w:lvlJc w:val="left"/>
      <w:pPr>
        <w:ind w:left="1743" w:hanging="306"/>
      </w:pPr>
      <w:rPr>
        <w:rFonts w:hint="default"/>
        <w:lang w:val="es-ES" w:eastAsia="en-US" w:bidi="ar-SA"/>
      </w:rPr>
    </w:lvl>
    <w:lvl w:ilvl="2" w:tplc="81F4FAA2">
      <w:numFmt w:val="bullet"/>
      <w:lvlText w:val="•"/>
      <w:lvlJc w:val="left"/>
      <w:pPr>
        <w:ind w:left="2646" w:hanging="306"/>
      </w:pPr>
      <w:rPr>
        <w:rFonts w:hint="default"/>
        <w:lang w:val="es-ES" w:eastAsia="en-US" w:bidi="ar-SA"/>
      </w:rPr>
    </w:lvl>
    <w:lvl w:ilvl="3" w:tplc="9FB6AAB6">
      <w:numFmt w:val="bullet"/>
      <w:lvlText w:val="•"/>
      <w:lvlJc w:val="left"/>
      <w:pPr>
        <w:ind w:left="3549" w:hanging="306"/>
      </w:pPr>
      <w:rPr>
        <w:rFonts w:hint="default"/>
        <w:lang w:val="es-ES" w:eastAsia="en-US" w:bidi="ar-SA"/>
      </w:rPr>
    </w:lvl>
    <w:lvl w:ilvl="4" w:tplc="7E0045A2">
      <w:numFmt w:val="bullet"/>
      <w:lvlText w:val="•"/>
      <w:lvlJc w:val="left"/>
      <w:pPr>
        <w:ind w:left="4452" w:hanging="306"/>
      </w:pPr>
      <w:rPr>
        <w:rFonts w:hint="default"/>
        <w:lang w:val="es-ES" w:eastAsia="en-US" w:bidi="ar-SA"/>
      </w:rPr>
    </w:lvl>
    <w:lvl w:ilvl="5" w:tplc="A5927C40">
      <w:numFmt w:val="bullet"/>
      <w:lvlText w:val="•"/>
      <w:lvlJc w:val="left"/>
      <w:pPr>
        <w:ind w:left="5356" w:hanging="306"/>
      </w:pPr>
      <w:rPr>
        <w:rFonts w:hint="default"/>
        <w:lang w:val="es-ES" w:eastAsia="en-US" w:bidi="ar-SA"/>
      </w:rPr>
    </w:lvl>
    <w:lvl w:ilvl="6" w:tplc="47FAA864">
      <w:numFmt w:val="bullet"/>
      <w:lvlText w:val="•"/>
      <w:lvlJc w:val="left"/>
      <w:pPr>
        <w:ind w:left="6259" w:hanging="306"/>
      </w:pPr>
      <w:rPr>
        <w:rFonts w:hint="default"/>
        <w:lang w:val="es-ES" w:eastAsia="en-US" w:bidi="ar-SA"/>
      </w:rPr>
    </w:lvl>
    <w:lvl w:ilvl="7" w:tplc="9E721452">
      <w:numFmt w:val="bullet"/>
      <w:lvlText w:val="•"/>
      <w:lvlJc w:val="left"/>
      <w:pPr>
        <w:ind w:left="7162" w:hanging="306"/>
      </w:pPr>
      <w:rPr>
        <w:rFonts w:hint="default"/>
        <w:lang w:val="es-ES" w:eastAsia="en-US" w:bidi="ar-SA"/>
      </w:rPr>
    </w:lvl>
    <w:lvl w:ilvl="8" w:tplc="030AE22C">
      <w:numFmt w:val="bullet"/>
      <w:lvlText w:val="•"/>
      <w:lvlJc w:val="left"/>
      <w:pPr>
        <w:ind w:left="8065" w:hanging="306"/>
      </w:pPr>
      <w:rPr>
        <w:rFonts w:hint="default"/>
        <w:lang w:val="es-ES" w:eastAsia="en-US" w:bidi="ar-SA"/>
      </w:rPr>
    </w:lvl>
  </w:abstractNum>
  <w:abstractNum w:abstractNumId="10">
    <w:nsid w:val="3DCC0BDF"/>
    <w:multiLevelType w:val="hybridMultilevel"/>
    <w:tmpl w:val="3844F96E"/>
    <w:lvl w:ilvl="0" w:tplc="8BFE0678">
      <w:start w:val="1"/>
      <w:numFmt w:val="lowerLetter"/>
      <w:lvlText w:val="%1)"/>
      <w:lvlJc w:val="left"/>
      <w:pPr>
        <w:ind w:left="848" w:hanging="306"/>
        <w:jc w:val="left"/>
      </w:pPr>
      <w:rPr>
        <w:rFonts w:ascii="Times New Roman" w:eastAsia="Times New Roman" w:hAnsi="Times New Roman" w:cs="Times New Roman" w:hint="default"/>
        <w:color w:val="231F20"/>
        <w:w w:val="101"/>
        <w:sz w:val="16"/>
        <w:szCs w:val="16"/>
        <w:lang w:val="es-ES" w:eastAsia="en-US" w:bidi="ar-SA"/>
      </w:rPr>
    </w:lvl>
    <w:lvl w:ilvl="1" w:tplc="873A2A38">
      <w:numFmt w:val="bullet"/>
      <w:lvlText w:val="•"/>
      <w:lvlJc w:val="left"/>
      <w:pPr>
        <w:ind w:left="1743" w:hanging="306"/>
      </w:pPr>
      <w:rPr>
        <w:rFonts w:hint="default"/>
        <w:lang w:val="es-ES" w:eastAsia="en-US" w:bidi="ar-SA"/>
      </w:rPr>
    </w:lvl>
    <w:lvl w:ilvl="2" w:tplc="FE407EE4">
      <w:numFmt w:val="bullet"/>
      <w:lvlText w:val="•"/>
      <w:lvlJc w:val="left"/>
      <w:pPr>
        <w:ind w:left="2646" w:hanging="306"/>
      </w:pPr>
      <w:rPr>
        <w:rFonts w:hint="default"/>
        <w:lang w:val="es-ES" w:eastAsia="en-US" w:bidi="ar-SA"/>
      </w:rPr>
    </w:lvl>
    <w:lvl w:ilvl="3" w:tplc="653872B2">
      <w:numFmt w:val="bullet"/>
      <w:lvlText w:val="•"/>
      <w:lvlJc w:val="left"/>
      <w:pPr>
        <w:ind w:left="3549" w:hanging="306"/>
      </w:pPr>
      <w:rPr>
        <w:rFonts w:hint="default"/>
        <w:lang w:val="es-ES" w:eastAsia="en-US" w:bidi="ar-SA"/>
      </w:rPr>
    </w:lvl>
    <w:lvl w:ilvl="4" w:tplc="8F727EC0">
      <w:numFmt w:val="bullet"/>
      <w:lvlText w:val="•"/>
      <w:lvlJc w:val="left"/>
      <w:pPr>
        <w:ind w:left="4452" w:hanging="306"/>
      </w:pPr>
      <w:rPr>
        <w:rFonts w:hint="default"/>
        <w:lang w:val="es-ES" w:eastAsia="en-US" w:bidi="ar-SA"/>
      </w:rPr>
    </w:lvl>
    <w:lvl w:ilvl="5" w:tplc="123CE7C8">
      <w:numFmt w:val="bullet"/>
      <w:lvlText w:val="•"/>
      <w:lvlJc w:val="left"/>
      <w:pPr>
        <w:ind w:left="5356" w:hanging="306"/>
      </w:pPr>
      <w:rPr>
        <w:rFonts w:hint="default"/>
        <w:lang w:val="es-ES" w:eastAsia="en-US" w:bidi="ar-SA"/>
      </w:rPr>
    </w:lvl>
    <w:lvl w:ilvl="6" w:tplc="ABE27776">
      <w:numFmt w:val="bullet"/>
      <w:lvlText w:val="•"/>
      <w:lvlJc w:val="left"/>
      <w:pPr>
        <w:ind w:left="6259" w:hanging="306"/>
      </w:pPr>
      <w:rPr>
        <w:rFonts w:hint="default"/>
        <w:lang w:val="es-ES" w:eastAsia="en-US" w:bidi="ar-SA"/>
      </w:rPr>
    </w:lvl>
    <w:lvl w:ilvl="7" w:tplc="5E3448E2">
      <w:numFmt w:val="bullet"/>
      <w:lvlText w:val="•"/>
      <w:lvlJc w:val="left"/>
      <w:pPr>
        <w:ind w:left="7162" w:hanging="306"/>
      </w:pPr>
      <w:rPr>
        <w:rFonts w:hint="default"/>
        <w:lang w:val="es-ES" w:eastAsia="en-US" w:bidi="ar-SA"/>
      </w:rPr>
    </w:lvl>
    <w:lvl w:ilvl="8" w:tplc="5E7AC8CA">
      <w:numFmt w:val="bullet"/>
      <w:lvlText w:val="•"/>
      <w:lvlJc w:val="left"/>
      <w:pPr>
        <w:ind w:left="8065" w:hanging="306"/>
      </w:pPr>
      <w:rPr>
        <w:rFonts w:hint="default"/>
        <w:lang w:val="es-ES" w:eastAsia="en-US" w:bidi="ar-SA"/>
      </w:rPr>
    </w:lvl>
  </w:abstractNum>
  <w:abstractNum w:abstractNumId="11">
    <w:nsid w:val="498670B2"/>
    <w:multiLevelType w:val="hybridMultilevel"/>
    <w:tmpl w:val="394EB420"/>
    <w:lvl w:ilvl="0" w:tplc="C926382C">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3B708BFC">
      <w:numFmt w:val="bullet"/>
      <w:lvlText w:val="•"/>
      <w:lvlJc w:val="left"/>
      <w:pPr>
        <w:ind w:left="1743" w:hanging="306"/>
      </w:pPr>
      <w:rPr>
        <w:rFonts w:hint="default"/>
        <w:lang w:val="es-ES" w:eastAsia="en-US" w:bidi="ar-SA"/>
      </w:rPr>
    </w:lvl>
    <w:lvl w:ilvl="2" w:tplc="BEB6E714">
      <w:numFmt w:val="bullet"/>
      <w:lvlText w:val="•"/>
      <w:lvlJc w:val="left"/>
      <w:pPr>
        <w:ind w:left="2646" w:hanging="306"/>
      </w:pPr>
      <w:rPr>
        <w:rFonts w:hint="default"/>
        <w:lang w:val="es-ES" w:eastAsia="en-US" w:bidi="ar-SA"/>
      </w:rPr>
    </w:lvl>
    <w:lvl w:ilvl="3" w:tplc="92E4D92A">
      <w:numFmt w:val="bullet"/>
      <w:lvlText w:val="•"/>
      <w:lvlJc w:val="left"/>
      <w:pPr>
        <w:ind w:left="3549" w:hanging="306"/>
      </w:pPr>
      <w:rPr>
        <w:rFonts w:hint="default"/>
        <w:lang w:val="es-ES" w:eastAsia="en-US" w:bidi="ar-SA"/>
      </w:rPr>
    </w:lvl>
    <w:lvl w:ilvl="4" w:tplc="C13EE3C6">
      <w:numFmt w:val="bullet"/>
      <w:lvlText w:val="•"/>
      <w:lvlJc w:val="left"/>
      <w:pPr>
        <w:ind w:left="4452" w:hanging="306"/>
      </w:pPr>
      <w:rPr>
        <w:rFonts w:hint="default"/>
        <w:lang w:val="es-ES" w:eastAsia="en-US" w:bidi="ar-SA"/>
      </w:rPr>
    </w:lvl>
    <w:lvl w:ilvl="5" w:tplc="E486A604">
      <w:numFmt w:val="bullet"/>
      <w:lvlText w:val="•"/>
      <w:lvlJc w:val="left"/>
      <w:pPr>
        <w:ind w:left="5356" w:hanging="306"/>
      </w:pPr>
      <w:rPr>
        <w:rFonts w:hint="default"/>
        <w:lang w:val="es-ES" w:eastAsia="en-US" w:bidi="ar-SA"/>
      </w:rPr>
    </w:lvl>
    <w:lvl w:ilvl="6" w:tplc="94727F7E">
      <w:numFmt w:val="bullet"/>
      <w:lvlText w:val="•"/>
      <w:lvlJc w:val="left"/>
      <w:pPr>
        <w:ind w:left="6259" w:hanging="306"/>
      </w:pPr>
      <w:rPr>
        <w:rFonts w:hint="default"/>
        <w:lang w:val="es-ES" w:eastAsia="en-US" w:bidi="ar-SA"/>
      </w:rPr>
    </w:lvl>
    <w:lvl w:ilvl="7" w:tplc="7FB25264">
      <w:numFmt w:val="bullet"/>
      <w:lvlText w:val="•"/>
      <w:lvlJc w:val="left"/>
      <w:pPr>
        <w:ind w:left="7162" w:hanging="306"/>
      </w:pPr>
      <w:rPr>
        <w:rFonts w:hint="default"/>
        <w:lang w:val="es-ES" w:eastAsia="en-US" w:bidi="ar-SA"/>
      </w:rPr>
    </w:lvl>
    <w:lvl w:ilvl="8" w:tplc="1700D09E">
      <w:numFmt w:val="bullet"/>
      <w:lvlText w:val="•"/>
      <w:lvlJc w:val="left"/>
      <w:pPr>
        <w:ind w:left="8065" w:hanging="306"/>
      </w:pPr>
      <w:rPr>
        <w:rFonts w:hint="default"/>
        <w:lang w:val="es-ES" w:eastAsia="en-US" w:bidi="ar-SA"/>
      </w:rPr>
    </w:lvl>
  </w:abstractNum>
  <w:abstractNum w:abstractNumId="12">
    <w:nsid w:val="4A711E1B"/>
    <w:multiLevelType w:val="hybridMultilevel"/>
    <w:tmpl w:val="5FFE1B26"/>
    <w:lvl w:ilvl="0" w:tplc="E2AA0DCA">
      <w:start w:val="1"/>
      <w:numFmt w:val="decimal"/>
      <w:lvlText w:val="%1."/>
      <w:lvlJc w:val="left"/>
      <w:pPr>
        <w:ind w:left="847" w:hanging="302"/>
        <w:jc w:val="left"/>
      </w:pPr>
      <w:rPr>
        <w:rFonts w:ascii="Times New Roman" w:eastAsia="Times New Roman" w:hAnsi="Times New Roman" w:cs="Times New Roman" w:hint="default"/>
        <w:color w:val="231F20"/>
        <w:w w:val="101"/>
        <w:sz w:val="16"/>
        <w:szCs w:val="16"/>
        <w:lang w:val="es-ES" w:eastAsia="en-US" w:bidi="ar-SA"/>
      </w:rPr>
    </w:lvl>
    <w:lvl w:ilvl="1" w:tplc="671C1BC4">
      <w:numFmt w:val="bullet"/>
      <w:lvlText w:val="•"/>
      <w:lvlJc w:val="left"/>
      <w:pPr>
        <w:ind w:left="1743" w:hanging="302"/>
      </w:pPr>
      <w:rPr>
        <w:rFonts w:hint="default"/>
        <w:lang w:val="es-ES" w:eastAsia="en-US" w:bidi="ar-SA"/>
      </w:rPr>
    </w:lvl>
    <w:lvl w:ilvl="2" w:tplc="B380DA82">
      <w:numFmt w:val="bullet"/>
      <w:lvlText w:val="•"/>
      <w:lvlJc w:val="left"/>
      <w:pPr>
        <w:ind w:left="2646" w:hanging="302"/>
      </w:pPr>
      <w:rPr>
        <w:rFonts w:hint="default"/>
        <w:lang w:val="es-ES" w:eastAsia="en-US" w:bidi="ar-SA"/>
      </w:rPr>
    </w:lvl>
    <w:lvl w:ilvl="3" w:tplc="2C785CB8">
      <w:numFmt w:val="bullet"/>
      <w:lvlText w:val="•"/>
      <w:lvlJc w:val="left"/>
      <w:pPr>
        <w:ind w:left="3549" w:hanging="302"/>
      </w:pPr>
      <w:rPr>
        <w:rFonts w:hint="default"/>
        <w:lang w:val="es-ES" w:eastAsia="en-US" w:bidi="ar-SA"/>
      </w:rPr>
    </w:lvl>
    <w:lvl w:ilvl="4" w:tplc="71542576">
      <w:numFmt w:val="bullet"/>
      <w:lvlText w:val="•"/>
      <w:lvlJc w:val="left"/>
      <w:pPr>
        <w:ind w:left="4452" w:hanging="302"/>
      </w:pPr>
      <w:rPr>
        <w:rFonts w:hint="default"/>
        <w:lang w:val="es-ES" w:eastAsia="en-US" w:bidi="ar-SA"/>
      </w:rPr>
    </w:lvl>
    <w:lvl w:ilvl="5" w:tplc="9466B5E8">
      <w:numFmt w:val="bullet"/>
      <w:lvlText w:val="•"/>
      <w:lvlJc w:val="left"/>
      <w:pPr>
        <w:ind w:left="5356" w:hanging="302"/>
      </w:pPr>
      <w:rPr>
        <w:rFonts w:hint="default"/>
        <w:lang w:val="es-ES" w:eastAsia="en-US" w:bidi="ar-SA"/>
      </w:rPr>
    </w:lvl>
    <w:lvl w:ilvl="6" w:tplc="2CC275EC">
      <w:numFmt w:val="bullet"/>
      <w:lvlText w:val="•"/>
      <w:lvlJc w:val="left"/>
      <w:pPr>
        <w:ind w:left="6259" w:hanging="302"/>
      </w:pPr>
      <w:rPr>
        <w:rFonts w:hint="default"/>
        <w:lang w:val="es-ES" w:eastAsia="en-US" w:bidi="ar-SA"/>
      </w:rPr>
    </w:lvl>
    <w:lvl w:ilvl="7" w:tplc="39F28698">
      <w:numFmt w:val="bullet"/>
      <w:lvlText w:val="•"/>
      <w:lvlJc w:val="left"/>
      <w:pPr>
        <w:ind w:left="7162" w:hanging="302"/>
      </w:pPr>
      <w:rPr>
        <w:rFonts w:hint="default"/>
        <w:lang w:val="es-ES" w:eastAsia="en-US" w:bidi="ar-SA"/>
      </w:rPr>
    </w:lvl>
    <w:lvl w:ilvl="8" w:tplc="D4BCEE76">
      <w:numFmt w:val="bullet"/>
      <w:lvlText w:val="•"/>
      <w:lvlJc w:val="left"/>
      <w:pPr>
        <w:ind w:left="8065" w:hanging="302"/>
      </w:pPr>
      <w:rPr>
        <w:rFonts w:hint="default"/>
        <w:lang w:val="es-ES" w:eastAsia="en-US" w:bidi="ar-SA"/>
      </w:rPr>
    </w:lvl>
  </w:abstractNum>
  <w:abstractNum w:abstractNumId="13">
    <w:nsid w:val="4D9F0845"/>
    <w:multiLevelType w:val="hybridMultilevel"/>
    <w:tmpl w:val="C3869C6E"/>
    <w:lvl w:ilvl="0" w:tplc="9DCE766C">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7B12D9B2">
      <w:numFmt w:val="bullet"/>
      <w:lvlText w:val="•"/>
      <w:lvlJc w:val="left"/>
      <w:pPr>
        <w:ind w:left="1743" w:hanging="306"/>
      </w:pPr>
      <w:rPr>
        <w:rFonts w:hint="default"/>
        <w:lang w:val="es-ES" w:eastAsia="en-US" w:bidi="ar-SA"/>
      </w:rPr>
    </w:lvl>
    <w:lvl w:ilvl="2" w:tplc="0E2CF78A">
      <w:numFmt w:val="bullet"/>
      <w:lvlText w:val="•"/>
      <w:lvlJc w:val="left"/>
      <w:pPr>
        <w:ind w:left="2646" w:hanging="306"/>
      </w:pPr>
      <w:rPr>
        <w:rFonts w:hint="default"/>
        <w:lang w:val="es-ES" w:eastAsia="en-US" w:bidi="ar-SA"/>
      </w:rPr>
    </w:lvl>
    <w:lvl w:ilvl="3" w:tplc="1F240516">
      <w:numFmt w:val="bullet"/>
      <w:lvlText w:val="•"/>
      <w:lvlJc w:val="left"/>
      <w:pPr>
        <w:ind w:left="3549" w:hanging="306"/>
      </w:pPr>
      <w:rPr>
        <w:rFonts w:hint="default"/>
        <w:lang w:val="es-ES" w:eastAsia="en-US" w:bidi="ar-SA"/>
      </w:rPr>
    </w:lvl>
    <w:lvl w:ilvl="4" w:tplc="95AC5018">
      <w:numFmt w:val="bullet"/>
      <w:lvlText w:val="•"/>
      <w:lvlJc w:val="left"/>
      <w:pPr>
        <w:ind w:left="4452" w:hanging="306"/>
      </w:pPr>
      <w:rPr>
        <w:rFonts w:hint="default"/>
        <w:lang w:val="es-ES" w:eastAsia="en-US" w:bidi="ar-SA"/>
      </w:rPr>
    </w:lvl>
    <w:lvl w:ilvl="5" w:tplc="388A7F56">
      <w:numFmt w:val="bullet"/>
      <w:lvlText w:val="•"/>
      <w:lvlJc w:val="left"/>
      <w:pPr>
        <w:ind w:left="5356" w:hanging="306"/>
      </w:pPr>
      <w:rPr>
        <w:rFonts w:hint="default"/>
        <w:lang w:val="es-ES" w:eastAsia="en-US" w:bidi="ar-SA"/>
      </w:rPr>
    </w:lvl>
    <w:lvl w:ilvl="6" w:tplc="77A6B76E">
      <w:numFmt w:val="bullet"/>
      <w:lvlText w:val="•"/>
      <w:lvlJc w:val="left"/>
      <w:pPr>
        <w:ind w:left="6259" w:hanging="306"/>
      </w:pPr>
      <w:rPr>
        <w:rFonts w:hint="default"/>
        <w:lang w:val="es-ES" w:eastAsia="en-US" w:bidi="ar-SA"/>
      </w:rPr>
    </w:lvl>
    <w:lvl w:ilvl="7" w:tplc="7CA2F644">
      <w:numFmt w:val="bullet"/>
      <w:lvlText w:val="•"/>
      <w:lvlJc w:val="left"/>
      <w:pPr>
        <w:ind w:left="7162" w:hanging="306"/>
      </w:pPr>
      <w:rPr>
        <w:rFonts w:hint="default"/>
        <w:lang w:val="es-ES" w:eastAsia="en-US" w:bidi="ar-SA"/>
      </w:rPr>
    </w:lvl>
    <w:lvl w:ilvl="8" w:tplc="2F8EA0CA">
      <w:numFmt w:val="bullet"/>
      <w:lvlText w:val="•"/>
      <w:lvlJc w:val="left"/>
      <w:pPr>
        <w:ind w:left="8065" w:hanging="306"/>
      </w:pPr>
      <w:rPr>
        <w:rFonts w:hint="default"/>
        <w:lang w:val="es-ES" w:eastAsia="en-US" w:bidi="ar-SA"/>
      </w:rPr>
    </w:lvl>
  </w:abstractNum>
  <w:abstractNum w:abstractNumId="14">
    <w:nsid w:val="5410210E"/>
    <w:multiLevelType w:val="hybridMultilevel"/>
    <w:tmpl w:val="A0A69292"/>
    <w:lvl w:ilvl="0" w:tplc="863E7D02">
      <w:start w:val="1"/>
      <w:numFmt w:val="lowerLetter"/>
      <w:lvlText w:val="%1)"/>
      <w:lvlJc w:val="left"/>
      <w:pPr>
        <w:ind w:left="848" w:hanging="306"/>
        <w:jc w:val="left"/>
      </w:pPr>
      <w:rPr>
        <w:rFonts w:ascii="Times New Roman" w:eastAsia="Times New Roman" w:hAnsi="Times New Roman" w:cs="Times New Roman" w:hint="default"/>
        <w:color w:val="231F20"/>
        <w:w w:val="101"/>
        <w:sz w:val="16"/>
        <w:szCs w:val="16"/>
        <w:lang w:val="es-ES" w:eastAsia="en-US" w:bidi="ar-SA"/>
      </w:rPr>
    </w:lvl>
    <w:lvl w:ilvl="1" w:tplc="1B54CC32">
      <w:numFmt w:val="bullet"/>
      <w:lvlText w:val="•"/>
      <w:lvlJc w:val="left"/>
      <w:pPr>
        <w:ind w:left="1743" w:hanging="306"/>
      </w:pPr>
      <w:rPr>
        <w:rFonts w:hint="default"/>
        <w:lang w:val="es-ES" w:eastAsia="en-US" w:bidi="ar-SA"/>
      </w:rPr>
    </w:lvl>
    <w:lvl w:ilvl="2" w:tplc="24285ACC">
      <w:numFmt w:val="bullet"/>
      <w:lvlText w:val="•"/>
      <w:lvlJc w:val="left"/>
      <w:pPr>
        <w:ind w:left="2646" w:hanging="306"/>
      </w:pPr>
      <w:rPr>
        <w:rFonts w:hint="default"/>
        <w:lang w:val="es-ES" w:eastAsia="en-US" w:bidi="ar-SA"/>
      </w:rPr>
    </w:lvl>
    <w:lvl w:ilvl="3" w:tplc="BAC25EA8">
      <w:numFmt w:val="bullet"/>
      <w:lvlText w:val="•"/>
      <w:lvlJc w:val="left"/>
      <w:pPr>
        <w:ind w:left="3549" w:hanging="306"/>
      </w:pPr>
      <w:rPr>
        <w:rFonts w:hint="default"/>
        <w:lang w:val="es-ES" w:eastAsia="en-US" w:bidi="ar-SA"/>
      </w:rPr>
    </w:lvl>
    <w:lvl w:ilvl="4" w:tplc="B6A68D8E">
      <w:numFmt w:val="bullet"/>
      <w:lvlText w:val="•"/>
      <w:lvlJc w:val="left"/>
      <w:pPr>
        <w:ind w:left="4452" w:hanging="306"/>
      </w:pPr>
      <w:rPr>
        <w:rFonts w:hint="default"/>
        <w:lang w:val="es-ES" w:eastAsia="en-US" w:bidi="ar-SA"/>
      </w:rPr>
    </w:lvl>
    <w:lvl w:ilvl="5" w:tplc="F6A2683E">
      <w:numFmt w:val="bullet"/>
      <w:lvlText w:val="•"/>
      <w:lvlJc w:val="left"/>
      <w:pPr>
        <w:ind w:left="5356" w:hanging="306"/>
      </w:pPr>
      <w:rPr>
        <w:rFonts w:hint="default"/>
        <w:lang w:val="es-ES" w:eastAsia="en-US" w:bidi="ar-SA"/>
      </w:rPr>
    </w:lvl>
    <w:lvl w:ilvl="6" w:tplc="850E09EE">
      <w:numFmt w:val="bullet"/>
      <w:lvlText w:val="•"/>
      <w:lvlJc w:val="left"/>
      <w:pPr>
        <w:ind w:left="6259" w:hanging="306"/>
      </w:pPr>
      <w:rPr>
        <w:rFonts w:hint="default"/>
        <w:lang w:val="es-ES" w:eastAsia="en-US" w:bidi="ar-SA"/>
      </w:rPr>
    </w:lvl>
    <w:lvl w:ilvl="7" w:tplc="6B6689E6">
      <w:numFmt w:val="bullet"/>
      <w:lvlText w:val="•"/>
      <w:lvlJc w:val="left"/>
      <w:pPr>
        <w:ind w:left="7162" w:hanging="306"/>
      </w:pPr>
      <w:rPr>
        <w:rFonts w:hint="default"/>
        <w:lang w:val="es-ES" w:eastAsia="en-US" w:bidi="ar-SA"/>
      </w:rPr>
    </w:lvl>
    <w:lvl w:ilvl="8" w:tplc="BC0C8728">
      <w:numFmt w:val="bullet"/>
      <w:lvlText w:val="•"/>
      <w:lvlJc w:val="left"/>
      <w:pPr>
        <w:ind w:left="8065" w:hanging="306"/>
      </w:pPr>
      <w:rPr>
        <w:rFonts w:hint="default"/>
        <w:lang w:val="es-ES" w:eastAsia="en-US" w:bidi="ar-SA"/>
      </w:rPr>
    </w:lvl>
  </w:abstractNum>
  <w:abstractNum w:abstractNumId="15">
    <w:nsid w:val="5A966A08"/>
    <w:multiLevelType w:val="hybridMultilevel"/>
    <w:tmpl w:val="1A361032"/>
    <w:lvl w:ilvl="0" w:tplc="B9B63250">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8758AFC4">
      <w:numFmt w:val="bullet"/>
      <w:lvlText w:val="•"/>
      <w:lvlJc w:val="left"/>
      <w:pPr>
        <w:ind w:left="1743" w:hanging="306"/>
      </w:pPr>
      <w:rPr>
        <w:rFonts w:hint="default"/>
        <w:lang w:val="es-ES" w:eastAsia="en-US" w:bidi="ar-SA"/>
      </w:rPr>
    </w:lvl>
    <w:lvl w:ilvl="2" w:tplc="A9162890">
      <w:numFmt w:val="bullet"/>
      <w:lvlText w:val="•"/>
      <w:lvlJc w:val="left"/>
      <w:pPr>
        <w:ind w:left="2646" w:hanging="306"/>
      </w:pPr>
      <w:rPr>
        <w:rFonts w:hint="default"/>
        <w:lang w:val="es-ES" w:eastAsia="en-US" w:bidi="ar-SA"/>
      </w:rPr>
    </w:lvl>
    <w:lvl w:ilvl="3" w:tplc="88C08E06">
      <w:numFmt w:val="bullet"/>
      <w:lvlText w:val="•"/>
      <w:lvlJc w:val="left"/>
      <w:pPr>
        <w:ind w:left="3549" w:hanging="306"/>
      </w:pPr>
      <w:rPr>
        <w:rFonts w:hint="default"/>
        <w:lang w:val="es-ES" w:eastAsia="en-US" w:bidi="ar-SA"/>
      </w:rPr>
    </w:lvl>
    <w:lvl w:ilvl="4" w:tplc="FE5A7D6C">
      <w:numFmt w:val="bullet"/>
      <w:lvlText w:val="•"/>
      <w:lvlJc w:val="left"/>
      <w:pPr>
        <w:ind w:left="4452" w:hanging="306"/>
      </w:pPr>
      <w:rPr>
        <w:rFonts w:hint="default"/>
        <w:lang w:val="es-ES" w:eastAsia="en-US" w:bidi="ar-SA"/>
      </w:rPr>
    </w:lvl>
    <w:lvl w:ilvl="5" w:tplc="1A20B9AA">
      <w:numFmt w:val="bullet"/>
      <w:lvlText w:val="•"/>
      <w:lvlJc w:val="left"/>
      <w:pPr>
        <w:ind w:left="5356" w:hanging="306"/>
      </w:pPr>
      <w:rPr>
        <w:rFonts w:hint="default"/>
        <w:lang w:val="es-ES" w:eastAsia="en-US" w:bidi="ar-SA"/>
      </w:rPr>
    </w:lvl>
    <w:lvl w:ilvl="6" w:tplc="3DC414D2">
      <w:numFmt w:val="bullet"/>
      <w:lvlText w:val="•"/>
      <w:lvlJc w:val="left"/>
      <w:pPr>
        <w:ind w:left="6259" w:hanging="306"/>
      </w:pPr>
      <w:rPr>
        <w:rFonts w:hint="default"/>
        <w:lang w:val="es-ES" w:eastAsia="en-US" w:bidi="ar-SA"/>
      </w:rPr>
    </w:lvl>
    <w:lvl w:ilvl="7" w:tplc="1FA6703C">
      <w:numFmt w:val="bullet"/>
      <w:lvlText w:val="•"/>
      <w:lvlJc w:val="left"/>
      <w:pPr>
        <w:ind w:left="7162" w:hanging="306"/>
      </w:pPr>
      <w:rPr>
        <w:rFonts w:hint="default"/>
        <w:lang w:val="es-ES" w:eastAsia="en-US" w:bidi="ar-SA"/>
      </w:rPr>
    </w:lvl>
    <w:lvl w:ilvl="8" w:tplc="2996D3DE">
      <w:numFmt w:val="bullet"/>
      <w:lvlText w:val="•"/>
      <w:lvlJc w:val="left"/>
      <w:pPr>
        <w:ind w:left="8065" w:hanging="306"/>
      </w:pPr>
      <w:rPr>
        <w:rFonts w:hint="default"/>
        <w:lang w:val="es-ES" w:eastAsia="en-US" w:bidi="ar-SA"/>
      </w:rPr>
    </w:lvl>
  </w:abstractNum>
  <w:abstractNum w:abstractNumId="16">
    <w:nsid w:val="67E20E69"/>
    <w:multiLevelType w:val="hybridMultilevel"/>
    <w:tmpl w:val="255A3F5A"/>
    <w:lvl w:ilvl="0" w:tplc="DE201326">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F99A55F2">
      <w:numFmt w:val="bullet"/>
      <w:lvlText w:val="•"/>
      <w:lvlJc w:val="left"/>
      <w:pPr>
        <w:ind w:left="1743" w:hanging="306"/>
      </w:pPr>
      <w:rPr>
        <w:rFonts w:hint="default"/>
        <w:lang w:val="es-ES" w:eastAsia="en-US" w:bidi="ar-SA"/>
      </w:rPr>
    </w:lvl>
    <w:lvl w:ilvl="2" w:tplc="A05A38B6">
      <w:numFmt w:val="bullet"/>
      <w:lvlText w:val="•"/>
      <w:lvlJc w:val="left"/>
      <w:pPr>
        <w:ind w:left="2646" w:hanging="306"/>
      </w:pPr>
      <w:rPr>
        <w:rFonts w:hint="default"/>
        <w:lang w:val="es-ES" w:eastAsia="en-US" w:bidi="ar-SA"/>
      </w:rPr>
    </w:lvl>
    <w:lvl w:ilvl="3" w:tplc="2982CCD0">
      <w:numFmt w:val="bullet"/>
      <w:lvlText w:val="•"/>
      <w:lvlJc w:val="left"/>
      <w:pPr>
        <w:ind w:left="3549" w:hanging="306"/>
      </w:pPr>
      <w:rPr>
        <w:rFonts w:hint="default"/>
        <w:lang w:val="es-ES" w:eastAsia="en-US" w:bidi="ar-SA"/>
      </w:rPr>
    </w:lvl>
    <w:lvl w:ilvl="4" w:tplc="EC9CBE3A">
      <w:numFmt w:val="bullet"/>
      <w:lvlText w:val="•"/>
      <w:lvlJc w:val="left"/>
      <w:pPr>
        <w:ind w:left="4452" w:hanging="306"/>
      </w:pPr>
      <w:rPr>
        <w:rFonts w:hint="default"/>
        <w:lang w:val="es-ES" w:eastAsia="en-US" w:bidi="ar-SA"/>
      </w:rPr>
    </w:lvl>
    <w:lvl w:ilvl="5" w:tplc="2D50D57E">
      <w:numFmt w:val="bullet"/>
      <w:lvlText w:val="•"/>
      <w:lvlJc w:val="left"/>
      <w:pPr>
        <w:ind w:left="5356" w:hanging="306"/>
      </w:pPr>
      <w:rPr>
        <w:rFonts w:hint="default"/>
        <w:lang w:val="es-ES" w:eastAsia="en-US" w:bidi="ar-SA"/>
      </w:rPr>
    </w:lvl>
    <w:lvl w:ilvl="6" w:tplc="EF24D874">
      <w:numFmt w:val="bullet"/>
      <w:lvlText w:val="•"/>
      <w:lvlJc w:val="left"/>
      <w:pPr>
        <w:ind w:left="6259" w:hanging="306"/>
      </w:pPr>
      <w:rPr>
        <w:rFonts w:hint="default"/>
        <w:lang w:val="es-ES" w:eastAsia="en-US" w:bidi="ar-SA"/>
      </w:rPr>
    </w:lvl>
    <w:lvl w:ilvl="7" w:tplc="51D6F20E">
      <w:numFmt w:val="bullet"/>
      <w:lvlText w:val="•"/>
      <w:lvlJc w:val="left"/>
      <w:pPr>
        <w:ind w:left="7162" w:hanging="306"/>
      </w:pPr>
      <w:rPr>
        <w:rFonts w:hint="default"/>
        <w:lang w:val="es-ES" w:eastAsia="en-US" w:bidi="ar-SA"/>
      </w:rPr>
    </w:lvl>
    <w:lvl w:ilvl="8" w:tplc="9B56C6D2">
      <w:numFmt w:val="bullet"/>
      <w:lvlText w:val="•"/>
      <w:lvlJc w:val="left"/>
      <w:pPr>
        <w:ind w:left="8065" w:hanging="306"/>
      </w:pPr>
      <w:rPr>
        <w:rFonts w:hint="default"/>
        <w:lang w:val="es-ES" w:eastAsia="en-US" w:bidi="ar-SA"/>
      </w:rPr>
    </w:lvl>
  </w:abstractNum>
  <w:abstractNum w:abstractNumId="17">
    <w:nsid w:val="6BBB29FF"/>
    <w:multiLevelType w:val="hybridMultilevel"/>
    <w:tmpl w:val="C6400AB0"/>
    <w:lvl w:ilvl="0" w:tplc="7D7EDC64">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7AEE606C">
      <w:numFmt w:val="bullet"/>
      <w:lvlText w:val="•"/>
      <w:lvlJc w:val="left"/>
      <w:pPr>
        <w:ind w:left="1743" w:hanging="306"/>
      </w:pPr>
      <w:rPr>
        <w:rFonts w:hint="default"/>
        <w:lang w:val="es-ES" w:eastAsia="en-US" w:bidi="ar-SA"/>
      </w:rPr>
    </w:lvl>
    <w:lvl w:ilvl="2" w:tplc="A8D43F20">
      <w:numFmt w:val="bullet"/>
      <w:lvlText w:val="•"/>
      <w:lvlJc w:val="left"/>
      <w:pPr>
        <w:ind w:left="2646" w:hanging="306"/>
      </w:pPr>
      <w:rPr>
        <w:rFonts w:hint="default"/>
        <w:lang w:val="es-ES" w:eastAsia="en-US" w:bidi="ar-SA"/>
      </w:rPr>
    </w:lvl>
    <w:lvl w:ilvl="3" w:tplc="FE9E95B2">
      <w:numFmt w:val="bullet"/>
      <w:lvlText w:val="•"/>
      <w:lvlJc w:val="left"/>
      <w:pPr>
        <w:ind w:left="3549" w:hanging="306"/>
      </w:pPr>
      <w:rPr>
        <w:rFonts w:hint="default"/>
        <w:lang w:val="es-ES" w:eastAsia="en-US" w:bidi="ar-SA"/>
      </w:rPr>
    </w:lvl>
    <w:lvl w:ilvl="4" w:tplc="3236B1F4">
      <w:numFmt w:val="bullet"/>
      <w:lvlText w:val="•"/>
      <w:lvlJc w:val="left"/>
      <w:pPr>
        <w:ind w:left="4452" w:hanging="306"/>
      </w:pPr>
      <w:rPr>
        <w:rFonts w:hint="default"/>
        <w:lang w:val="es-ES" w:eastAsia="en-US" w:bidi="ar-SA"/>
      </w:rPr>
    </w:lvl>
    <w:lvl w:ilvl="5" w:tplc="7474E212">
      <w:numFmt w:val="bullet"/>
      <w:lvlText w:val="•"/>
      <w:lvlJc w:val="left"/>
      <w:pPr>
        <w:ind w:left="5356" w:hanging="306"/>
      </w:pPr>
      <w:rPr>
        <w:rFonts w:hint="default"/>
        <w:lang w:val="es-ES" w:eastAsia="en-US" w:bidi="ar-SA"/>
      </w:rPr>
    </w:lvl>
    <w:lvl w:ilvl="6" w:tplc="6F40822E">
      <w:numFmt w:val="bullet"/>
      <w:lvlText w:val="•"/>
      <w:lvlJc w:val="left"/>
      <w:pPr>
        <w:ind w:left="6259" w:hanging="306"/>
      </w:pPr>
      <w:rPr>
        <w:rFonts w:hint="default"/>
        <w:lang w:val="es-ES" w:eastAsia="en-US" w:bidi="ar-SA"/>
      </w:rPr>
    </w:lvl>
    <w:lvl w:ilvl="7" w:tplc="AB288DB6">
      <w:numFmt w:val="bullet"/>
      <w:lvlText w:val="•"/>
      <w:lvlJc w:val="left"/>
      <w:pPr>
        <w:ind w:left="7162" w:hanging="306"/>
      </w:pPr>
      <w:rPr>
        <w:rFonts w:hint="default"/>
        <w:lang w:val="es-ES" w:eastAsia="en-US" w:bidi="ar-SA"/>
      </w:rPr>
    </w:lvl>
    <w:lvl w:ilvl="8" w:tplc="13AAA55C">
      <w:numFmt w:val="bullet"/>
      <w:lvlText w:val="•"/>
      <w:lvlJc w:val="left"/>
      <w:pPr>
        <w:ind w:left="8065" w:hanging="306"/>
      </w:pPr>
      <w:rPr>
        <w:rFonts w:hint="default"/>
        <w:lang w:val="es-ES" w:eastAsia="en-US" w:bidi="ar-SA"/>
      </w:rPr>
    </w:lvl>
  </w:abstractNum>
  <w:abstractNum w:abstractNumId="18">
    <w:nsid w:val="761E3862"/>
    <w:multiLevelType w:val="hybridMultilevel"/>
    <w:tmpl w:val="B32E594E"/>
    <w:lvl w:ilvl="0" w:tplc="8592A776">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DA4AD532">
      <w:numFmt w:val="bullet"/>
      <w:lvlText w:val="•"/>
      <w:lvlJc w:val="left"/>
      <w:pPr>
        <w:ind w:left="1743" w:hanging="306"/>
      </w:pPr>
      <w:rPr>
        <w:rFonts w:hint="default"/>
        <w:lang w:val="es-ES" w:eastAsia="en-US" w:bidi="ar-SA"/>
      </w:rPr>
    </w:lvl>
    <w:lvl w:ilvl="2" w:tplc="9DD0CF08">
      <w:numFmt w:val="bullet"/>
      <w:lvlText w:val="•"/>
      <w:lvlJc w:val="left"/>
      <w:pPr>
        <w:ind w:left="2646" w:hanging="306"/>
      </w:pPr>
      <w:rPr>
        <w:rFonts w:hint="default"/>
        <w:lang w:val="es-ES" w:eastAsia="en-US" w:bidi="ar-SA"/>
      </w:rPr>
    </w:lvl>
    <w:lvl w:ilvl="3" w:tplc="0816B290">
      <w:numFmt w:val="bullet"/>
      <w:lvlText w:val="•"/>
      <w:lvlJc w:val="left"/>
      <w:pPr>
        <w:ind w:left="3549" w:hanging="306"/>
      </w:pPr>
      <w:rPr>
        <w:rFonts w:hint="default"/>
        <w:lang w:val="es-ES" w:eastAsia="en-US" w:bidi="ar-SA"/>
      </w:rPr>
    </w:lvl>
    <w:lvl w:ilvl="4" w:tplc="D92AC0E6">
      <w:numFmt w:val="bullet"/>
      <w:lvlText w:val="•"/>
      <w:lvlJc w:val="left"/>
      <w:pPr>
        <w:ind w:left="4452" w:hanging="306"/>
      </w:pPr>
      <w:rPr>
        <w:rFonts w:hint="default"/>
        <w:lang w:val="es-ES" w:eastAsia="en-US" w:bidi="ar-SA"/>
      </w:rPr>
    </w:lvl>
    <w:lvl w:ilvl="5" w:tplc="CFE4EAA6">
      <w:numFmt w:val="bullet"/>
      <w:lvlText w:val="•"/>
      <w:lvlJc w:val="left"/>
      <w:pPr>
        <w:ind w:left="5356" w:hanging="306"/>
      </w:pPr>
      <w:rPr>
        <w:rFonts w:hint="default"/>
        <w:lang w:val="es-ES" w:eastAsia="en-US" w:bidi="ar-SA"/>
      </w:rPr>
    </w:lvl>
    <w:lvl w:ilvl="6" w:tplc="64E2B292">
      <w:numFmt w:val="bullet"/>
      <w:lvlText w:val="•"/>
      <w:lvlJc w:val="left"/>
      <w:pPr>
        <w:ind w:left="6259" w:hanging="306"/>
      </w:pPr>
      <w:rPr>
        <w:rFonts w:hint="default"/>
        <w:lang w:val="es-ES" w:eastAsia="en-US" w:bidi="ar-SA"/>
      </w:rPr>
    </w:lvl>
    <w:lvl w:ilvl="7" w:tplc="07E07A88">
      <w:numFmt w:val="bullet"/>
      <w:lvlText w:val="•"/>
      <w:lvlJc w:val="left"/>
      <w:pPr>
        <w:ind w:left="7162" w:hanging="306"/>
      </w:pPr>
      <w:rPr>
        <w:rFonts w:hint="default"/>
        <w:lang w:val="es-ES" w:eastAsia="en-US" w:bidi="ar-SA"/>
      </w:rPr>
    </w:lvl>
    <w:lvl w:ilvl="8" w:tplc="56D6D0AC">
      <w:numFmt w:val="bullet"/>
      <w:lvlText w:val="•"/>
      <w:lvlJc w:val="left"/>
      <w:pPr>
        <w:ind w:left="8065" w:hanging="306"/>
      </w:pPr>
      <w:rPr>
        <w:rFonts w:hint="default"/>
        <w:lang w:val="es-ES" w:eastAsia="en-US" w:bidi="ar-SA"/>
      </w:rPr>
    </w:lvl>
  </w:abstractNum>
  <w:abstractNum w:abstractNumId="19">
    <w:nsid w:val="7C6B6D33"/>
    <w:multiLevelType w:val="hybridMultilevel"/>
    <w:tmpl w:val="F776F3D0"/>
    <w:lvl w:ilvl="0" w:tplc="2E8AE4A0">
      <w:start w:val="1"/>
      <w:numFmt w:val="lowerLetter"/>
      <w:lvlText w:val="%1)"/>
      <w:lvlJc w:val="left"/>
      <w:pPr>
        <w:ind w:left="847" w:hanging="306"/>
        <w:jc w:val="left"/>
      </w:pPr>
      <w:rPr>
        <w:rFonts w:ascii="Times New Roman" w:eastAsia="Times New Roman" w:hAnsi="Times New Roman" w:cs="Times New Roman" w:hint="default"/>
        <w:color w:val="231F20"/>
        <w:w w:val="101"/>
        <w:sz w:val="16"/>
        <w:szCs w:val="16"/>
        <w:lang w:val="es-ES" w:eastAsia="en-US" w:bidi="ar-SA"/>
      </w:rPr>
    </w:lvl>
    <w:lvl w:ilvl="1" w:tplc="79E6DF20">
      <w:numFmt w:val="bullet"/>
      <w:lvlText w:val="•"/>
      <w:lvlJc w:val="left"/>
      <w:pPr>
        <w:ind w:left="1743" w:hanging="306"/>
      </w:pPr>
      <w:rPr>
        <w:rFonts w:hint="default"/>
        <w:lang w:val="es-ES" w:eastAsia="en-US" w:bidi="ar-SA"/>
      </w:rPr>
    </w:lvl>
    <w:lvl w:ilvl="2" w:tplc="8612E34E">
      <w:numFmt w:val="bullet"/>
      <w:lvlText w:val="•"/>
      <w:lvlJc w:val="left"/>
      <w:pPr>
        <w:ind w:left="2646" w:hanging="306"/>
      </w:pPr>
      <w:rPr>
        <w:rFonts w:hint="default"/>
        <w:lang w:val="es-ES" w:eastAsia="en-US" w:bidi="ar-SA"/>
      </w:rPr>
    </w:lvl>
    <w:lvl w:ilvl="3" w:tplc="CB8C385E">
      <w:numFmt w:val="bullet"/>
      <w:lvlText w:val="•"/>
      <w:lvlJc w:val="left"/>
      <w:pPr>
        <w:ind w:left="3549" w:hanging="306"/>
      </w:pPr>
      <w:rPr>
        <w:rFonts w:hint="default"/>
        <w:lang w:val="es-ES" w:eastAsia="en-US" w:bidi="ar-SA"/>
      </w:rPr>
    </w:lvl>
    <w:lvl w:ilvl="4" w:tplc="C55CD138">
      <w:numFmt w:val="bullet"/>
      <w:lvlText w:val="•"/>
      <w:lvlJc w:val="left"/>
      <w:pPr>
        <w:ind w:left="4452" w:hanging="306"/>
      </w:pPr>
      <w:rPr>
        <w:rFonts w:hint="default"/>
        <w:lang w:val="es-ES" w:eastAsia="en-US" w:bidi="ar-SA"/>
      </w:rPr>
    </w:lvl>
    <w:lvl w:ilvl="5" w:tplc="FB9C2828">
      <w:numFmt w:val="bullet"/>
      <w:lvlText w:val="•"/>
      <w:lvlJc w:val="left"/>
      <w:pPr>
        <w:ind w:left="5356" w:hanging="306"/>
      </w:pPr>
      <w:rPr>
        <w:rFonts w:hint="default"/>
        <w:lang w:val="es-ES" w:eastAsia="en-US" w:bidi="ar-SA"/>
      </w:rPr>
    </w:lvl>
    <w:lvl w:ilvl="6" w:tplc="DF2C3ABA">
      <w:numFmt w:val="bullet"/>
      <w:lvlText w:val="•"/>
      <w:lvlJc w:val="left"/>
      <w:pPr>
        <w:ind w:left="6259" w:hanging="306"/>
      </w:pPr>
      <w:rPr>
        <w:rFonts w:hint="default"/>
        <w:lang w:val="es-ES" w:eastAsia="en-US" w:bidi="ar-SA"/>
      </w:rPr>
    </w:lvl>
    <w:lvl w:ilvl="7" w:tplc="7CE84C60">
      <w:numFmt w:val="bullet"/>
      <w:lvlText w:val="•"/>
      <w:lvlJc w:val="left"/>
      <w:pPr>
        <w:ind w:left="7162" w:hanging="306"/>
      </w:pPr>
      <w:rPr>
        <w:rFonts w:hint="default"/>
        <w:lang w:val="es-ES" w:eastAsia="en-US" w:bidi="ar-SA"/>
      </w:rPr>
    </w:lvl>
    <w:lvl w:ilvl="8" w:tplc="55EA8C34">
      <w:numFmt w:val="bullet"/>
      <w:lvlText w:val="•"/>
      <w:lvlJc w:val="left"/>
      <w:pPr>
        <w:ind w:left="8065" w:hanging="306"/>
      </w:pPr>
      <w:rPr>
        <w:rFonts w:hint="default"/>
        <w:lang w:val="es-ES" w:eastAsia="en-US" w:bidi="ar-SA"/>
      </w:rPr>
    </w:lvl>
  </w:abstractNum>
  <w:num w:numId="1">
    <w:abstractNumId w:val="6"/>
  </w:num>
  <w:num w:numId="2">
    <w:abstractNumId w:val="2"/>
  </w:num>
  <w:num w:numId="3">
    <w:abstractNumId w:val="3"/>
  </w:num>
  <w:num w:numId="4">
    <w:abstractNumId w:val="16"/>
  </w:num>
  <w:num w:numId="5">
    <w:abstractNumId w:val="0"/>
  </w:num>
  <w:num w:numId="6">
    <w:abstractNumId w:val="10"/>
  </w:num>
  <w:num w:numId="7">
    <w:abstractNumId w:val="12"/>
  </w:num>
  <w:num w:numId="8">
    <w:abstractNumId w:val="15"/>
  </w:num>
  <w:num w:numId="9">
    <w:abstractNumId w:val="13"/>
  </w:num>
  <w:num w:numId="10">
    <w:abstractNumId w:val="1"/>
  </w:num>
  <w:num w:numId="11">
    <w:abstractNumId w:val="8"/>
  </w:num>
  <w:num w:numId="12">
    <w:abstractNumId w:val="19"/>
  </w:num>
  <w:num w:numId="13">
    <w:abstractNumId w:val="4"/>
  </w:num>
  <w:num w:numId="14">
    <w:abstractNumId w:val="14"/>
  </w:num>
  <w:num w:numId="15">
    <w:abstractNumId w:val="11"/>
  </w:num>
  <w:num w:numId="16">
    <w:abstractNumId w:val="18"/>
  </w:num>
  <w:num w:numId="17">
    <w:abstractNumId w:val="17"/>
  </w:num>
  <w:num w:numId="18">
    <w:abstractNumId w:val="5"/>
  </w:num>
  <w:num w:numId="19">
    <w:abstractNumId w:val="9"/>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14"/>
    <w:rsid w:val="00072E9C"/>
    <w:rsid w:val="000F1303"/>
    <w:rsid w:val="00166CDE"/>
    <w:rsid w:val="002F2A7C"/>
    <w:rsid w:val="00327B86"/>
    <w:rsid w:val="005B53C9"/>
    <w:rsid w:val="00913A6E"/>
    <w:rsid w:val="00954834"/>
    <w:rsid w:val="00A47F99"/>
    <w:rsid w:val="00B04B3D"/>
    <w:rsid w:val="00E13537"/>
    <w:rsid w:val="00F0623B"/>
    <w:rsid w:val="00FD03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89" w:right="2"/>
      <w:jc w:val="center"/>
      <w:outlineLvl w:val="0"/>
    </w:pPr>
    <w:rPr>
      <w:b/>
      <w:bCs/>
      <w:sz w:val="32"/>
      <w:szCs w:val="32"/>
    </w:rPr>
  </w:style>
  <w:style w:type="paragraph" w:styleId="Ttulo2">
    <w:name w:val="heading 2"/>
    <w:basedOn w:val="Normal"/>
    <w:uiPriority w:val="1"/>
    <w:qFormat/>
    <w:pPr>
      <w:ind w:left="777" w:right="777"/>
      <w:jc w:val="center"/>
      <w:outlineLvl w:val="1"/>
    </w:pPr>
    <w:rPr>
      <w:b/>
      <w:bCs/>
      <w:sz w:val="28"/>
      <w:szCs w:val="28"/>
    </w:rPr>
  </w:style>
  <w:style w:type="paragraph" w:styleId="Ttulo3">
    <w:name w:val="heading 3"/>
    <w:basedOn w:val="Normal"/>
    <w:uiPriority w:val="1"/>
    <w:qFormat/>
    <w:pPr>
      <w:ind w:left="123" w:right="123"/>
      <w:jc w:val="center"/>
      <w:outlineLvl w:val="2"/>
    </w:pPr>
    <w:rPr>
      <w:rFonts w:ascii="Arial" w:eastAsia="Arial" w:hAnsi="Arial" w:cs="Arial"/>
      <w:b/>
      <w:bCs/>
      <w:i/>
      <w:sz w:val="25"/>
      <w:szCs w:val="25"/>
    </w:rPr>
  </w:style>
  <w:style w:type="paragraph" w:styleId="Ttulo4">
    <w:name w:val="heading 4"/>
    <w:basedOn w:val="Normal"/>
    <w:uiPriority w:val="1"/>
    <w:qFormat/>
    <w:pPr>
      <w:ind w:left="123"/>
      <w:jc w:val="center"/>
      <w:outlineLvl w:val="3"/>
    </w:pPr>
    <w:rPr>
      <w:rFonts w:ascii="Arial" w:eastAsia="Arial" w:hAnsi="Arial" w:cs="Arial"/>
      <w:b/>
      <w:bCs/>
      <w:i/>
      <w:sz w:val="24"/>
      <w:szCs w:val="24"/>
    </w:rPr>
  </w:style>
  <w:style w:type="paragraph" w:styleId="Ttulo5">
    <w:name w:val="heading 5"/>
    <w:basedOn w:val="Normal"/>
    <w:uiPriority w:val="1"/>
    <w:qFormat/>
    <w:pPr>
      <w:ind w:left="123"/>
      <w:jc w:val="center"/>
      <w:outlineLvl w:val="4"/>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95"/>
      <w:ind w:left="128"/>
    </w:pPr>
    <w:rPr>
      <w:b/>
      <w:bCs/>
      <w:sz w:val="16"/>
      <w:szCs w:val="16"/>
    </w:rPr>
  </w:style>
  <w:style w:type="paragraph" w:styleId="TDC2">
    <w:name w:val="toc 2"/>
    <w:basedOn w:val="Normal"/>
    <w:uiPriority w:val="1"/>
    <w:qFormat/>
    <w:pPr>
      <w:spacing w:before="61"/>
      <w:ind w:left="128"/>
    </w:pPr>
    <w:rPr>
      <w:sz w:val="16"/>
      <w:szCs w:val="16"/>
    </w:r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847" w:hanging="315"/>
    </w:pPr>
  </w:style>
  <w:style w:type="paragraph" w:customStyle="1" w:styleId="TableParagraph">
    <w:name w:val="Table Paragraph"/>
    <w:basedOn w:val="Normal"/>
    <w:uiPriority w:val="1"/>
    <w:qFormat/>
    <w:pPr>
      <w:spacing w:line="146" w:lineRule="exact"/>
    </w:pPr>
  </w:style>
  <w:style w:type="paragraph" w:styleId="Encabezado">
    <w:name w:val="header"/>
    <w:basedOn w:val="Normal"/>
    <w:link w:val="EncabezadoCar"/>
    <w:uiPriority w:val="99"/>
    <w:unhideWhenUsed/>
    <w:rsid w:val="00072E9C"/>
    <w:pPr>
      <w:tabs>
        <w:tab w:val="center" w:pos="4419"/>
        <w:tab w:val="right" w:pos="8838"/>
      </w:tabs>
    </w:pPr>
  </w:style>
  <w:style w:type="character" w:customStyle="1" w:styleId="EncabezadoCar">
    <w:name w:val="Encabezado Car"/>
    <w:basedOn w:val="Fuentedeprrafopredeter"/>
    <w:link w:val="Encabezado"/>
    <w:uiPriority w:val="99"/>
    <w:rsid w:val="00072E9C"/>
    <w:rPr>
      <w:rFonts w:ascii="Times New Roman" w:eastAsia="Times New Roman" w:hAnsi="Times New Roman" w:cs="Times New Roman"/>
      <w:lang w:val="es-ES"/>
    </w:rPr>
  </w:style>
  <w:style w:type="paragraph" w:styleId="Piedepgina">
    <w:name w:val="footer"/>
    <w:basedOn w:val="Normal"/>
    <w:link w:val="PiedepginaCar"/>
    <w:uiPriority w:val="99"/>
    <w:unhideWhenUsed/>
    <w:rsid w:val="00072E9C"/>
    <w:pPr>
      <w:tabs>
        <w:tab w:val="center" w:pos="4419"/>
        <w:tab w:val="right" w:pos="8838"/>
      </w:tabs>
    </w:pPr>
  </w:style>
  <w:style w:type="character" w:customStyle="1" w:styleId="PiedepginaCar">
    <w:name w:val="Pie de página Car"/>
    <w:basedOn w:val="Fuentedeprrafopredeter"/>
    <w:link w:val="Piedepgina"/>
    <w:uiPriority w:val="99"/>
    <w:rsid w:val="00072E9C"/>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913A6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A6E"/>
    <w:rPr>
      <w:rFonts w:ascii="Tahoma" w:eastAsia="Times New Roman"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89" w:right="2"/>
      <w:jc w:val="center"/>
      <w:outlineLvl w:val="0"/>
    </w:pPr>
    <w:rPr>
      <w:b/>
      <w:bCs/>
      <w:sz w:val="32"/>
      <w:szCs w:val="32"/>
    </w:rPr>
  </w:style>
  <w:style w:type="paragraph" w:styleId="Ttulo2">
    <w:name w:val="heading 2"/>
    <w:basedOn w:val="Normal"/>
    <w:uiPriority w:val="1"/>
    <w:qFormat/>
    <w:pPr>
      <w:ind w:left="777" w:right="777"/>
      <w:jc w:val="center"/>
      <w:outlineLvl w:val="1"/>
    </w:pPr>
    <w:rPr>
      <w:b/>
      <w:bCs/>
      <w:sz w:val="28"/>
      <w:szCs w:val="28"/>
    </w:rPr>
  </w:style>
  <w:style w:type="paragraph" w:styleId="Ttulo3">
    <w:name w:val="heading 3"/>
    <w:basedOn w:val="Normal"/>
    <w:uiPriority w:val="1"/>
    <w:qFormat/>
    <w:pPr>
      <w:ind w:left="123" w:right="123"/>
      <w:jc w:val="center"/>
      <w:outlineLvl w:val="2"/>
    </w:pPr>
    <w:rPr>
      <w:rFonts w:ascii="Arial" w:eastAsia="Arial" w:hAnsi="Arial" w:cs="Arial"/>
      <w:b/>
      <w:bCs/>
      <w:i/>
      <w:sz w:val="25"/>
      <w:szCs w:val="25"/>
    </w:rPr>
  </w:style>
  <w:style w:type="paragraph" w:styleId="Ttulo4">
    <w:name w:val="heading 4"/>
    <w:basedOn w:val="Normal"/>
    <w:uiPriority w:val="1"/>
    <w:qFormat/>
    <w:pPr>
      <w:ind w:left="123"/>
      <w:jc w:val="center"/>
      <w:outlineLvl w:val="3"/>
    </w:pPr>
    <w:rPr>
      <w:rFonts w:ascii="Arial" w:eastAsia="Arial" w:hAnsi="Arial" w:cs="Arial"/>
      <w:b/>
      <w:bCs/>
      <w:i/>
      <w:sz w:val="24"/>
      <w:szCs w:val="24"/>
    </w:rPr>
  </w:style>
  <w:style w:type="paragraph" w:styleId="Ttulo5">
    <w:name w:val="heading 5"/>
    <w:basedOn w:val="Normal"/>
    <w:uiPriority w:val="1"/>
    <w:qFormat/>
    <w:pPr>
      <w:ind w:left="123"/>
      <w:jc w:val="center"/>
      <w:outlineLvl w:val="4"/>
    </w:pPr>
    <w:rPr>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295"/>
      <w:ind w:left="128"/>
    </w:pPr>
    <w:rPr>
      <w:b/>
      <w:bCs/>
      <w:sz w:val="16"/>
      <w:szCs w:val="16"/>
    </w:rPr>
  </w:style>
  <w:style w:type="paragraph" w:styleId="TDC2">
    <w:name w:val="toc 2"/>
    <w:basedOn w:val="Normal"/>
    <w:uiPriority w:val="1"/>
    <w:qFormat/>
    <w:pPr>
      <w:spacing w:before="61"/>
      <w:ind w:left="128"/>
    </w:pPr>
    <w:rPr>
      <w:sz w:val="16"/>
      <w:szCs w:val="16"/>
    </w:r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pPr>
      <w:ind w:left="847" w:hanging="315"/>
    </w:pPr>
  </w:style>
  <w:style w:type="paragraph" w:customStyle="1" w:styleId="TableParagraph">
    <w:name w:val="Table Paragraph"/>
    <w:basedOn w:val="Normal"/>
    <w:uiPriority w:val="1"/>
    <w:qFormat/>
    <w:pPr>
      <w:spacing w:line="146" w:lineRule="exact"/>
    </w:pPr>
  </w:style>
  <w:style w:type="paragraph" w:styleId="Encabezado">
    <w:name w:val="header"/>
    <w:basedOn w:val="Normal"/>
    <w:link w:val="EncabezadoCar"/>
    <w:uiPriority w:val="99"/>
    <w:unhideWhenUsed/>
    <w:rsid w:val="00072E9C"/>
    <w:pPr>
      <w:tabs>
        <w:tab w:val="center" w:pos="4419"/>
        <w:tab w:val="right" w:pos="8838"/>
      </w:tabs>
    </w:pPr>
  </w:style>
  <w:style w:type="character" w:customStyle="1" w:styleId="EncabezadoCar">
    <w:name w:val="Encabezado Car"/>
    <w:basedOn w:val="Fuentedeprrafopredeter"/>
    <w:link w:val="Encabezado"/>
    <w:uiPriority w:val="99"/>
    <w:rsid w:val="00072E9C"/>
    <w:rPr>
      <w:rFonts w:ascii="Times New Roman" w:eastAsia="Times New Roman" w:hAnsi="Times New Roman" w:cs="Times New Roman"/>
      <w:lang w:val="es-ES"/>
    </w:rPr>
  </w:style>
  <w:style w:type="paragraph" w:styleId="Piedepgina">
    <w:name w:val="footer"/>
    <w:basedOn w:val="Normal"/>
    <w:link w:val="PiedepginaCar"/>
    <w:uiPriority w:val="99"/>
    <w:unhideWhenUsed/>
    <w:rsid w:val="00072E9C"/>
    <w:pPr>
      <w:tabs>
        <w:tab w:val="center" w:pos="4419"/>
        <w:tab w:val="right" w:pos="8838"/>
      </w:tabs>
    </w:pPr>
  </w:style>
  <w:style w:type="character" w:customStyle="1" w:styleId="PiedepginaCar">
    <w:name w:val="Pie de página Car"/>
    <w:basedOn w:val="Fuentedeprrafopredeter"/>
    <w:link w:val="Piedepgina"/>
    <w:uiPriority w:val="99"/>
    <w:rsid w:val="00072E9C"/>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913A6E"/>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A6E"/>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prentanacional.gob.s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cial@imprentanacional.gob.sv"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iariooficial@imprentanacional.gob.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C86DF-5133-4433-8D9C-62E0072E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14243</Words>
  <Characters>78342</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Diario Oficial 20 de Septiembre 2013.indd</vt:lpstr>
    </vt:vector>
  </TitlesOfParts>
  <Company/>
  <LinksUpToDate>false</LinksUpToDate>
  <CharactersWithSpaces>92401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Diario Oficial 20 de Septiembre 2013.indd</dc:title>
  <dc:creator>americo.ayala</dc:creator>
  <cp:lastModifiedBy>Participacion</cp:lastModifiedBy>
  <cp:revision>3</cp:revision>
  <cp:lastPrinted>2023-03-08T20:38:00Z</cp:lastPrinted>
  <dcterms:created xsi:type="dcterms:W3CDTF">2025-02-10T15:37:00Z</dcterms:created>
  <dcterms:modified xsi:type="dcterms:W3CDTF">2025-02-10T22:35:00Z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2013-10-15T00:00:00Z</vt:filetime>
  </property>
  <property fmtid="{D5CDD505-2E9C-101B-9397-08002B2CF9AE}" pid="3" name="Creator">
    <vt:lpwstr>PScript5.dll Version 5.2.2</vt:lpwstr>
  </property>
  <property fmtid="{D5CDD505-2E9C-101B-9397-08002B2CF9AE}" pid="4" name="LastSaved">
    <vt:filetime>2023-03-08T00:00:00Z</vt:filetime>
  </property>
</Properties>
</file>