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D42E7" w14:textId="3B4B1DF1" w:rsidR="001D1BD3" w:rsidRPr="00A83FCA" w:rsidRDefault="001D1BD3" w:rsidP="00AC412A">
      <w:pPr>
        <w:pStyle w:val="Cuerpo"/>
        <w:spacing w:after="0" w:line="360" w:lineRule="auto"/>
        <w:jc w:val="center"/>
        <w:rPr>
          <w:rFonts w:ascii="Bembo Std" w:hAnsi="Bembo Std"/>
          <w:b/>
          <w:bCs/>
          <w:sz w:val="24"/>
          <w:szCs w:val="24"/>
          <w:lang w:val="pt-PT"/>
        </w:rPr>
      </w:pPr>
      <w:bookmarkStart w:id="0" w:name="_Toc461432679"/>
      <w:bookmarkStart w:id="1" w:name="_Toc461432814"/>
      <w:r w:rsidRPr="00A83FCA">
        <w:rPr>
          <w:rFonts w:ascii="Bembo Std" w:hAnsi="Bembo Std"/>
          <w:b/>
          <w:bCs/>
          <w:noProof/>
          <w:sz w:val="24"/>
          <w:szCs w:val="24"/>
          <w:bdr w:val="none" w:sz="0" w:space="0" w:color="auto"/>
        </w:rPr>
        <w:drawing>
          <wp:anchor distT="0" distB="0" distL="114300" distR="114300" simplePos="0" relativeHeight="251784192" behindDoc="0" locked="0" layoutInCell="1" allowOverlap="1" wp14:anchorId="01A71F7C" wp14:editId="487D9870">
            <wp:simplePos x="0" y="0"/>
            <wp:positionH relativeFrom="margin">
              <wp:posOffset>3015615</wp:posOffset>
            </wp:positionH>
            <wp:positionV relativeFrom="paragraph">
              <wp:posOffset>0</wp:posOffset>
            </wp:positionV>
            <wp:extent cx="829189" cy="855980"/>
            <wp:effectExtent l="0" t="0" r="0" b="1270"/>
            <wp:wrapSquare wrapText="bothSides"/>
            <wp:docPr id="4" name="Imagen 4" descr="C:\Users\claudia.solorzano\AppData\Local\Microsoft\Windows\INetCache\Content.Word\header_seal_M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udia.solorzano\AppData\Local\Microsoft\Windows\INetCache\Content.Word\header_seal_MOP.PNG"/>
                    <pic:cNvPicPr>
                      <a:picLocks noChangeAspect="1" noChangeArrowheads="1"/>
                    </pic:cNvPicPr>
                  </pic:nvPicPr>
                  <pic:blipFill rotWithShape="1">
                    <a:blip r:embed="rId8">
                      <a:extLst>
                        <a:ext uri="{28A0092B-C50C-407E-A947-70E740481C1C}">
                          <a14:useLocalDpi xmlns:a14="http://schemas.microsoft.com/office/drawing/2010/main" val="0"/>
                        </a:ext>
                      </a:extLst>
                    </a:blip>
                    <a:srcRect r="67597"/>
                    <a:stretch/>
                  </pic:blipFill>
                  <pic:spPr bwMode="auto">
                    <a:xfrm>
                      <a:off x="0" y="0"/>
                      <a:ext cx="829189" cy="855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9C7474" w14:textId="516F70E7" w:rsidR="001D1BD3" w:rsidRPr="00A83FCA" w:rsidRDefault="001D1BD3" w:rsidP="00AC412A">
      <w:pPr>
        <w:pStyle w:val="Cuerpo"/>
        <w:spacing w:after="0" w:line="360" w:lineRule="auto"/>
        <w:jc w:val="center"/>
        <w:rPr>
          <w:rFonts w:ascii="Bembo Std" w:hAnsi="Bembo Std"/>
          <w:b/>
          <w:bCs/>
          <w:sz w:val="24"/>
          <w:szCs w:val="24"/>
          <w:lang w:val="pt-PT"/>
        </w:rPr>
      </w:pPr>
    </w:p>
    <w:p w14:paraId="4A8D9CB3" w14:textId="77777777" w:rsidR="001D1BD3" w:rsidRPr="00A83FCA" w:rsidRDefault="001D1BD3" w:rsidP="00AC412A">
      <w:pPr>
        <w:pStyle w:val="Cuerpo"/>
        <w:spacing w:after="0" w:line="360" w:lineRule="auto"/>
        <w:jc w:val="center"/>
        <w:rPr>
          <w:rFonts w:ascii="Bembo Std" w:hAnsi="Bembo Std"/>
          <w:b/>
          <w:bCs/>
          <w:sz w:val="24"/>
          <w:szCs w:val="24"/>
          <w:lang w:val="pt-PT"/>
        </w:rPr>
      </w:pPr>
    </w:p>
    <w:p w14:paraId="24EDB049" w14:textId="77777777" w:rsidR="001D1BD3" w:rsidRPr="00A83FCA" w:rsidRDefault="001D1BD3" w:rsidP="00AC412A">
      <w:pPr>
        <w:pStyle w:val="Cuerpo"/>
        <w:spacing w:after="0" w:line="360" w:lineRule="auto"/>
        <w:jc w:val="center"/>
        <w:rPr>
          <w:rFonts w:ascii="Bembo Std" w:hAnsi="Bembo Std"/>
          <w:b/>
          <w:bCs/>
          <w:sz w:val="24"/>
          <w:szCs w:val="24"/>
          <w:lang w:val="pt-PT"/>
        </w:rPr>
      </w:pPr>
    </w:p>
    <w:p w14:paraId="105DDD2C" w14:textId="45C4279C" w:rsidR="00374302" w:rsidRPr="00A83FCA" w:rsidRDefault="00374302" w:rsidP="001B0D32">
      <w:pPr>
        <w:pStyle w:val="Prrafodelista"/>
        <w:pBdr>
          <w:top w:val="nil"/>
          <w:left w:val="nil"/>
          <w:bottom w:val="nil"/>
          <w:right w:val="nil"/>
          <w:between w:val="nil"/>
          <w:bar w:val="nil"/>
        </w:pBdr>
        <w:spacing w:after="0" w:line="360" w:lineRule="auto"/>
        <w:ind w:left="0"/>
        <w:contextualSpacing w:val="0"/>
        <w:jc w:val="center"/>
        <w:outlineLvl w:val="0"/>
        <w:rPr>
          <w:rFonts w:ascii="Bembo Std" w:eastAsia="Garamond" w:hAnsi="Bembo Std" w:cs="Garamond"/>
          <w:b/>
          <w:bCs/>
          <w:color w:val="262626" w:themeColor="text1" w:themeTint="D9"/>
          <w:sz w:val="24"/>
          <w:szCs w:val="24"/>
          <w:u w:val="single"/>
        </w:rPr>
      </w:pPr>
      <w:bookmarkStart w:id="2" w:name="_Toc515974442"/>
      <w:bookmarkStart w:id="3" w:name="_Toc461787795"/>
      <w:r w:rsidRPr="00A83FCA">
        <w:rPr>
          <w:rFonts w:ascii="Bembo Std" w:eastAsia="Garamond" w:hAnsi="Bembo Std" w:cs="Garamond"/>
          <w:b/>
          <w:bCs/>
          <w:color w:val="262626" w:themeColor="text1" w:themeTint="D9"/>
          <w:sz w:val="24"/>
          <w:szCs w:val="24"/>
          <w:u w:val="single"/>
        </w:rPr>
        <w:t xml:space="preserve">Informe </w:t>
      </w:r>
      <w:bookmarkEnd w:id="2"/>
      <w:r w:rsidR="005D75B9" w:rsidRPr="00A83FCA">
        <w:rPr>
          <w:rFonts w:ascii="Bembo Std" w:eastAsia="Garamond" w:hAnsi="Bembo Std" w:cs="Garamond"/>
          <w:b/>
          <w:bCs/>
          <w:color w:val="262626" w:themeColor="text1" w:themeTint="D9"/>
          <w:sz w:val="24"/>
          <w:szCs w:val="24"/>
          <w:u w:val="single"/>
        </w:rPr>
        <w:t xml:space="preserve">Ejecutivo de Seguimiento al </w:t>
      </w:r>
      <w:r w:rsidR="00E3012E" w:rsidRPr="00A83FCA">
        <w:rPr>
          <w:rFonts w:ascii="Bembo Std" w:eastAsia="Garamond" w:hAnsi="Bembo Std" w:cs="Garamond"/>
          <w:b/>
          <w:bCs/>
          <w:color w:val="262626" w:themeColor="text1" w:themeTint="D9"/>
          <w:sz w:val="24"/>
          <w:szCs w:val="24"/>
          <w:u w:val="single"/>
        </w:rPr>
        <w:t>segundo</w:t>
      </w:r>
      <w:r w:rsidR="00B64445" w:rsidRPr="00A83FCA">
        <w:rPr>
          <w:rFonts w:ascii="Bembo Std" w:eastAsia="Garamond" w:hAnsi="Bembo Std" w:cs="Garamond"/>
          <w:b/>
          <w:bCs/>
          <w:color w:val="262626" w:themeColor="text1" w:themeTint="D9"/>
          <w:sz w:val="24"/>
          <w:szCs w:val="24"/>
          <w:u w:val="single"/>
        </w:rPr>
        <w:t xml:space="preserve"> tr</w:t>
      </w:r>
      <w:r w:rsidR="005D75B9" w:rsidRPr="00A83FCA">
        <w:rPr>
          <w:rFonts w:ascii="Bembo Std" w:eastAsia="Garamond" w:hAnsi="Bembo Std" w:cs="Garamond"/>
          <w:b/>
          <w:bCs/>
          <w:color w:val="262626" w:themeColor="text1" w:themeTint="D9"/>
          <w:sz w:val="24"/>
          <w:szCs w:val="24"/>
          <w:u w:val="single"/>
        </w:rPr>
        <w:t>imestre del Plan Operativo Anual 202</w:t>
      </w:r>
      <w:r w:rsidR="00B64445" w:rsidRPr="00A83FCA">
        <w:rPr>
          <w:rFonts w:ascii="Bembo Std" w:eastAsia="Garamond" w:hAnsi="Bembo Std" w:cs="Garamond"/>
          <w:b/>
          <w:bCs/>
          <w:color w:val="262626" w:themeColor="text1" w:themeTint="D9"/>
          <w:sz w:val="24"/>
          <w:szCs w:val="24"/>
          <w:u w:val="single"/>
        </w:rPr>
        <w:t>1</w:t>
      </w:r>
    </w:p>
    <w:p w14:paraId="7035718E" w14:textId="3B1A8335" w:rsidR="00335A0C" w:rsidRPr="00A83FCA" w:rsidRDefault="00335A0C" w:rsidP="001B0D32">
      <w:pPr>
        <w:pStyle w:val="Prrafodelista"/>
        <w:pBdr>
          <w:top w:val="nil"/>
          <w:left w:val="nil"/>
          <w:bottom w:val="nil"/>
          <w:right w:val="nil"/>
          <w:between w:val="nil"/>
          <w:bar w:val="nil"/>
        </w:pBdr>
        <w:spacing w:after="0" w:line="360" w:lineRule="auto"/>
        <w:ind w:left="0"/>
        <w:contextualSpacing w:val="0"/>
        <w:jc w:val="center"/>
        <w:outlineLvl w:val="0"/>
        <w:rPr>
          <w:rFonts w:ascii="Bembo Std" w:eastAsia="Garamond" w:hAnsi="Bembo Std" w:cs="Garamond"/>
          <w:b/>
          <w:bCs/>
          <w:sz w:val="24"/>
          <w:szCs w:val="24"/>
          <w:u w:val="single"/>
        </w:rPr>
      </w:pPr>
      <w:r w:rsidRPr="00A83FCA">
        <w:rPr>
          <w:rFonts w:ascii="Bembo Std" w:hAnsi="Bembo Std" w:cs="Arial"/>
          <w:b/>
          <w:sz w:val="24"/>
          <w:szCs w:val="24"/>
        </w:rPr>
        <w:t>Ministerio de Obras Públicas</w:t>
      </w:r>
      <w:r w:rsidR="00D8397E" w:rsidRPr="00A83FCA">
        <w:rPr>
          <w:rFonts w:ascii="Bembo Std" w:hAnsi="Bembo Std" w:cs="Arial"/>
          <w:b/>
          <w:sz w:val="24"/>
          <w:szCs w:val="24"/>
        </w:rPr>
        <w:t xml:space="preserve"> y de</w:t>
      </w:r>
      <w:r w:rsidRPr="00A83FCA">
        <w:rPr>
          <w:rFonts w:ascii="Bembo Std" w:hAnsi="Bembo Std" w:cs="Arial"/>
          <w:b/>
          <w:sz w:val="24"/>
          <w:szCs w:val="24"/>
        </w:rPr>
        <w:t xml:space="preserve"> Transporte </w:t>
      </w:r>
    </w:p>
    <w:p w14:paraId="6DE5D07D" w14:textId="3A49750D" w:rsidR="00FA07B7" w:rsidRPr="00A83FCA" w:rsidRDefault="00FA07B7" w:rsidP="00E21B49">
      <w:pPr>
        <w:pStyle w:val="Puesto"/>
        <w:numPr>
          <w:ilvl w:val="0"/>
          <w:numId w:val="11"/>
        </w:numPr>
        <w:rPr>
          <w:rFonts w:ascii="Bembo Std" w:eastAsia="Times New Roman" w:hAnsi="Bembo Std" w:cs="Times New Roman"/>
          <w:b/>
          <w:bCs/>
          <w:spacing w:val="0"/>
          <w:kern w:val="0"/>
          <w:sz w:val="24"/>
          <w:szCs w:val="24"/>
          <w:u w:color="000000"/>
        </w:rPr>
      </w:pPr>
      <w:bookmarkStart w:id="4" w:name="_Toc515974443"/>
      <w:r w:rsidRPr="00A83FCA">
        <w:rPr>
          <w:rFonts w:ascii="Bembo Std" w:eastAsia="Times New Roman" w:hAnsi="Bembo Std" w:cs="Times New Roman"/>
          <w:b/>
          <w:bCs/>
          <w:spacing w:val="0"/>
          <w:kern w:val="0"/>
          <w:sz w:val="24"/>
          <w:szCs w:val="24"/>
          <w:u w:color="000000"/>
        </w:rPr>
        <w:t>Introducci</w:t>
      </w:r>
      <w:r w:rsidR="004C44AC" w:rsidRPr="00A83FCA">
        <w:rPr>
          <w:rFonts w:ascii="Bembo Std" w:eastAsia="Times New Roman" w:hAnsi="Bembo Std" w:cs="Times New Roman"/>
          <w:b/>
          <w:bCs/>
          <w:spacing w:val="0"/>
          <w:kern w:val="0"/>
          <w:sz w:val="24"/>
          <w:szCs w:val="24"/>
          <w:u w:color="000000"/>
        </w:rPr>
        <w:t>ó</w:t>
      </w:r>
      <w:r w:rsidRPr="00A83FCA">
        <w:rPr>
          <w:rFonts w:ascii="Bembo Std" w:eastAsia="Times New Roman" w:hAnsi="Bembo Std" w:cs="Times New Roman"/>
          <w:b/>
          <w:bCs/>
          <w:spacing w:val="0"/>
          <w:kern w:val="0"/>
          <w:sz w:val="24"/>
          <w:szCs w:val="24"/>
          <w:u w:color="000000"/>
        </w:rPr>
        <w:t>n</w:t>
      </w:r>
      <w:bookmarkEnd w:id="0"/>
      <w:bookmarkEnd w:id="1"/>
      <w:bookmarkEnd w:id="3"/>
      <w:bookmarkEnd w:id="4"/>
    </w:p>
    <w:p w14:paraId="508DD15C" w14:textId="77777777" w:rsidR="00303FA3" w:rsidRPr="00A83FCA" w:rsidRDefault="00303FA3" w:rsidP="00303FA3">
      <w:pPr>
        <w:rPr>
          <w:rFonts w:ascii="Bembo Std" w:hAnsi="Bembo Std"/>
          <w:sz w:val="24"/>
          <w:szCs w:val="24"/>
        </w:rPr>
      </w:pPr>
    </w:p>
    <w:p w14:paraId="7F5E9903" w14:textId="1C7D869B" w:rsidR="00A83FCA" w:rsidRPr="00A83FCA" w:rsidRDefault="00303FA3" w:rsidP="00A83FCA">
      <w:pPr>
        <w:spacing w:after="0"/>
        <w:jc w:val="both"/>
        <w:rPr>
          <w:rFonts w:ascii="Bembo Std" w:eastAsia="Calibri" w:hAnsi="Bembo Std" w:cs="Calibri"/>
          <w:color w:val="000000"/>
          <w:sz w:val="24"/>
          <w:szCs w:val="24"/>
          <w:bdr w:val="none" w:sz="0" w:space="0" w:color="auto" w:frame="1"/>
          <w:lang w:val="es-ES_tradnl"/>
        </w:rPr>
      </w:pPr>
      <w:r w:rsidRPr="00A83FCA">
        <w:rPr>
          <w:rFonts w:ascii="Bembo Std" w:hAnsi="Bembo Std"/>
          <w:b/>
          <w:bCs/>
          <w:color w:val="002060"/>
          <w:sz w:val="24"/>
          <w:szCs w:val="24"/>
          <w:u w:color="000000"/>
        </w:rPr>
        <w:fldChar w:fldCharType="begin"/>
      </w:r>
      <w:r w:rsidRPr="00A83FCA">
        <w:rPr>
          <w:rFonts w:ascii="Bembo Std" w:hAnsi="Bembo Std"/>
          <w:b/>
          <w:bCs/>
          <w:color w:val="002060"/>
          <w:sz w:val="24"/>
          <w:szCs w:val="24"/>
          <w:u w:color="000000"/>
        </w:rPr>
        <w:instrText xml:space="preserve"> LINK </w:instrText>
      </w:r>
      <w:r w:rsidR="005105A3" w:rsidRPr="00A83FCA">
        <w:rPr>
          <w:rFonts w:ascii="Bembo Std" w:hAnsi="Bembo Std"/>
          <w:b/>
          <w:bCs/>
          <w:color w:val="002060"/>
          <w:sz w:val="24"/>
          <w:szCs w:val="24"/>
          <w:u w:color="000000"/>
        </w:rPr>
        <w:instrText xml:space="preserve">Word.Document.12 "\\\\fs01\\udi\\1. AREA DE PLANIFICACIÓN\\01. PLANIFICACION OPERATIVA ANUAL\\10. POA 2021\\9. SEGUIMIENTO 1er. TRIMESTRE\\0. Informe 1er. trimestres 2021\\1. Informe 1er. trimestre POA 2021 MOPT.DOCX" OLE_LINK1 </w:instrText>
      </w:r>
      <w:r w:rsidRPr="00A83FCA">
        <w:rPr>
          <w:rFonts w:ascii="Bembo Std" w:hAnsi="Bembo Std"/>
          <w:b/>
          <w:bCs/>
          <w:color w:val="002060"/>
          <w:sz w:val="24"/>
          <w:szCs w:val="24"/>
          <w:u w:color="000000"/>
        </w:rPr>
        <w:instrText xml:space="preserve">\a \h </w:instrText>
      </w:r>
      <w:r w:rsidR="00A83FCA" w:rsidRPr="00A83FCA">
        <w:rPr>
          <w:rFonts w:ascii="Bembo Std" w:hAnsi="Bembo Std"/>
          <w:b/>
          <w:bCs/>
          <w:color w:val="002060"/>
          <w:sz w:val="24"/>
          <w:szCs w:val="24"/>
          <w:u w:color="000000"/>
        </w:rPr>
        <w:instrText xml:space="preserve"> \* MERGEFORMAT </w:instrText>
      </w:r>
      <w:r w:rsidRPr="00A83FCA">
        <w:rPr>
          <w:rFonts w:ascii="Bembo Std" w:hAnsi="Bembo Std"/>
          <w:b/>
          <w:bCs/>
          <w:color w:val="002060"/>
          <w:sz w:val="24"/>
          <w:szCs w:val="24"/>
          <w:u w:color="000000"/>
        </w:rPr>
        <w:fldChar w:fldCharType="separate"/>
      </w:r>
      <w:bookmarkStart w:id="5" w:name="OLE_LINK1"/>
      <w:r w:rsidR="00A83FCA" w:rsidRPr="00A83FCA">
        <w:rPr>
          <w:rFonts w:ascii="Bembo Std" w:eastAsia="Calibri" w:hAnsi="Bembo Std" w:cs="Calibri"/>
          <w:color w:val="000000"/>
          <w:sz w:val="24"/>
          <w:szCs w:val="24"/>
          <w:bdr w:val="none" w:sz="0" w:space="0" w:color="auto" w:frame="1"/>
          <w:lang w:val="es-ES_tradnl"/>
        </w:rPr>
        <w:t>El Plan Operativo Anual (POA) 2021 ha sido formulado por las Gerencias, Unidades y Direcciones del MOPT, con acompañamiento de la Gerencia de Desarrollo y Planificación Institucional, como un esfuerzo por determinar los objetivos y metas a alcanzar a través del desarrollo de programas, proyectos y actividades que se realizarán a lo largo del año 2021.</w:t>
      </w:r>
    </w:p>
    <w:p w14:paraId="74EF2C62" w14:textId="6B20FDBA" w:rsidR="00A83FCA" w:rsidRPr="00A83FCA" w:rsidRDefault="00A83FCA" w:rsidP="00A83FCA">
      <w:pPr>
        <w:spacing w:after="0"/>
        <w:jc w:val="both"/>
        <w:rPr>
          <w:rFonts w:ascii="Bembo Std" w:eastAsia="Calibri" w:hAnsi="Bembo Std" w:cs="Calibri"/>
          <w:color w:val="000000"/>
          <w:sz w:val="24"/>
          <w:szCs w:val="24"/>
          <w:bdr w:val="none" w:sz="0" w:space="0" w:color="auto" w:frame="1"/>
          <w:lang w:val="es-ES_tradnl"/>
        </w:rPr>
      </w:pPr>
      <w:r w:rsidRPr="00A83FCA">
        <w:rPr>
          <w:rFonts w:ascii="Bembo Std" w:eastAsia="Calibri" w:hAnsi="Bembo Std" w:cs="Calibri"/>
          <w:color w:val="000000"/>
          <w:sz w:val="24"/>
          <w:szCs w:val="24"/>
          <w:bdr w:val="none" w:sz="0" w:space="0" w:color="auto" w:frame="1"/>
          <w:lang w:val="es-ES_tradnl"/>
        </w:rPr>
        <w:t xml:space="preserve">  </w:t>
      </w:r>
    </w:p>
    <w:p w14:paraId="1686B2C6" w14:textId="77777777" w:rsidR="00A83FCA" w:rsidRPr="00A83FCA" w:rsidRDefault="00A83FCA" w:rsidP="00A83FCA">
      <w:pPr>
        <w:spacing w:after="0"/>
        <w:jc w:val="both"/>
        <w:rPr>
          <w:rFonts w:ascii="Bembo Std" w:eastAsia="Calibri" w:hAnsi="Bembo Std" w:cs="Calibri"/>
          <w:color w:val="000000"/>
          <w:sz w:val="24"/>
          <w:szCs w:val="24"/>
          <w:bdr w:val="none" w:sz="0" w:space="0" w:color="auto" w:frame="1"/>
          <w:lang w:val="es-ES_tradnl"/>
        </w:rPr>
      </w:pPr>
      <w:r w:rsidRPr="00A83FCA">
        <w:rPr>
          <w:rFonts w:ascii="Bembo Std" w:eastAsia="Calibri" w:hAnsi="Bembo Std" w:cs="Calibri"/>
          <w:color w:val="000000"/>
          <w:sz w:val="24"/>
          <w:szCs w:val="24"/>
          <w:bdr w:val="none" w:sz="0" w:space="0" w:color="auto" w:frame="1"/>
          <w:lang w:val="es-ES_tradnl"/>
        </w:rPr>
        <w:t>En línea con lo anterior, el seguimiento de los Planes Operativos es una parte esencial del sistema de planeación, siendo un elemento fundamental para evaluar y controlar los resultados obtenidos en relación a las metas de cada trimestre para el presente año. En ese contexto, es importante conocer los avances de las actividades programadas por las Unidades Organizativas.</w:t>
      </w:r>
    </w:p>
    <w:p w14:paraId="6BB2A94D" w14:textId="77777777" w:rsidR="00A83FCA" w:rsidRPr="00A83FCA" w:rsidRDefault="00A83FCA" w:rsidP="00A83FCA">
      <w:pPr>
        <w:spacing w:after="0"/>
        <w:jc w:val="both"/>
        <w:rPr>
          <w:rFonts w:ascii="Bembo Std" w:eastAsia="Calibri" w:hAnsi="Bembo Std" w:cs="Calibri"/>
          <w:color w:val="000000"/>
          <w:sz w:val="24"/>
          <w:szCs w:val="24"/>
          <w:bdr w:val="none" w:sz="0" w:space="0" w:color="auto" w:frame="1"/>
          <w:lang w:val="es-ES_tradnl"/>
        </w:rPr>
      </w:pPr>
    </w:p>
    <w:p w14:paraId="6DE8D844" w14:textId="440FBF42" w:rsidR="006231AC" w:rsidRPr="00A83FCA" w:rsidRDefault="00A83FCA" w:rsidP="00A83FCA">
      <w:pPr>
        <w:spacing w:after="0"/>
        <w:jc w:val="both"/>
        <w:rPr>
          <w:rFonts w:ascii="Bembo Std" w:eastAsia="Calibri" w:hAnsi="Bembo Std" w:cs="Calibri"/>
          <w:color w:val="000000"/>
          <w:sz w:val="24"/>
          <w:szCs w:val="24"/>
          <w:bdr w:val="none" w:sz="0" w:space="0" w:color="auto" w:frame="1"/>
          <w:lang w:val="es-ES_tradnl"/>
        </w:rPr>
      </w:pPr>
      <w:r w:rsidRPr="00A83FCA">
        <w:rPr>
          <w:rFonts w:ascii="Bembo Std" w:eastAsia="Calibri" w:hAnsi="Bembo Std" w:cs="Calibri"/>
          <w:color w:val="000000"/>
          <w:sz w:val="24"/>
          <w:szCs w:val="24"/>
          <w:bdr w:val="none" w:sz="0" w:space="0" w:color="auto" w:frame="1"/>
          <w:lang w:val="es-ES_tradnl"/>
        </w:rPr>
        <w:t>El presente Informe de Seguimiento al Segundo Trimestre del Plan Operativo Anual POA 2021 expone los avances al segundo trimestre de cada Gerencia, Unidad y Dirección en el cumplimiento de las metas establecidas en el POA 2021.</w:t>
      </w:r>
    </w:p>
    <w:bookmarkEnd w:id="5"/>
    <w:p w14:paraId="68F1A195" w14:textId="6B1EE4F4" w:rsidR="009D6F2A" w:rsidRPr="00A83FCA" w:rsidRDefault="00303FA3" w:rsidP="00303FA3">
      <w:pPr>
        <w:spacing w:after="0"/>
        <w:jc w:val="both"/>
        <w:rPr>
          <w:rFonts w:ascii="Bembo Std" w:hAnsi="Bembo Std"/>
          <w:b/>
          <w:bCs/>
          <w:color w:val="002060"/>
          <w:sz w:val="24"/>
          <w:szCs w:val="24"/>
          <w:u w:color="000000"/>
        </w:rPr>
      </w:pPr>
      <w:r w:rsidRPr="00A83FCA">
        <w:rPr>
          <w:rFonts w:ascii="Bembo Std" w:hAnsi="Bembo Std"/>
          <w:b/>
          <w:bCs/>
          <w:color w:val="002060"/>
          <w:sz w:val="24"/>
          <w:szCs w:val="24"/>
          <w:u w:color="000000"/>
        </w:rPr>
        <w:fldChar w:fldCharType="end"/>
      </w:r>
    </w:p>
    <w:p w14:paraId="377A877E" w14:textId="415521CA" w:rsidR="00FA7C8F" w:rsidRPr="00A83FCA" w:rsidRDefault="00FA07B7" w:rsidP="00303FA3">
      <w:pPr>
        <w:pStyle w:val="Puesto"/>
        <w:numPr>
          <w:ilvl w:val="0"/>
          <w:numId w:val="11"/>
        </w:numPr>
        <w:rPr>
          <w:rFonts w:ascii="Bembo Std" w:eastAsia="Times New Roman" w:hAnsi="Bembo Std" w:cs="Times New Roman"/>
          <w:b/>
          <w:bCs/>
          <w:spacing w:val="0"/>
          <w:kern w:val="0"/>
          <w:sz w:val="24"/>
          <w:szCs w:val="24"/>
          <w:u w:color="000000"/>
        </w:rPr>
      </w:pPr>
      <w:bookmarkStart w:id="6" w:name="_Toc461432683"/>
      <w:bookmarkStart w:id="7" w:name="_Toc461432818"/>
      <w:bookmarkStart w:id="8" w:name="_Toc461787798"/>
      <w:bookmarkStart w:id="9" w:name="_Toc515974444"/>
      <w:r w:rsidRPr="00A83FCA">
        <w:rPr>
          <w:rFonts w:ascii="Bembo Std" w:eastAsia="Times New Roman" w:hAnsi="Bembo Std" w:cs="Times New Roman"/>
          <w:b/>
          <w:bCs/>
          <w:spacing w:val="0"/>
          <w:kern w:val="0"/>
          <w:sz w:val="24"/>
          <w:szCs w:val="24"/>
          <w:u w:color="000000"/>
        </w:rPr>
        <w:t>Evaluación del Plan Operativo Anual</w:t>
      </w:r>
      <w:bookmarkEnd w:id="6"/>
      <w:bookmarkEnd w:id="7"/>
      <w:bookmarkEnd w:id="8"/>
      <w:bookmarkEnd w:id="9"/>
      <w:r w:rsidRPr="00A83FCA">
        <w:rPr>
          <w:rFonts w:ascii="Bembo Std" w:eastAsia="Times New Roman" w:hAnsi="Bembo Std" w:cs="Times New Roman"/>
          <w:b/>
          <w:bCs/>
          <w:spacing w:val="0"/>
          <w:kern w:val="0"/>
          <w:sz w:val="24"/>
          <w:szCs w:val="24"/>
          <w:u w:color="000000"/>
        </w:rPr>
        <w:t xml:space="preserve"> </w:t>
      </w:r>
    </w:p>
    <w:p w14:paraId="79FE21C3" w14:textId="77777777" w:rsidR="00FA7C8F" w:rsidRPr="00A83FCA" w:rsidRDefault="00FA7C8F" w:rsidP="00FA7C8F">
      <w:pPr>
        <w:spacing w:after="0" w:line="240" w:lineRule="auto"/>
        <w:rPr>
          <w:rFonts w:ascii="Bembo Std" w:eastAsia="Garamond" w:hAnsi="Bembo Std"/>
          <w:sz w:val="24"/>
          <w:szCs w:val="24"/>
        </w:rPr>
      </w:pPr>
    </w:p>
    <w:p w14:paraId="5E86A8D5" w14:textId="71C108E7" w:rsidR="00FA7C8F" w:rsidRPr="00A83FCA" w:rsidRDefault="005A7446" w:rsidP="00FA7C8F">
      <w:pPr>
        <w:pStyle w:val="Ttulo2"/>
        <w:spacing w:after="0"/>
        <w:rPr>
          <w:rFonts w:ascii="Bembo Std" w:hAnsi="Bembo Std" w:cs="Arial"/>
          <w:color w:val="auto"/>
          <w:szCs w:val="24"/>
        </w:rPr>
      </w:pPr>
      <w:bookmarkStart w:id="10" w:name="_Toc461432684"/>
      <w:bookmarkStart w:id="11" w:name="_Toc461432819"/>
      <w:bookmarkStart w:id="12" w:name="_Toc461787799"/>
      <w:bookmarkStart w:id="13" w:name="_Toc515974445"/>
      <w:r w:rsidRPr="00A83FCA">
        <w:rPr>
          <w:rFonts w:ascii="Bembo Std" w:hAnsi="Bembo Std" w:cs="Arial"/>
          <w:color w:val="auto"/>
          <w:szCs w:val="24"/>
        </w:rPr>
        <w:t>2</w:t>
      </w:r>
      <w:r w:rsidR="00FA7C8F" w:rsidRPr="00A83FCA">
        <w:rPr>
          <w:rFonts w:ascii="Bembo Std" w:hAnsi="Bembo Std" w:cs="Arial"/>
          <w:color w:val="auto"/>
          <w:szCs w:val="24"/>
        </w:rPr>
        <w:t>.1</w:t>
      </w:r>
      <w:r w:rsidR="00C91E63" w:rsidRPr="00A83FCA">
        <w:rPr>
          <w:rFonts w:ascii="Bembo Std" w:hAnsi="Bembo Std" w:cs="Arial"/>
          <w:color w:val="auto"/>
          <w:szCs w:val="24"/>
        </w:rPr>
        <w:t>.</w:t>
      </w:r>
      <w:r w:rsidR="00FA7C8F" w:rsidRPr="00A83FCA">
        <w:rPr>
          <w:rFonts w:ascii="Bembo Std" w:hAnsi="Bembo Std" w:cs="Arial"/>
          <w:color w:val="auto"/>
          <w:szCs w:val="24"/>
        </w:rPr>
        <w:t xml:space="preserve"> Metodología de evaluación</w:t>
      </w:r>
      <w:bookmarkEnd w:id="10"/>
      <w:bookmarkEnd w:id="11"/>
      <w:bookmarkEnd w:id="12"/>
      <w:bookmarkEnd w:id="13"/>
    </w:p>
    <w:p w14:paraId="00CDB43B" w14:textId="77777777" w:rsidR="00CA16A9" w:rsidRPr="00A83FCA" w:rsidRDefault="00CA16A9" w:rsidP="00525598">
      <w:pPr>
        <w:spacing w:after="0"/>
        <w:jc w:val="both"/>
        <w:rPr>
          <w:rFonts w:ascii="Bembo Std" w:hAnsi="Bembo Std" w:cs="Arial"/>
          <w:bCs/>
          <w:sz w:val="24"/>
          <w:szCs w:val="24"/>
        </w:rPr>
      </w:pPr>
    </w:p>
    <w:p w14:paraId="65CD8C11" w14:textId="77777777" w:rsidR="00A83FCA" w:rsidRPr="00A83FCA" w:rsidRDefault="00A83FCA" w:rsidP="00A83FCA">
      <w:pPr>
        <w:spacing w:after="0"/>
        <w:jc w:val="both"/>
        <w:rPr>
          <w:rFonts w:ascii="Bembo Std" w:hAnsi="Bembo Std" w:cs="Arial"/>
          <w:bCs/>
          <w:sz w:val="24"/>
          <w:szCs w:val="24"/>
        </w:rPr>
      </w:pPr>
      <w:r w:rsidRPr="00A83FCA">
        <w:rPr>
          <w:rFonts w:ascii="Bembo Std" w:hAnsi="Bembo Std" w:cs="Arial"/>
          <w:bCs/>
          <w:sz w:val="24"/>
          <w:szCs w:val="24"/>
        </w:rPr>
        <w:t>Para el presente informe de seguimiento se aplicarán las siguientes categorías de valoración para evaluar el desempeño general promedio de la Unidad Organizativa con respecto a las actividades planificadas para el trimestre:</w:t>
      </w:r>
    </w:p>
    <w:p w14:paraId="6E87DC79" w14:textId="21A58434" w:rsidR="00CA16A9" w:rsidRPr="00A83FCA" w:rsidRDefault="00CA16A9" w:rsidP="00B64445">
      <w:pPr>
        <w:spacing w:after="0"/>
        <w:jc w:val="both"/>
        <w:rPr>
          <w:rFonts w:ascii="Bembo Std" w:hAnsi="Bembo Std" w:cs="Arial"/>
          <w:bCs/>
          <w:sz w:val="24"/>
          <w:szCs w:val="24"/>
        </w:rPr>
      </w:pPr>
    </w:p>
    <w:tbl>
      <w:tblPr>
        <w:tblStyle w:val="Tablaconcuadrcula"/>
        <w:tblW w:w="0" w:type="auto"/>
        <w:jc w:val="center"/>
        <w:tblLook w:val="04A0" w:firstRow="1" w:lastRow="0" w:firstColumn="1" w:lastColumn="0" w:noHBand="0" w:noVBand="1"/>
      </w:tblPr>
      <w:tblGrid>
        <w:gridCol w:w="3692"/>
        <w:gridCol w:w="3816"/>
        <w:gridCol w:w="851"/>
      </w:tblGrid>
      <w:tr w:rsidR="00F5439B" w:rsidRPr="00A83FCA" w14:paraId="2A8CF1BF" w14:textId="77777777" w:rsidTr="008C0FD5">
        <w:trPr>
          <w:trHeight w:val="346"/>
          <w:jc w:val="center"/>
        </w:trPr>
        <w:tc>
          <w:tcPr>
            <w:tcW w:w="3692" w:type="dxa"/>
            <w:shd w:val="clear" w:color="auto" w:fill="313945"/>
          </w:tcPr>
          <w:p w14:paraId="38AEF48A" w14:textId="77777777" w:rsidR="00F5439B" w:rsidRPr="00A83FCA" w:rsidRDefault="00F5439B" w:rsidP="001112DE">
            <w:pPr>
              <w:spacing w:after="0"/>
              <w:jc w:val="center"/>
              <w:rPr>
                <w:rFonts w:ascii="Bembo Std" w:hAnsi="Bembo Std" w:cs="Arial"/>
                <w:b/>
                <w:bCs/>
                <w:color w:val="FFFFFF" w:themeColor="background1"/>
                <w:sz w:val="24"/>
                <w:szCs w:val="24"/>
              </w:rPr>
            </w:pPr>
            <w:r w:rsidRPr="00A83FCA">
              <w:rPr>
                <w:rFonts w:ascii="Bembo Std" w:hAnsi="Bembo Std" w:cs="Arial"/>
                <w:b/>
                <w:bCs/>
                <w:color w:val="FFFFFF" w:themeColor="background1"/>
                <w:sz w:val="24"/>
                <w:szCs w:val="24"/>
              </w:rPr>
              <w:t>Categoría</w:t>
            </w:r>
          </w:p>
        </w:tc>
        <w:tc>
          <w:tcPr>
            <w:tcW w:w="3816" w:type="dxa"/>
            <w:shd w:val="clear" w:color="auto" w:fill="313945"/>
          </w:tcPr>
          <w:p w14:paraId="2AE81A97" w14:textId="77777777" w:rsidR="00F5439B" w:rsidRPr="00A83FCA" w:rsidRDefault="00F5439B" w:rsidP="001112DE">
            <w:pPr>
              <w:spacing w:after="0"/>
              <w:jc w:val="center"/>
              <w:rPr>
                <w:rFonts w:ascii="Bembo Std" w:hAnsi="Bembo Std" w:cs="Arial"/>
                <w:b/>
                <w:bCs/>
                <w:color w:val="FFFFFF" w:themeColor="background1"/>
                <w:sz w:val="24"/>
                <w:szCs w:val="24"/>
              </w:rPr>
            </w:pPr>
            <w:r w:rsidRPr="00A83FCA">
              <w:rPr>
                <w:rFonts w:ascii="Bembo Std" w:hAnsi="Bembo Std" w:cs="Arial"/>
                <w:b/>
                <w:bCs/>
                <w:color w:val="FFFFFF" w:themeColor="background1"/>
                <w:sz w:val="24"/>
                <w:szCs w:val="24"/>
              </w:rPr>
              <w:t>Rango de cumplimiento</w:t>
            </w:r>
          </w:p>
        </w:tc>
        <w:tc>
          <w:tcPr>
            <w:tcW w:w="851" w:type="dxa"/>
            <w:shd w:val="clear" w:color="auto" w:fill="313945"/>
          </w:tcPr>
          <w:p w14:paraId="2550DF22" w14:textId="77777777" w:rsidR="00F5439B" w:rsidRPr="00A83FCA" w:rsidRDefault="00F5439B" w:rsidP="001112DE">
            <w:pPr>
              <w:spacing w:after="0"/>
              <w:jc w:val="center"/>
              <w:rPr>
                <w:rFonts w:ascii="Bembo Std" w:hAnsi="Bembo Std" w:cs="Arial"/>
                <w:b/>
                <w:bCs/>
                <w:color w:val="FFFFFF" w:themeColor="background1"/>
                <w:sz w:val="24"/>
                <w:szCs w:val="24"/>
              </w:rPr>
            </w:pPr>
            <w:r w:rsidRPr="00A83FCA">
              <w:rPr>
                <w:rFonts w:ascii="Bembo Std" w:hAnsi="Bembo Std" w:cs="Arial"/>
                <w:b/>
                <w:bCs/>
                <w:color w:val="FFFFFF" w:themeColor="background1"/>
                <w:sz w:val="24"/>
                <w:szCs w:val="24"/>
              </w:rPr>
              <w:t>Color</w:t>
            </w:r>
          </w:p>
        </w:tc>
      </w:tr>
      <w:tr w:rsidR="00F5439B" w:rsidRPr="00A83FCA" w14:paraId="39CB5F99" w14:textId="77777777" w:rsidTr="001112DE">
        <w:trPr>
          <w:trHeight w:val="388"/>
          <w:jc w:val="center"/>
        </w:trPr>
        <w:tc>
          <w:tcPr>
            <w:tcW w:w="3692" w:type="dxa"/>
            <w:shd w:val="clear" w:color="auto" w:fill="313945"/>
            <w:vAlign w:val="center"/>
          </w:tcPr>
          <w:p w14:paraId="7C22F06B" w14:textId="77777777" w:rsidR="00F5439B" w:rsidRPr="00A83FCA" w:rsidRDefault="00F5439B" w:rsidP="001112DE">
            <w:pPr>
              <w:spacing w:after="0"/>
              <w:jc w:val="center"/>
              <w:rPr>
                <w:rFonts w:ascii="Bembo Std" w:hAnsi="Bembo Std" w:cs="Arial"/>
                <w:b/>
                <w:bCs/>
                <w:sz w:val="24"/>
                <w:szCs w:val="24"/>
              </w:rPr>
            </w:pPr>
            <w:r w:rsidRPr="00A83FCA">
              <w:rPr>
                <w:rFonts w:ascii="Bembo Std" w:hAnsi="Bembo Std" w:cs="Arial"/>
                <w:b/>
                <w:bCs/>
                <w:sz w:val="24"/>
                <w:szCs w:val="24"/>
              </w:rPr>
              <w:t>Satisfactorio</w:t>
            </w:r>
          </w:p>
        </w:tc>
        <w:tc>
          <w:tcPr>
            <w:tcW w:w="3816" w:type="dxa"/>
            <w:vAlign w:val="center"/>
          </w:tcPr>
          <w:p w14:paraId="636E3660" w14:textId="77777777" w:rsidR="00F5439B" w:rsidRPr="00A83FCA" w:rsidRDefault="00F5439B" w:rsidP="001112DE">
            <w:pPr>
              <w:spacing w:after="0"/>
              <w:jc w:val="center"/>
              <w:rPr>
                <w:rFonts w:ascii="Bembo Std" w:hAnsi="Bembo Std" w:cs="Arial"/>
                <w:bCs/>
                <w:sz w:val="24"/>
                <w:szCs w:val="24"/>
              </w:rPr>
            </w:pPr>
            <w:r w:rsidRPr="00A83FCA">
              <w:rPr>
                <w:rFonts w:ascii="Bembo Std" w:hAnsi="Bembo Std" w:cs="Arial"/>
                <w:bCs/>
                <w:sz w:val="24"/>
                <w:szCs w:val="24"/>
              </w:rPr>
              <w:t>85%</w:t>
            </w:r>
            <w:r w:rsidRPr="00A83FCA">
              <w:rPr>
                <w:rFonts w:ascii="Bembo Std" w:hAnsi="Bembo Std" w:cs="Calibri"/>
                <w:bCs/>
                <w:sz w:val="24"/>
                <w:szCs w:val="24"/>
              </w:rPr>
              <w:t xml:space="preserve">≤ </w:t>
            </w:r>
            <w:r w:rsidRPr="00A83FCA">
              <w:rPr>
                <w:rFonts w:ascii="Bembo Std" w:hAnsi="Bembo Std" w:cs="Arial"/>
                <w:bCs/>
                <w:sz w:val="24"/>
                <w:szCs w:val="24"/>
              </w:rPr>
              <w:t xml:space="preserve">X </w:t>
            </w:r>
            <w:r w:rsidRPr="00A83FCA">
              <w:rPr>
                <w:rFonts w:ascii="Bembo Std" w:hAnsi="Bembo Std" w:cs="Calibri"/>
                <w:bCs/>
                <w:sz w:val="24"/>
                <w:szCs w:val="24"/>
              </w:rPr>
              <w:t>≤</w:t>
            </w:r>
            <w:r w:rsidRPr="00A83FCA">
              <w:rPr>
                <w:rFonts w:ascii="Bembo Std" w:hAnsi="Bembo Std" w:cs="Arial"/>
                <w:bCs/>
                <w:sz w:val="24"/>
                <w:szCs w:val="24"/>
              </w:rPr>
              <w:t>100%</w:t>
            </w:r>
          </w:p>
        </w:tc>
        <w:tc>
          <w:tcPr>
            <w:tcW w:w="851" w:type="dxa"/>
          </w:tcPr>
          <w:p w14:paraId="1628E44F" w14:textId="77777777" w:rsidR="00F5439B" w:rsidRPr="00A83FCA" w:rsidRDefault="00F5439B" w:rsidP="001112DE">
            <w:pPr>
              <w:spacing w:after="0"/>
              <w:jc w:val="center"/>
              <w:rPr>
                <w:rFonts w:ascii="Bembo Std" w:hAnsi="Bembo Std" w:cs="Arial"/>
                <w:bCs/>
                <w:sz w:val="24"/>
                <w:szCs w:val="24"/>
              </w:rPr>
            </w:pPr>
            <w:r w:rsidRPr="00A83FCA">
              <w:rPr>
                <w:rFonts w:ascii="Bembo Std" w:hAnsi="Bembo Std" w:cs="Arial"/>
                <w:bCs/>
                <w:noProof/>
                <w:sz w:val="24"/>
                <w:szCs w:val="24"/>
              </w:rPr>
              <mc:AlternateContent>
                <mc:Choice Requires="wps">
                  <w:drawing>
                    <wp:anchor distT="0" distB="0" distL="114300" distR="114300" simplePos="0" relativeHeight="251787264" behindDoc="0" locked="0" layoutInCell="1" allowOverlap="1" wp14:anchorId="0258158E" wp14:editId="6FEF2F19">
                      <wp:simplePos x="0" y="0"/>
                      <wp:positionH relativeFrom="column">
                        <wp:posOffset>82550</wp:posOffset>
                      </wp:positionH>
                      <wp:positionV relativeFrom="paragraph">
                        <wp:posOffset>12700</wp:posOffset>
                      </wp:positionV>
                      <wp:extent cx="200660" cy="205740"/>
                      <wp:effectExtent l="0" t="0" r="27940" b="22860"/>
                      <wp:wrapNone/>
                      <wp:docPr id="50" name="50 Elipse"/>
                      <wp:cNvGraphicFramePr/>
                      <a:graphic xmlns:a="http://schemas.openxmlformats.org/drawingml/2006/main">
                        <a:graphicData uri="http://schemas.microsoft.com/office/word/2010/wordprocessingShape">
                          <wps:wsp>
                            <wps:cNvSpPr/>
                            <wps:spPr>
                              <a:xfrm>
                                <a:off x="0" y="0"/>
                                <a:ext cx="200660" cy="205740"/>
                              </a:xfrm>
                              <a:prstGeom prst="ellipse">
                                <a:avLst/>
                              </a:prstGeom>
                              <a:solidFill>
                                <a:srgbClr val="92D050"/>
                              </a:solidFill>
                              <a:ln w="31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C04881" id="50 Elipse" o:spid="_x0000_s1026" style="position:absolute;margin-left:6.5pt;margin-top:1pt;width:15.8pt;height:16.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" fillcolor="#92d050" strokecolor="#5a5a5a [2109]" strokeweight=".25pt"/>
                  </w:pict>
                </mc:Fallback>
              </mc:AlternateContent>
            </w:r>
          </w:p>
        </w:tc>
      </w:tr>
      <w:tr w:rsidR="00F5439B" w:rsidRPr="00A83FCA" w14:paraId="34504873" w14:textId="77777777" w:rsidTr="001112DE">
        <w:trPr>
          <w:trHeight w:val="382"/>
          <w:jc w:val="center"/>
        </w:trPr>
        <w:tc>
          <w:tcPr>
            <w:tcW w:w="3692" w:type="dxa"/>
            <w:shd w:val="clear" w:color="auto" w:fill="313945"/>
            <w:vAlign w:val="center"/>
          </w:tcPr>
          <w:p w14:paraId="4A1F5390" w14:textId="77777777" w:rsidR="00F5439B" w:rsidRPr="00A83FCA" w:rsidRDefault="00F5439B" w:rsidP="001112DE">
            <w:pPr>
              <w:spacing w:after="0"/>
              <w:jc w:val="center"/>
              <w:rPr>
                <w:rFonts w:ascii="Bembo Std" w:hAnsi="Bembo Std" w:cs="Arial"/>
                <w:b/>
                <w:bCs/>
                <w:sz w:val="24"/>
                <w:szCs w:val="24"/>
              </w:rPr>
            </w:pPr>
            <w:r w:rsidRPr="00A83FCA">
              <w:rPr>
                <w:rFonts w:ascii="Bembo Std" w:hAnsi="Bembo Std" w:cs="Arial"/>
                <w:b/>
                <w:bCs/>
                <w:sz w:val="24"/>
                <w:szCs w:val="24"/>
              </w:rPr>
              <w:t>Parcialmente satisfactorio</w:t>
            </w:r>
          </w:p>
        </w:tc>
        <w:tc>
          <w:tcPr>
            <w:tcW w:w="3816" w:type="dxa"/>
            <w:vAlign w:val="center"/>
          </w:tcPr>
          <w:p w14:paraId="2ED59321" w14:textId="77777777" w:rsidR="00F5439B" w:rsidRPr="00A83FCA" w:rsidRDefault="00F5439B" w:rsidP="001112DE">
            <w:pPr>
              <w:spacing w:after="0"/>
              <w:jc w:val="center"/>
              <w:rPr>
                <w:rFonts w:ascii="Bembo Std" w:hAnsi="Bembo Std" w:cs="Arial"/>
                <w:bCs/>
                <w:sz w:val="24"/>
                <w:szCs w:val="24"/>
              </w:rPr>
            </w:pPr>
            <w:r w:rsidRPr="00A83FCA">
              <w:rPr>
                <w:rFonts w:ascii="Bembo Std" w:hAnsi="Bembo Std" w:cs="Arial"/>
                <w:bCs/>
                <w:sz w:val="24"/>
                <w:szCs w:val="24"/>
              </w:rPr>
              <w:t>61%</w:t>
            </w:r>
            <w:r w:rsidRPr="00A83FCA">
              <w:rPr>
                <w:rFonts w:ascii="Bembo Std" w:hAnsi="Bembo Std" w:cs="Calibri"/>
                <w:bCs/>
                <w:sz w:val="24"/>
                <w:szCs w:val="24"/>
              </w:rPr>
              <w:t xml:space="preserve">≤ </w:t>
            </w:r>
            <w:r w:rsidRPr="00A83FCA">
              <w:rPr>
                <w:rFonts w:ascii="Bembo Std" w:hAnsi="Bembo Std" w:cs="Arial"/>
                <w:bCs/>
                <w:sz w:val="24"/>
                <w:szCs w:val="24"/>
              </w:rPr>
              <w:t xml:space="preserve">X </w:t>
            </w:r>
            <w:r w:rsidRPr="00A83FCA">
              <w:rPr>
                <w:rFonts w:ascii="Bembo Std" w:hAnsi="Bembo Std" w:cs="Calibri"/>
                <w:bCs/>
                <w:sz w:val="24"/>
                <w:szCs w:val="24"/>
              </w:rPr>
              <w:t>≤</w:t>
            </w:r>
            <w:r w:rsidRPr="00A83FCA">
              <w:rPr>
                <w:rFonts w:ascii="Bembo Std" w:hAnsi="Bembo Std" w:cs="Arial"/>
                <w:bCs/>
                <w:sz w:val="24"/>
                <w:szCs w:val="24"/>
              </w:rPr>
              <w:t>84%</w:t>
            </w:r>
          </w:p>
        </w:tc>
        <w:tc>
          <w:tcPr>
            <w:tcW w:w="851" w:type="dxa"/>
          </w:tcPr>
          <w:p w14:paraId="527A2E55" w14:textId="77777777" w:rsidR="00F5439B" w:rsidRPr="00A83FCA" w:rsidRDefault="00F5439B" w:rsidP="001112DE">
            <w:pPr>
              <w:spacing w:after="0"/>
              <w:jc w:val="center"/>
              <w:rPr>
                <w:rFonts w:ascii="Bembo Std" w:hAnsi="Bembo Std" w:cs="Arial"/>
                <w:bCs/>
                <w:color w:val="FF0000"/>
                <w:sz w:val="24"/>
                <w:szCs w:val="24"/>
              </w:rPr>
            </w:pPr>
            <w:r w:rsidRPr="00A83FCA">
              <w:rPr>
                <w:rFonts w:ascii="Bembo Std" w:hAnsi="Bembo Std" w:cs="Arial"/>
                <w:bCs/>
                <w:noProof/>
                <w:color w:val="FF0000"/>
                <w:sz w:val="24"/>
                <w:szCs w:val="24"/>
              </w:rPr>
              <mc:AlternateContent>
                <mc:Choice Requires="wps">
                  <w:drawing>
                    <wp:anchor distT="0" distB="0" distL="114300" distR="114300" simplePos="0" relativeHeight="251788288" behindDoc="0" locked="0" layoutInCell="1" allowOverlap="1" wp14:anchorId="0D021017" wp14:editId="1A94DCC5">
                      <wp:simplePos x="0" y="0"/>
                      <wp:positionH relativeFrom="column">
                        <wp:posOffset>95250</wp:posOffset>
                      </wp:positionH>
                      <wp:positionV relativeFrom="paragraph">
                        <wp:posOffset>15875</wp:posOffset>
                      </wp:positionV>
                      <wp:extent cx="200660" cy="205740"/>
                      <wp:effectExtent l="0" t="0" r="27940" b="22860"/>
                      <wp:wrapNone/>
                      <wp:docPr id="57" name="57 Elipse"/>
                      <wp:cNvGraphicFramePr/>
                      <a:graphic xmlns:a="http://schemas.openxmlformats.org/drawingml/2006/main">
                        <a:graphicData uri="http://schemas.microsoft.com/office/word/2010/wordprocessingShape">
                          <wps:wsp>
                            <wps:cNvSpPr/>
                            <wps:spPr>
                              <a:xfrm>
                                <a:off x="0" y="0"/>
                                <a:ext cx="200660" cy="205740"/>
                              </a:xfrm>
                              <a:prstGeom prst="ellipse">
                                <a:avLst/>
                              </a:prstGeom>
                              <a:solidFill>
                                <a:srgbClr val="FFC000"/>
                              </a:solidFill>
                              <a:ln w="31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0557A3" id="57 Elipse" o:spid="_x0000_s1026" style="position:absolute;margin-left:7.5pt;margin-top:1.25pt;width:15.8pt;height:16.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" fillcolor="#ffc000" strokecolor="#5a5a5a [2109]" strokeweight=".25pt"/>
                  </w:pict>
                </mc:Fallback>
              </mc:AlternateContent>
            </w:r>
          </w:p>
        </w:tc>
      </w:tr>
      <w:tr w:rsidR="00F5439B" w:rsidRPr="00A83FCA" w14:paraId="5DF104F5" w14:textId="77777777" w:rsidTr="001112DE">
        <w:trPr>
          <w:trHeight w:val="387"/>
          <w:jc w:val="center"/>
        </w:trPr>
        <w:tc>
          <w:tcPr>
            <w:tcW w:w="3692" w:type="dxa"/>
            <w:shd w:val="clear" w:color="auto" w:fill="313945"/>
            <w:vAlign w:val="center"/>
          </w:tcPr>
          <w:p w14:paraId="06F827E4" w14:textId="77777777" w:rsidR="00F5439B" w:rsidRPr="00A83FCA" w:rsidRDefault="00F5439B" w:rsidP="001112DE">
            <w:pPr>
              <w:spacing w:after="0"/>
              <w:jc w:val="center"/>
              <w:rPr>
                <w:rFonts w:ascii="Bembo Std" w:hAnsi="Bembo Std" w:cs="Arial"/>
                <w:b/>
                <w:bCs/>
                <w:sz w:val="24"/>
                <w:szCs w:val="24"/>
              </w:rPr>
            </w:pPr>
            <w:r w:rsidRPr="00A83FCA">
              <w:rPr>
                <w:rFonts w:ascii="Bembo Std" w:hAnsi="Bembo Std" w:cs="Arial"/>
                <w:b/>
                <w:bCs/>
                <w:sz w:val="24"/>
                <w:szCs w:val="24"/>
              </w:rPr>
              <w:t>No satisfactorio</w:t>
            </w:r>
          </w:p>
        </w:tc>
        <w:tc>
          <w:tcPr>
            <w:tcW w:w="3816" w:type="dxa"/>
            <w:vAlign w:val="center"/>
          </w:tcPr>
          <w:p w14:paraId="791F0D92" w14:textId="77777777" w:rsidR="00F5439B" w:rsidRPr="00A83FCA" w:rsidRDefault="00F5439B" w:rsidP="001112DE">
            <w:pPr>
              <w:spacing w:after="0"/>
              <w:jc w:val="center"/>
              <w:rPr>
                <w:rFonts w:ascii="Bembo Std" w:hAnsi="Bembo Std" w:cs="Arial"/>
                <w:bCs/>
                <w:sz w:val="24"/>
                <w:szCs w:val="24"/>
              </w:rPr>
            </w:pPr>
            <w:r w:rsidRPr="00A83FCA">
              <w:rPr>
                <w:rFonts w:ascii="Bembo Std" w:hAnsi="Bembo Std" w:cs="Arial"/>
                <w:bCs/>
                <w:sz w:val="24"/>
                <w:szCs w:val="24"/>
              </w:rPr>
              <w:t xml:space="preserve">X </w:t>
            </w:r>
            <w:r w:rsidRPr="00A83FCA">
              <w:rPr>
                <w:rFonts w:ascii="Bembo Std" w:hAnsi="Bembo Std" w:cs="Calibri"/>
                <w:bCs/>
                <w:sz w:val="24"/>
                <w:szCs w:val="24"/>
              </w:rPr>
              <w:t>≤</w:t>
            </w:r>
            <w:r w:rsidRPr="00A83FCA">
              <w:rPr>
                <w:rFonts w:ascii="Bembo Std" w:hAnsi="Bembo Std" w:cs="Arial"/>
                <w:bCs/>
                <w:sz w:val="24"/>
                <w:szCs w:val="24"/>
              </w:rPr>
              <w:t>60%</w:t>
            </w:r>
          </w:p>
        </w:tc>
        <w:tc>
          <w:tcPr>
            <w:tcW w:w="851" w:type="dxa"/>
          </w:tcPr>
          <w:p w14:paraId="37589FA3" w14:textId="77777777" w:rsidR="00F5439B" w:rsidRPr="00A83FCA" w:rsidRDefault="00F5439B" w:rsidP="001112DE">
            <w:pPr>
              <w:spacing w:after="0"/>
              <w:jc w:val="center"/>
              <w:rPr>
                <w:rFonts w:ascii="Bembo Std" w:hAnsi="Bembo Std" w:cs="Arial"/>
                <w:bCs/>
                <w:sz w:val="24"/>
                <w:szCs w:val="24"/>
              </w:rPr>
            </w:pPr>
            <w:r w:rsidRPr="00A83FCA">
              <w:rPr>
                <w:rFonts w:ascii="Bembo Std" w:hAnsi="Bembo Std" w:cs="Arial"/>
                <w:bCs/>
                <w:noProof/>
                <w:sz w:val="24"/>
                <w:szCs w:val="24"/>
              </w:rPr>
              <mc:AlternateContent>
                <mc:Choice Requires="wps">
                  <w:drawing>
                    <wp:anchor distT="0" distB="0" distL="114300" distR="114300" simplePos="0" relativeHeight="251786240" behindDoc="0" locked="0" layoutInCell="1" allowOverlap="1" wp14:anchorId="04B0E2A5" wp14:editId="39681CEF">
                      <wp:simplePos x="0" y="0"/>
                      <wp:positionH relativeFrom="column">
                        <wp:posOffset>109220</wp:posOffset>
                      </wp:positionH>
                      <wp:positionV relativeFrom="paragraph">
                        <wp:posOffset>20320</wp:posOffset>
                      </wp:positionV>
                      <wp:extent cx="201094" cy="206121"/>
                      <wp:effectExtent l="0" t="0" r="27940" b="22860"/>
                      <wp:wrapNone/>
                      <wp:docPr id="46" name="46 Elipse"/>
                      <wp:cNvGraphicFramePr/>
                      <a:graphic xmlns:a="http://schemas.openxmlformats.org/drawingml/2006/main">
                        <a:graphicData uri="http://schemas.microsoft.com/office/word/2010/wordprocessingShape">
                          <wps:wsp>
                            <wps:cNvSpPr/>
                            <wps:spPr>
                              <a:xfrm>
                                <a:off x="0" y="0"/>
                                <a:ext cx="201094" cy="206121"/>
                              </a:xfrm>
                              <a:prstGeom prst="ellipse">
                                <a:avLst/>
                              </a:prstGeom>
                              <a:solidFill>
                                <a:srgbClr val="FF0000"/>
                              </a:solidFill>
                              <a:ln w="31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E63E73" id="46 Elipse" o:spid="_x0000_s1026" style="position:absolute;margin-left:8.6pt;margin-top:1.6pt;width:15.85pt;height:16.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" fillcolor="red" strokecolor="#5a5a5a [2109]" strokeweight=".25pt"/>
                  </w:pict>
                </mc:Fallback>
              </mc:AlternateContent>
            </w:r>
          </w:p>
        </w:tc>
      </w:tr>
    </w:tbl>
    <w:p w14:paraId="75B3C580" w14:textId="77777777" w:rsidR="00525598" w:rsidRPr="00A83FCA" w:rsidRDefault="00525598" w:rsidP="00525598">
      <w:pPr>
        <w:spacing w:after="0"/>
        <w:jc w:val="both"/>
        <w:rPr>
          <w:rFonts w:ascii="Bembo Std" w:eastAsiaTheme="minorEastAsia" w:hAnsi="Bembo Std" w:cs="Arial"/>
          <w:sz w:val="24"/>
          <w:szCs w:val="24"/>
        </w:rPr>
      </w:pPr>
    </w:p>
    <w:p w14:paraId="3BA0EBC4" w14:textId="16A1A262" w:rsidR="005105A3" w:rsidRPr="00A83FCA" w:rsidRDefault="00B64445" w:rsidP="005105A3">
      <w:pPr>
        <w:spacing w:after="0"/>
        <w:jc w:val="both"/>
        <w:rPr>
          <w:rFonts w:ascii="Bembo Std" w:eastAsiaTheme="minorEastAsia" w:hAnsi="Bembo Std" w:cs="Arial"/>
          <w:sz w:val="24"/>
          <w:szCs w:val="24"/>
        </w:rPr>
      </w:pPr>
      <w:r w:rsidRPr="00A83FCA">
        <w:rPr>
          <w:rFonts w:ascii="Bembo Std" w:eastAsiaTheme="minorEastAsia" w:hAnsi="Bembo Std" w:cs="Arial"/>
          <w:sz w:val="24"/>
          <w:szCs w:val="24"/>
        </w:rPr>
        <w:fldChar w:fldCharType="begin"/>
      </w:r>
      <w:r w:rsidRPr="00A83FCA">
        <w:rPr>
          <w:rFonts w:ascii="Bembo Std" w:eastAsiaTheme="minorEastAsia" w:hAnsi="Bembo Std" w:cs="Arial"/>
          <w:sz w:val="24"/>
          <w:szCs w:val="24"/>
        </w:rPr>
        <w:instrText xml:space="preserve"> LINK </w:instrText>
      </w:r>
      <w:r w:rsidR="005105A3" w:rsidRPr="00A83FCA">
        <w:rPr>
          <w:rFonts w:ascii="Bembo Std" w:eastAsiaTheme="minorEastAsia" w:hAnsi="Bembo Std" w:cs="Arial"/>
          <w:sz w:val="24"/>
          <w:szCs w:val="24"/>
        </w:rPr>
        <w:instrText xml:space="preserve">Word.Document.12 "\\\\fs01\\udi\\1. AREA DE PLANIFICACIÓN\\01. PLANIFICACION OPERATIVA ANUAL\\10. POA 2021\\9. SEGUIMIENTO 1er. TRIMESTRE\\0. Informe 1er. trimestres 2021\\1. Informe 1er. trimestre POA 2021 MOPT.DOCX" OLE_LINK3 </w:instrText>
      </w:r>
      <w:r w:rsidRPr="00A83FCA">
        <w:rPr>
          <w:rFonts w:ascii="Bembo Std" w:eastAsiaTheme="minorEastAsia" w:hAnsi="Bembo Std" w:cs="Arial"/>
          <w:sz w:val="24"/>
          <w:szCs w:val="24"/>
        </w:rPr>
        <w:instrText xml:space="preserve">\a \h </w:instrText>
      </w:r>
      <w:r w:rsidR="00A83FCA" w:rsidRPr="00A83FCA">
        <w:rPr>
          <w:rFonts w:ascii="Bembo Std" w:eastAsiaTheme="minorEastAsia" w:hAnsi="Bembo Std" w:cs="Arial"/>
          <w:sz w:val="24"/>
          <w:szCs w:val="24"/>
        </w:rPr>
        <w:instrText xml:space="preserve"> \* MERGEFORMAT </w:instrText>
      </w:r>
      <w:r w:rsidRPr="00A83FCA">
        <w:rPr>
          <w:rFonts w:ascii="Bembo Std" w:eastAsiaTheme="minorEastAsia" w:hAnsi="Bembo Std" w:cs="Arial"/>
          <w:sz w:val="24"/>
          <w:szCs w:val="24"/>
        </w:rPr>
        <w:fldChar w:fldCharType="separate"/>
      </w:r>
      <w:bookmarkStart w:id="14" w:name="OLE_LINK3"/>
      <w:r w:rsidR="005105A3" w:rsidRPr="00A83FCA">
        <w:rPr>
          <w:rFonts w:ascii="Bembo Std" w:eastAsiaTheme="minorEastAsia" w:hAnsi="Bembo Std" w:cs="Arial"/>
          <w:sz w:val="24"/>
          <w:szCs w:val="24"/>
        </w:rPr>
        <w:t xml:space="preserve">Se tomará como meta cumplida aquellas actividades que alcancen un 100% de ejecución; como meta parcialmente cumplida aquellas actividades que alcancen un porcentaje de ejecución 0%&lt; X &lt; 100% y como meta no cumplida aquellas que tengan un 0% de ejecución. </w:t>
      </w:r>
    </w:p>
    <w:p w14:paraId="278191D3" w14:textId="77777777" w:rsidR="005105A3" w:rsidRPr="00A83FCA" w:rsidRDefault="005105A3" w:rsidP="005105A3">
      <w:pPr>
        <w:spacing w:after="0"/>
        <w:jc w:val="both"/>
        <w:rPr>
          <w:rFonts w:ascii="Bembo Std" w:eastAsiaTheme="minorEastAsia" w:hAnsi="Bembo Std" w:cs="Arial"/>
          <w:sz w:val="24"/>
          <w:szCs w:val="24"/>
        </w:rPr>
      </w:pPr>
    </w:p>
    <w:p w14:paraId="30C41A67" w14:textId="71EFBB57" w:rsidR="005105A3" w:rsidRPr="00A83FCA" w:rsidRDefault="005105A3" w:rsidP="005105A3">
      <w:pPr>
        <w:spacing w:after="0"/>
        <w:jc w:val="both"/>
        <w:rPr>
          <w:rFonts w:ascii="Bembo Std" w:eastAsiaTheme="minorEastAsia" w:hAnsi="Bembo Std" w:cs="Arial"/>
          <w:sz w:val="24"/>
          <w:szCs w:val="24"/>
        </w:rPr>
      </w:pPr>
      <w:r w:rsidRPr="00A83FCA">
        <w:rPr>
          <w:rFonts w:ascii="Bembo Std" w:eastAsiaTheme="minorEastAsia" w:hAnsi="Bembo Std" w:cs="Arial"/>
          <w:sz w:val="24"/>
          <w:szCs w:val="24"/>
        </w:rPr>
        <w:t xml:space="preserve">Nota: para realizar el análisis, se utilizaron los informes de seguimiento al </w:t>
      </w:r>
      <w:r w:rsidR="00A83FCA" w:rsidRPr="00A83FCA">
        <w:rPr>
          <w:rFonts w:ascii="Bembo Std" w:eastAsiaTheme="minorEastAsia" w:hAnsi="Bembo Std" w:cs="Arial"/>
          <w:sz w:val="24"/>
          <w:szCs w:val="24"/>
        </w:rPr>
        <w:t>segundo</w:t>
      </w:r>
      <w:r w:rsidRPr="00A83FCA">
        <w:rPr>
          <w:rFonts w:ascii="Bembo Std" w:eastAsiaTheme="minorEastAsia" w:hAnsi="Bembo Std" w:cs="Arial"/>
          <w:sz w:val="24"/>
          <w:szCs w:val="24"/>
        </w:rPr>
        <w:t xml:space="preserve"> trimestre de cada dirección, gerencia y unidad, en los cuales se reportaba el avance obtenido en cada uno de los proyectos que se detallaron en el POA 2021. En los informes de seguimiento de cada unidad, se presentan a detalle los resultados obtenidos y las justificaciones de metas no alcanzadas.</w:t>
      </w:r>
    </w:p>
    <w:bookmarkEnd w:id="14"/>
    <w:p w14:paraId="77098DC5" w14:textId="6C431757" w:rsidR="00AA7D5C" w:rsidRPr="00A83FCA" w:rsidRDefault="00B64445" w:rsidP="00B64445">
      <w:pPr>
        <w:spacing w:after="0"/>
        <w:jc w:val="both"/>
        <w:rPr>
          <w:rFonts w:ascii="Bembo Std" w:hAnsi="Bembo Std" w:cs="Arial"/>
          <w:b/>
          <w:bCs/>
          <w:sz w:val="24"/>
          <w:szCs w:val="24"/>
        </w:rPr>
      </w:pPr>
      <w:r w:rsidRPr="00A83FCA">
        <w:rPr>
          <w:rFonts w:ascii="Bembo Std" w:eastAsiaTheme="minorEastAsia" w:hAnsi="Bembo Std" w:cs="Arial"/>
          <w:sz w:val="24"/>
          <w:szCs w:val="24"/>
        </w:rPr>
        <w:fldChar w:fldCharType="end"/>
      </w:r>
    </w:p>
    <w:p w14:paraId="5974D671" w14:textId="77777777" w:rsidR="006231AC" w:rsidRPr="00A83FCA" w:rsidRDefault="006231AC" w:rsidP="006231AC">
      <w:pPr>
        <w:spacing w:after="0"/>
        <w:jc w:val="both"/>
        <w:rPr>
          <w:rFonts w:ascii="Bembo Std" w:hAnsi="Bembo Std" w:cs="Arial"/>
          <w:b/>
          <w:bCs/>
          <w:sz w:val="24"/>
          <w:szCs w:val="24"/>
        </w:rPr>
      </w:pPr>
    </w:p>
    <w:p w14:paraId="7253A229" w14:textId="77777777" w:rsidR="006231AC" w:rsidRPr="00A83FCA" w:rsidRDefault="006231AC" w:rsidP="006231AC">
      <w:pPr>
        <w:spacing w:after="0" w:line="360" w:lineRule="auto"/>
        <w:outlineLvl w:val="2"/>
        <w:rPr>
          <w:rFonts w:ascii="Bembo Std" w:hAnsi="Bembo Std" w:cs="Arial"/>
          <w:b/>
          <w:bCs/>
          <w:sz w:val="24"/>
          <w:szCs w:val="24"/>
        </w:rPr>
      </w:pPr>
      <w:r w:rsidRPr="00A83FCA">
        <w:rPr>
          <w:rFonts w:ascii="Bembo Std" w:hAnsi="Bembo Std" w:cs="Arial"/>
          <w:b/>
          <w:bCs/>
          <w:sz w:val="24"/>
          <w:szCs w:val="24"/>
        </w:rPr>
        <w:t>Desempeño POA 2021</w:t>
      </w:r>
    </w:p>
    <w:p w14:paraId="21DDF0C6" w14:textId="2079E69F" w:rsidR="00A83FCA" w:rsidRPr="00A83FCA" w:rsidRDefault="006231AC" w:rsidP="0058618C">
      <w:pPr>
        <w:pStyle w:val="Prrafodelista"/>
        <w:jc w:val="center"/>
        <w:rPr>
          <w:rFonts w:ascii="Bembo Std" w:hAnsi="Bembo Std"/>
          <w:b/>
          <w:sz w:val="24"/>
          <w:szCs w:val="24"/>
        </w:rPr>
      </w:pPr>
      <w:r w:rsidRPr="00A83FCA">
        <w:rPr>
          <w:rFonts w:ascii="Bembo Std" w:hAnsi="Bembo Std"/>
          <w:b/>
          <w:sz w:val="24"/>
          <w:szCs w:val="24"/>
        </w:rPr>
        <w:t>Unidades Corporativas</w:t>
      </w:r>
      <w:r w:rsidR="00A83FCA" w:rsidRPr="00A83FCA">
        <w:rPr>
          <w:rFonts w:ascii="Bembo Std" w:hAnsi="Bembo Std"/>
          <w:b/>
          <w:sz w:val="24"/>
          <w:szCs w:val="24"/>
        </w:rPr>
        <w:t xml:space="preserve"> </w:t>
      </w:r>
    </w:p>
    <w:tbl>
      <w:tblPr>
        <w:tblW w:w="107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1484"/>
        <w:gridCol w:w="253"/>
        <w:gridCol w:w="1794"/>
        <w:gridCol w:w="1462"/>
        <w:gridCol w:w="1210"/>
        <w:gridCol w:w="1491"/>
      </w:tblGrid>
      <w:tr w:rsidR="0058618C" w:rsidRPr="00B207C1" w14:paraId="5908E359" w14:textId="77777777" w:rsidTr="00A65D25">
        <w:trPr>
          <w:trHeight w:val="520"/>
          <w:tblHeader/>
        </w:trPr>
        <w:tc>
          <w:tcPr>
            <w:tcW w:w="3098" w:type="dxa"/>
            <w:vMerge w:val="restart"/>
            <w:shd w:val="clear" w:color="auto" w:fill="313945"/>
            <w:tcMar>
              <w:top w:w="0" w:type="dxa"/>
              <w:left w:w="108" w:type="dxa"/>
              <w:bottom w:w="0" w:type="dxa"/>
              <w:right w:w="108" w:type="dxa"/>
            </w:tcMar>
            <w:vAlign w:val="center"/>
            <w:hideMark/>
          </w:tcPr>
          <w:p w14:paraId="7E817754" w14:textId="77777777" w:rsidR="0058618C" w:rsidRPr="00B207C1" w:rsidRDefault="0058618C" w:rsidP="00A65D25">
            <w:pPr>
              <w:spacing w:after="0"/>
              <w:jc w:val="center"/>
              <w:rPr>
                <w:rFonts w:ascii="Bembo Std" w:hAnsi="Bembo Std"/>
                <w:b/>
                <w:bCs/>
                <w:color w:val="FFFFFF"/>
                <w:sz w:val="21"/>
                <w:szCs w:val="21"/>
                <w:lang w:val="es-ES" w:eastAsia="es-ES"/>
              </w:rPr>
            </w:pPr>
            <w:r w:rsidRPr="00B207C1">
              <w:rPr>
                <w:rFonts w:ascii="Bembo Std" w:hAnsi="Bembo Std"/>
                <w:b/>
                <w:bCs/>
                <w:color w:val="FFFFFF"/>
                <w:sz w:val="24"/>
                <w:szCs w:val="21"/>
                <w:lang w:val="es-ES" w:eastAsia="es-ES"/>
              </w:rPr>
              <w:t>Dependencia</w:t>
            </w:r>
          </w:p>
        </w:tc>
        <w:tc>
          <w:tcPr>
            <w:tcW w:w="1484" w:type="dxa"/>
            <w:shd w:val="clear" w:color="auto" w:fill="313945"/>
          </w:tcPr>
          <w:p w14:paraId="47CBBF36" w14:textId="77777777" w:rsidR="0058618C" w:rsidRPr="00B207C1" w:rsidRDefault="0058618C" w:rsidP="00A65D25">
            <w:pPr>
              <w:spacing w:after="0"/>
              <w:jc w:val="center"/>
              <w:rPr>
                <w:rFonts w:ascii="Bembo Std" w:hAnsi="Bembo Std"/>
                <w:b/>
                <w:bCs/>
                <w:color w:val="FFFFFF"/>
                <w:sz w:val="24"/>
                <w:szCs w:val="21"/>
                <w:lang w:val="es-ES" w:eastAsia="es-ES"/>
              </w:rPr>
            </w:pPr>
          </w:p>
        </w:tc>
        <w:tc>
          <w:tcPr>
            <w:tcW w:w="6210" w:type="dxa"/>
            <w:gridSpan w:val="5"/>
            <w:shd w:val="clear" w:color="auto" w:fill="313945"/>
            <w:tcMar>
              <w:top w:w="0" w:type="dxa"/>
              <w:left w:w="108" w:type="dxa"/>
              <w:bottom w:w="0" w:type="dxa"/>
              <w:right w:w="108" w:type="dxa"/>
            </w:tcMar>
            <w:vAlign w:val="center"/>
            <w:hideMark/>
          </w:tcPr>
          <w:p w14:paraId="6E735175"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 w:val="24"/>
                <w:szCs w:val="21"/>
                <w:lang w:val="es-ES" w:eastAsia="es-ES"/>
              </w:rPr>
              <w:t xml:space="preserve">Porcentaje  de avance promedio </w:t>
            </w:r>
          </w:p>
        </w:tc>
      </w:tr>
      <w:tr w:rsidR="0058618C" w:rsidRPr="00B207C1" w14:paraId="63283266" w14:textId="77777777" w:rsidTr="00A65D25">
        <w:trPr>
          <w:trHeight w:val="520"/>
          <w:tblHeader/>
        </w:trPr>
        <w:tc>
          <w:tcPr>
            <w:tcW w:w="3098" w:type="dxa"/>
            <w:vMerge/>
            <w:shd w:val="clear" w:color="auto" w:fill="313945"/>
            <w:tcMar>
              <w:top w:w="0" w:type="dxa"/>
              <w:left w:w="108" w:type="dxa"/>
              <w:bottom w:w="0" w:type="dxa"/>
              <w:right w:w="108" w:type="dxa"/>
            </w:tcMar>
            <w:vAlign w:val="center"/>
          </w:tcPr>
          <w:p w14:paraId="4506B243" w14:textId="77777777" w:rsidR="0058618C" w:rsidRPr="00B207C1" w:rsidRDefault="0058618C" w:rsidP="00A65D25">
            <w:pPr>
              <w:spacing w:after="0"/>
              <w:jc w:val="center"/>
              <w:rPr>
                <w:rFonts w:ascii="Bembo Std" w:hAnsi="Bembo Std"/>
                <w:b/>
                <w:bCs/>
                <w:color w:val="FFFFFF"/>
                <w:sz w:val="24"/>
                <w:szCs w:val="21"/>
                <w:lang w:val="es-ES" w:eastAsia="es-ES"/>
              </w:rPr>
            </w:pPr>
          </w:p>
        </w:tc>
        <w:tc>
          <w:tcPr>
            <w:tcW w:w="1737" w:type="dxa"/>
            <w:gridSpan w:val="2"/>
            <w:shd w:val="clear" w:color="auto" w:fill="313945"/>
            <w:tcMar>
              <w:top w:w="0" w:type="dxa"/>
              <w:left w:w="108" w:type="dxa"/>
              <w:bottom w:w="0" w:type="dxa"/>
              <w:right w:w="108" w:type="dxa"/>
            </w:tcMar>
            <w:vAlign w:val="center"/>
          </w:tcPr>
          <w:p w14:paraId="2CF18184"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Primer Trimestre</w:t>
            </w:r>
          </w:p>
        </w:tc>
        <w:tc>
          <w:tcPr>
            <w:tcW w:w="1794" w:type="dxa"/>
            <w:shd w:val="clear" w:color="auto" w:fill="313945"/>
            <w:tcMar>
              <w:top w:w="0" w:type="dxa"/>
              <w:left w:w="108" w:type="dxa"/>
              <w:bottom w:w="0" w:type="dxa"/>
              <w:right w:w="108" w:type="dxa"/>
            </w:tcMar>
          </w:tcPr>
          <w:p w14:paraId="4802823D"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Segundo Trimestre</w:t>
            </w:r>
          </w:p>
        </w:tc>
        <w:tc>
          <w:tcPr>
            <w:tcW w:w="1462" w:type="dxa"/>
            <w:shd w:val="clear" w:color="auto" w:fill="313945"/>
          </w:tcPr>
          <w:p w14:paraId="234B3D79"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Tercer Trimestre</w:t>
            </w:r>
          </w:p>
        </w:tc>
        <w:tc>
          <w:tcPr>
            <w:tcW w:w="1210" w:type="dxa"/>
            <w:shd w:val="clear" w:color="auto" w:fill="313945"/>
          </w:tcPr>
          <w:p w14:paraId="1882003C"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Cuarto Trimestre</w:t>
            </w:r>
          </w:p>
        </w:tc>
        <w:tc>
          <w:tcPr>
            <w:tcW w:w="1491" w:type="dxa"/>
            <w:shd w:val="clear" w:color="auto" w:fill="313945"/>
          </w:tcPr>
          <w:p w14:paraId="4E4FB6E4"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 xml:space="preserve">Avance Anual acumulado  </w:t>
            </w:r>
          </w:p>
        </w:tc>
      </w:tr>
      <w:tr w:rsidR="0058618C" w:rsidRPr="00B207C1" w14:paraId="1F28AE96" w14:textId="77777777" w:rsidTr="00A65D25">
        <w:trPr>
          <w:trHeight w:val="470"/>
        </w:trPr>
        <w:tc>
          <w:tcPr>
            <w:tcW w:w="3098" w:type="dxa"/>
            <w:tcMar>
              <w:top w:w="0" w:type="dxa"/>
              <w:left w:w="108" w:type="dxa"/>
              <w:bottom w:w="0" w:type="dxa"/>
              <w:right w:w="108" w:type="dxa"/>
            </w:tcMar>
            <w:vAlign w:val="center"/>
            <w:hideMark/>
          </w:tcPr>
          <w:p w14:paraId="182270A3"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Legal Institucional </w:t>
            </w:r>
          </w:p>
        </w:tc>
        <w:tc>
          <w:tcPr>
            <w:tcW w:w="1737" w:type="dxa"/>
            <w:gridSpan w:val="2"/>
            <w:tcMar>
              <w:top w:w="0" w:type="dxa"/>
              <w:left w:w="108" w:type="dxa"/>
              <w:bottom w:w="0" w:type="dxa"/>
              <w:right w:w="108" w:type="dxa"/>
            </w:tcMar>
            <w:vAlign w:val="center"/>
          </w:tcPr>
          <w:p w14:paraId="7C47E12C"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6C964B85"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5CDC14F1" w14:textId="77777777" w:rsidR="0058618C" w:rsidRPr="00B207C1" w:rsidRDefault="0058618C" w:rsidP="00A65D25">
            <w:pPr>
              <w:spacing w:after="0"/>
              <w:jc w:val="center"/>
              <w:rPr>
                <w:rFonts w:ascii="Bembo Std" w:hAnsi="Bembo Std"/>
                <w:b/>
                <w:color w:val="00B050"/>
                <w:sz w:val="24"/>
                <w:lang w:val="es-ES" w:eastAsia="es-ES"/>
              </w:rPr>
            </w:pPr>
          </w:p>
        </w:tc>
        <w:tc>
          <w:tcPr>
            <w:tcW w:w="1210" w:type="dxa"/>
            <w:shd w:val="clear" w:color="auto" w:fill="FFFFFF"/>
            <w:vAlign w:val="center"/>
          </w:tcPr>
          <w:p w14:paraId="021C437C"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1155AF09"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52.00%</w:t>
            </w:r>
          </w:p>
        </w:tc>
      </w:tr>
      <w:tr w:rsidR="0058618C" w:rsidRPr="00B207C1" w14:paraId="5BC61283" w14:textId="77777777" w:rsidTr="00A65D25">
        <w:trPr>
          <w:trHeight w:hRule="exact" w:val="567"/>
        </w:trPr>
        <w:tc>
          <w:tcPr>
            <w:tcW w:w="3098" w:type="dxa"/>
            <w:tcMar>
              <w:top w:w="0" w:type="dxa"/>
              <w:left w:w="108" w:type="dxa"/>
              <w:bottom w:w="0" w:type="dxa"/>
              <w:right w:w="108" w:type="dxa"/>
            </w:tcMar>
            <w:vAlign w:val="center"/>
            <w:hideMark/>
          </w:tcPr>
          <w:p w14:paraId="76BE7174"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Financiera Institucional  </w:t>
            </w:r>
          </w:p>
        </w:tc>
        <w:tc>
          <w:tcPr>
            <w:tcW w:w="1737" w:type="dxa"/>
            <w:gridSpan w:val="2"/>
            <w:tcMar>
              <w:top w:w="0" w:type="dxa"/>
              <w:left w:w="108" w:type="dxa"/>
              <w:bottom w:w="0" w:type="dxa"/>
              <w:right w:w="108" w:type="dxa"/>
            </w:tcMar>
            <w:vAlign w:val="center"/>
          </w:tcPr>
          <w:p w14:paraId="03135B7E"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18A99711"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3D1513B0"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6CA10D5E" w14:textId="77777777" w:rsidR="0058618C" w:rsidRPr="00B207C1" w:rsidRDefault="0058618C" w:rsidP="00A65D25">
            <w:pPr>
              <w:spacing w:after="0"/>
              <w:jc w:val="center"/>
              <w:rPr>
                <w:rFonts w:ascii="Bembo Std" w:eastAsiaTheme="minorEastAsia" w:hAnsi="Bembo Std" w:cs="Arial"/>
                <w:b/>
                <w:color w:val="00B050"/>
              </w:rPr>
            </w:pPr>
          </w:p>
        </w:tc>
        <w:tc>
          <w:tcPr>
            <w:tcW w:w="1491" w:type="dxa"/>
            <w:shd w:val="clear" w:color="auto" w:fill="FFFFFF"/>
            <w:vAlign w:val="center"/>
          </w:tcPr>
          <w:p w14:paraId="798AC575"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52.91%</w:t>
            </w:r>
          </w:p>
        </w:tc>
      </w:tr>
      <w:tr w:rsidR="0058618C" w:rsidRPr="00B207C1" w14:paraId="6E440839" w14:textId="77777777" w:rsidTr="00A65D25">
        <w:trPr>
          <w:trHeight w:hRule="exact" w:val="567"/>
        </w:trPr>
        <w:tc>
          <w:tcPr>
            <w:tcW w:w="3098" w:type="dxa"/>
            <w:tcMar>
              <w:top w:w="0" w:type="dxa"/>
              <w:left w:w="108" w:type="dxa"/>
              <w:bottom w:w="0" w:type="dxa"/>
              <w:right w:w="108" w:type="dxa"/>
            </w:tcMar>
            <w:vAlign w:val="center"/>
            <w:hideMark/>
          </w:tcPr>
          <w:p w14:paraId="58C112EA"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Adquisiciones y Contrataciones Institucional </w:t>
            </w:r>
          </w:p>
        </w:tc>
        <w:tc>
          <w:tcPr>
            <w:tcW w:w="1737" w:type="dxa"/>
            <w:gridSpan w:val="2"/>
            <w:tcMar>
              <w:top w:w="0" w:type="dxa"/>
              <w:left w:w="108" w:type="dxa"/>
              <w:bottom w:w="0" w:type="dxa"/>
              <w:right w:w="108" w:type="dxa"/>
            </w:tcMar>
            <w:vAlign w:val="center"/>
          </w:tcPr>
          <w:p w14:paraId="01FF875C" w14:textId="77777777" w:rsidR="0058618C" w:rsidRPr="00B2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98.57%</w:t>
            </w:r>
          </w:p>
        </w:tc>
        <w:tc>
          <w:tcPr>
            <w:tcW w:w="1794" w:type="dxa"/>
            <w:shd w:val="clear" w:color="auto" w:fill="FFFFFF"/>
            <w:tcMar>
              <w:top w:w="0" w:type="dxa"/>
              <w:left w:w="108" w:type="dxa"/>
              <w:bottom w:w="0" w:type="dxa"/>
              <w:right w:w="108" w:type="dxa"/>
            </w:tcMar>
            <w:vAlign w:val="center"/>
          </w:tcPr>
          <w:p w14:paraId="42F87A8F"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5182AB40"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1CF084ED"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5228474C"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52.60%</w:t>
            </w:r>
          </w:p>
        </w:tc>
      </w:tr>
      <w:tr w:rsidR="0058618C" w:rsidRPr="00B207C1" w14:paraId="5E20E1BD" w14:textId="77777777" w:rsidTr="00A65D25">
        <w:trPr>
          <w:trHeight w:hRule="exact" w:val="567"/>
        </w:trPr>
        <w:tc>
          <w:tcPr>
            <w:tcW w:w="3098" w:type="dxa"/>
            <w:tcMar>
              <w:top w:w="0" w:type="dxa"/>
              <w:left w:w="108" w:type="dxa"/>
              <w:bottom w:w="0" w:type="dxa"/>
              <w:right w:w="108" w:type="dxa"/>
            </w:tcMar>
            <w:vAlign w:val="center"/>
            <w:hideMark/>
          </w:tcPr>
          <w:p w14:paraId="42FC55D6"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Auditoria Interna Institucional </w:t>
            </w:r>
          </w:p>
        </w:tc>
        <w:tc>
          <w:tcPr>
            <w:tcW w:w="1737" w:type="dxa"/>
            <w:gridSpan w:val="2"/>
            <w:tcMar>
              <w:top w:w="0" w:type="dxa"/>
              <w:left w:w="108" w:type="dxa"/>
              <w:bottom w:w="0" w:type="dxa"/>
              <w:right w:w="108" w:type="dxa"/>
            </w:tcMar>
            <w:vAlign w:val="center"/>
          </w:tcPr>
          <w:p w14:paraId="6575D891"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86.67%</w:t>
            </w:r>
          </w:p>
        </w:tc>
        <w:tc>
          <w:tcPr>
            <w:tcW w:w="1794" w:type="dxa"/>
            <w:shd w:val="clear" w:color="auto" w:fill="FFFFFF"/>
            <w:tcMar>
              <w:top w:w="0" w:type="dxa"/>
              <w:left w:w="108" w:type="dxa"/>
              <w:bottom w:w="0" w:type="dxa"/>
              <w:right w:w="108" w:type="dxa"/>
            </w:tcMar>
            <w:vAlign w:val="center"/>
          </w:tcPr>
          <w:p w14:paraId="75022D1B"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95.45%</w:t>
            </w:r>
          </w:p>
        </w:tc>
        <w:tc>
          <w:tcPr>
            <w:tcW w:w="1462" w:type="dxa"/>
            <w:shd w:val="clear" w:color="auto" w:fill="FFFFFF"/>
            <w:vAlign w:val="center"/>
          </w:tcPr>
          <w:p w14:paraId="6F895D5E"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03CFC308"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5479C254"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43.24%</w:t>
            </w:r>
          </w:p>
        </w:tc>
      </w:tr>
      <w:tr w:rsidR="0058618C" w:rsidRPr="00B207C1" w14:paraId="436ACDB7" w14:textId="77777777" w:rsidTr="00A65D25">
        <w:trPr>
          <w:trHeight w:hRule="exact" w:val="567"/>
        </w:trPr>
        <w:tc>
          <w:tcPr>
            <w:tcW w:w="3098" w:type="dxa"/>
            <w:tcMar>
              <w:top w:w="0" w:type="dxa"/>
              <w:left w:w="108" w:type="dxa"/>
              <w:bottom w:w="0" w:type="dxa"/>
              <w:right w:w="108" w:type="dxa"/>
            </w:tcMar>
            <w:vAlign w:val="center"/>
            <w:hideMark/>
          </w:tcPr>
          <w:p w14:paraId="2E80E59B"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Desarrollo del Talento Humano y Cultura Institucional </w:t>
            </w:r>
          </w:p>
        </w:tc>
        <w:tc>
          <w:tcPr>
            <w:tcW w:w="1737" w:type="dxa"/>
            <w:gridSpan w:val="2"/>
            <w:tcMar>
              <w:top w:w="0" w:type="dxa"/>
              <w:left w:w="108" w:type="dxa"/>
              <w:bottom w:w="0" w:type="dxa"/>
              <w:right w:w="108" w:type="dxa"/>
            </w:tcMar>
            <w:vAlign w:val="center"/>
          </w:tcPr>
          <w:p w14:paraId="21F52BE6" w14:textId="77777777" w:rsidR="0058618C" w:rsidRPr="00B2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92.59%</w:t>
            </w:r>
          </w:p>
        </w:tc>
        <w:tc>
          <w:tcPr>
            <w:tcW w:w="1794" w:type="dxa"/>
            <w:shd w:val="clear" w:color="auto" w:fill="FFFFFF"/>
            <w:tcMar>
              <w:top w:w="0" w:type="dxa"/>
              <w:left w:w="108" w:type="dxa"/>
              <w:bottom w:w="0" w:type="dxa"/>
              <w:right w:w="108" w:type="dxa"/>
            </w:tcMar>
            <w:vAlign w:val="center"/>
          </w:tcPr>
          <w:p w14:paraId="55A1E00F" w14:textId="77777777" w:rsidR="0058618C" w:rsidRPr="00B207C1" w:rsidRDefault="0058618C" w:rsidP="00A65D25">
            <w:pPr>
              <w:spacing w:after="0"/>
              <w:jc w:val="center"/>
              <w:rPr>
                <w:rFonts w:ascii="Bembo Std" w:hAnsi="Bembo Std"/>
                <w:b/>
                <w:color w:val="00B050"/>
                <w:lang w:val="es-ES" w:eastAsia="es-ES"/>
              </w:rPr>
            </w:pPr>
            <w:r w:rsidRPr="000D5496">
              <w:rPr>
                <w:rFonts w:ascii="Bembo Std" w:hAnsi="Bembo Std"/>
                <w:b/>
                <w:color w:val="FFC000"/>
                <w:lang w:val="es-ES" w:eastAsia="es-ES"/>
              </w:rPr>
              <w:t>82.14%</w:t>
            </w:r>
          </w:p>
        </w:tc>
        <w:tc>
          <w:tcPr>
            <w:tcW w:w="1462" w:type="dxa"/>
            <w:shd w:val="clear" w:color="auto" w:fill="FFFFFF"/>
            <w:vAlign w:val="center"/>
          </w:tcPr>
          <w:p w14:paraId="3E1D808F"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0CD9B103"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1668895F"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38.47%</w:t>
            </w:r>
          </w:p>
        </w:tc>
      </w:tr>
      <w:tr w:rsidR="0058618C" w:rsidRPr="00B207C1" w14:paraId="1BE3B907" w14:textId="77777777" w:rsidTr="00A65D25">
        <w:trPr>
          <w:trHeight w:hRule="exact" w:val="567"/>
        </w:trPr>
        <w:tc>
          <w:tcPr>
            <w:tcW w:w="3098" w:type="dxa"/>
            <w:tcMar>
              <w:top w:w="0" w:type="dxa"/>
              <w:left w:w="108" w:type="dxa"/>
              <w:bottom w:w="0" w:type="dxa"/>
              <w:right w:w="108" w:type="dxa"/>
            </w:tcMar>
            <w:vAlign w:val="center"/>
            <w:hideMark/>
          </w:tcPr>
          <w:p w14:paraId="7362B4E7"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Administrativa Institucional </w:t>
            </w:r>
          </w:p>
        </w:tc>
        <w:tc>
          <w:tcPr>
            <w:tcW w:w="1737" w:type="dxa"/>
            <w:gridSpan w:val="2"/>
            <w:tcMar>
              <w:top w:w="0" w:type="dxa"/>
              <w:left w:w="108" w:type="dxa"/>
              <w:bottom w:w="0" w:type="dxa"/>
              <w:right w:w="108" w:type="dxa"/>
            </w:tcMar>
            <w:vAlign w:val="center"/>
          </w:tcPr>
          <w:p w14:paraId="2CC2F070"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94.12%</w:t>
            </w:r>
          </w:p>
        </w:tc>
        <w:tc>
          <w:tcPr>
            <w:tcW w:w="1794" w:type="dxa"/>
            <w:shd w:val="clear" w:color="auto" w:fill="FFFFFF"/>
            <w:tcMar>
              <w:top w:w="0" w:type="dxa"/>
              <w:left w:w="108" w:type="dxa"/>
              <w:bottom w:w="0" w:type="dxa"/>
              <w:right w:w="108" w:type="dxa"/>
            </w:tcMar>
            <w:vAlign w:val="center"/>
          </w:tcPr>
          <w:p w14:paraId="4D8ECF87"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98.05%</w:t>
            </w:r>
          </w:p>
        </w:tc>
        <w:tc>
          <w:tcPr>
            <w:tcW w:w="1462" w:type="dxa"/>
            <w:shd w:val="clear" w:color="auto" w:fill="FFFFFF"/>
            <w:vAlign w:val="center"/>
          </w:tcPr>
          <w:p w14:paraId="7ABC5BE2"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271DF83F"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43C94834"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49.22%</w:t>
            </w:r>
          </w:p>
        </w:tc>
      </w:tr>
      <w:tr w:rsidR="0058618C" w:rsidRPr="00B207C1" w14:paraId="233306F9" w14:textId="77777777" w:rsidTr="00A65D25">
        <w:trPr>
          <w:trHeight w:hRule="exact" w:val="567"/>
        </w:trPr>
        <w:tc>
          <w:tcPr>
            <w:tcW w:w="3098" w:type="dxa"/>
            <w:tcMar>
              <w:top w:w="0" w:type="dxa"/>
              <w:left w:w="108" w:type="dxa"/>
              <w:bottom w:w="0" w:type="dxa"/>
              <w:right w:w="108" w:type="dxa"/>
            </w:tcMar>
            <w:vAlign w:val="center"/>
            <w:hideMark/>
          </w:tcPr>
          <w:p w14:paraId="0A3DF59F"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Comunicaciones Institucional </w:t>
            </w:r>
          </w:p>
        </w:tc>
        <w:tc>
          <w:tcPr>
            <w:tcW w:w="1737" w:type="dxa"/>
            <w:gridSpan w:val="2"/>
            <w:tcMar>
              <w:top w:w="0" w:type="dxa"/>
              <w:left w:w="108" w:type="dxa"/>
              <w:bottom w:w="0" w:type="dxa"/>
              <w:right w:w="108" w:type="dxa"/>
            </w:tcMar>
            <w:vAlign w:val="center"/>
          </w:tcPr>
          <w:p w14:paraId="06049175" w14:textId="77777777" w:rsidR="0058618C" w:rsidRPr="00B2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784CEDEC"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96.43%</w:t>
            </w:r>
          </w:p>
        </w:tc>
        <w:tc>
          <w:tcPr>
            <w:tcW w:w="1462" w:type="dxa"/>
            <w:shd w:val="clear" w:color="auto" w:fill="FFFFFF"/>
            <w:vAlign w:val="center"/>
          </w:tcPr>
          <w:p w14:paraId="3A506E52"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3AA515BC"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6A3F8DE2"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56.67%</w:t>
            </w:r>
          </w:p>
        </w:tc>
      </w:tr>
      <w:tr w:rsidR="0058618C" w:rsidRPr="00B207C1" w14:paraId="1E2692B8" w14:textId="77777777" w:rsidTr="00A65D25">
        <w:trPr>
          <w:trHeight w:hRule="exact" w:val="567"/>
        </w:trPr>
        <w:tc>
          <w:tcPr>
            <w:tcW w:w="3098" w:type="dxa"/>
            <w:tcMar>
              <w:top w:w="0" w:type="dxa"/>
              <w:left w:w="108" w:type="dxa"/>
              <w:bottom w:w="0" w:type="dxa"/>
              <w:right w:w="108" w:type="dxa"/>
            </w:tcMar>
            <w:vAlign w:val="center"/>
            <w:hideMark/>
          </w:tcPr>
          <w:p w14:paraId="779F3933"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Informática Institucional </w:t>
            </w:r>
          </w:p>
        </w:tc>
        <w:tc>
          <w:tcPr>
            <w:tcW w:w="1737" w:type="dxa"/>
            <w:gridSpan w:val="2"/>
            <w:tcMar>
              <w:top w:w="0" w:type="dxa"/>
              <w:left w:w="108" w:type="dxa"/>
              <w:bottom w:w="0" w:type="dxa"/>
              <w:right w:w="108" w:type="dxa"/>
            </w:tcMar>
            <w:vAlign w:val="center"/>
          </w:tcPr>
          <w:p w14:paraId="326242F4" w14:textId="77777777" w:rsidR="0058618C" w:rsidRPr="00B2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92.22%</w:t>
            </w:r>
          </w:p>
        </w:tc>
        <w:tc>
          <w:tcPr>
            <w:tcW w:w="1794" w:type="dxa"/>
            <w:shd w:val="clear" w:color="auto" w:fill="FFFFFF"/>
            <w:tcMar>
              <w:top w:w="0" w:type="dxa"/>
              <w:left w:w="108" w:type="dxa"/>
              <w:bottom w:w="0" w:type="dxa"/>
              <w:right w:w="108" w:type="dxa"/>
            </w:tcMar>
            <w:vAlign w:val="center"/>
          </w:tcPr>
          <w:p w14:paraId="7EAF53FE" w14:textId="77777777" w:rsidR="0058618C" w:rsidRPr="00B207C1" w:rsidRDefault="0058618C" w:rsidP="00A65D25">
            <w:pPr>
              <w:spacing w:after="0"/>
              <w:jc w:val="center"/>
              <w:rPr>
                <w:rFonts w:ascii="Bembo Std" w:hAnsi="Bembo Std"/>
                <w:b/>
                <w:color w:val="00B050"/>
                <w:lang w:val="es-ES" w:eastAsia="es-ES"/>
              </w:rPr>
            </w:pPr>
            <w:r w:rsidRPr="0077167E">
              <w:rPr>
                <w:rFonts w:ascii="Bembo Std" w:hAnsi="Bembo Std"/>
                <w:b/>
                <w:color w:val="FFC000"/>
                <w:lang w:val="es-ES" w:eastAsia="es-ES"/>
              </w:rPr>
              <w:t>82.12%</w:t>
            </w:r>
          </w:p>
        </w:tc>
        <w:tc>
          <w:tcPr>
            <w:tcW w:w="1462" w:type="dxa"/>
            <w:shd w:val="clear" w:color="auto" w:fill="FFFFFF"/>
            <w:vAlign w:val="center"/>
          </w:tcPr>
          <w:p w14:paraId="273630CF"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64FB40A6" w14:textId="77777777" w:rsidR="0058618C" w:rsidRPr="00B207C1" w:rsidRDefault="0058618C" w:rsidP="00A65D25">
            <w:pPr>
              <w:spacing w:after="0"/>
              <w:jc w:val="center"/>
              <w:rPr>
                <w:rFonts w:ascii="Bembo Std" w:hAnsi="Bembo Std"/>
                <w:b/>
                <w:color w:val="1F497D" w:themeColor="text2"/>
                <w:sz w:val="24"/>
                <w:lang w:val="es-ES" w:eastAsia="es-ES"/>
              </w:rPr>
            </w:pPr>
            <w:r w:rsidRPr="00B207C1">
              <w:rPr>
                <w:rFonts w:ascii="Bembo Std" w:hAnsi="Bembo Std"/>
                <w:b/>
                <w:color w:val="1F497D" w:themeColor="text2"/>
                <w:sz w:val="24"/>
                <w:lang w:val="es-ES" w:eastAsia="es-ES"/>
              </w:rPr>
              <w:t xml:space="preserve"> </w:t>
            </w:r>
          </w:p>
        </w:tc>
        <w:tc>
          <w:tcPr>
            <w:tcW w:w="1491" w:type="dxa"/>
            <w:shd w:val="clear" w:color="auto" w:fill="FFFFFF"/>
            <w:vAlign w:val="center"/>
          </w:tcPr>
          <w:p w14:paraId="15EC1D23"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46.56%</w:t>
            </w:r>
          </w:p>
        </w:tc>
      </w:tr>
      <w:tr w:rsidR="0058618C" w:rsidRPr="00B207C1" w14:paraId="35D68148" w14:textId="77777777" w:rsidTr="00A65D25">
        <w:trPr>
          <w:trHeight w:hRule="exact" w:val="567"/>
        </w:trPr>
        <w:tc>
          <w:tcPr>
            <w:tcW w:w="3098" w:type="dxa"/>
            <w:tcMar>
              <w:top w:w="0" w:type="dxa"/>
              <w:left w:w="108" w:type="dxa"/>
              <w:bottom w:w="0" w:type="dxa"/>
              <w:right w:w="108" w:type="dxa"/>
            </w:tcMar>
            <w:vAlign w:val="center"/>
            <w:hideMark/>
          </w:tcPr>
          <w:p w14:paraId="48D76FDD"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Cooperación y Logística Institucional </w:t>
            </w:r>
          </w:p>
        </w:tc>
        <w:tc>
          <w:tcPr>
            <w:tcW w:w="1737" w:type="dxa"/>
            <w:gridSpan w:val="2"/>
            <w:tcMar>
              <w:top w:w="0" w:type="dxa"/>
              <w:left w:w="108" w:type="dxa"/>
              <w:bottom w:w="0" w:type="dxa"/>
              <w:right w:w="108" w:type="dxa"/>
            </w:tcMar>
            <w:vAlign w:val="center"/>
          </w:tcPr>
          <w:p w14:paraId="0BEB5505" w14:textId="77777777" w:rsidR="0058618C" w:rsidRPr="00B2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5E294B39"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95.66%</w:t>
            </w:r>
          </w:p>
        </w:tc>
        <w:tc>
          <w:tcPr>
            <w:tcW w:w="1462" w:type="dxa"/>
            <w:shd w:val="clear" w:color="auto" w:fill="FFFFFF"/>
            <w:vAlign w:val="center"/>
          </w:tcPr>
          <w:p w14:paraId="7137C290"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03300DFF"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65959087"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46.54%</w:t>
            </w:r>
          </w:p>
        </w:tc>
      </w:tr>
      <w:tr w:rsidR="0058618C" w:rsidRPr="00B207C1" w14:paraId="435B923E" w14:textId="77777777" w:rsidTr="00A65D25">
        <w:trPr>
          <w:trHeight w:hRule="exact" w:val="567"/>
        </w:trPr>
        <w:tc>
          <w:tcPr>
            <w:tcW w:w="3098" w:type="dxa"/>
            <w:tcMar>
              <w:top w:w="0" w:type="dxa"/>
              <w:left w:w="108" w:type="dxa"/>
              <w:bottom w:w="0" w:type="dxa"/>
              <w:right w:w="108" w:type="dxa"/>
            </w:tcMar>
            <w:vAlign w:val="center"/>
            <w:hideMark/>
          </w:tcPr>
          <w:p w14:paraId="012A89C4"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lang w:val="es-ES"/>
              </w:rPr>
              <w:t xml:space="preserve">Gerencia de Desarrollo y Planificación Institucional </w:t>
            </w:r>
          </w:p>
        </w:tc>
        <w:tc>
          <w:tcPr>
            <w:tcW w:w="1737" w:type="dxa"/>
            <w:gridSpan w:val="2"/>
            <w:tcMar>
              <w:top w:w="0" w:type="dxa"/>
              <w:left w:w="108" w:type="dxa"/>
              <w:bottom w:w="0" w:type="dxa"/>
              <w:right w:w="108" w:type="dxa"/>
            </w:tcMar>
            <w:vAlign w:val="center"/>
          </w:tcPr>
          <w:p w14:paraId="57F3D92D" w14:textId="77777777" w:rsidR="0058618C" w:rsidRPr="00B207C1" w:rsidRDefault="0058618C" w:rsidP="00A65D25">
            <w:pPr>
              <w:spacing w:after="0"/>
              <w:jc w:val="center"/>
              <w:rPr>
                <w:rFonts w:ascii="Bembo Std" w:hAnsi="Bembo Std"/>
                <w:b/>
                <w:color w:val="00B050"/>
                <w:lang w:val="es-ES" w:eastAsia="es-ES"/>
              </w:rPr>
            </w:pPr>
            <w:r w:rsidRPr="000D5496">
              <w:rPr>
                <w:rFonts w:ascii="Bembo Std" w:hAnsi="Bembo Std"/>
                <w:b/>
                <w:color w:val="FFC000"/>
                <w:lang w:val="es-ES" w:eastAsia="es-ES"/>
              </w:rPr>
              <w:t>77.05%</w:t>
            </w:r>
          </w:p>
        </w:tc>
        <w:tc>
          <w:tcPr>
            <w:tcW w:w="1794" w:type="dxa"/>
            <w:shd w:val="clear" w:color="auto" w:fill="FFFFFF"/>
            <w:tcMar>
              <w:top w:w="0" w:type="dxa"/>
              <w:left w:w="108" w:type="dxa"/>
              <w:bottom w:w="0" w:type="dxa"/>
              <w:right w:w="108" w:type="dxa"/>
            </w:tcMar>
            <w:vAlign w:val="center"/>
          </w:tcPr>
          <w:p w14:paraId="40DF7D4C"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99.86%</w:t>
            </w:r>
          </w:p>
        </w:tc>
        <w:tc>
          <w:tcPr>
            <w:tcW w:w="1462" w:type="dxa"/>
            <w:shd w:val="clear" w:color="auto" w:fill="FFFFFF"/>
            <w:vAlign w:val="center"/>
          </w:tcPr>
          <w:p w14:paraId="58D6ABC4"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3E887244"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13948268"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45.13%</w:t>
            </w:r>
          </w:p>
        </w:tc>
      </w:tr>
      <w:tr w:rsidR="0058618C" w:rsidRPr="00B207C1" w14:paraId="76EA34CD" w14:textId="77777777" w:rsidTr="00A65D25">
        <w:trPr>
          <w:trHeight w:hRule="exact" w:val="567"/>
        </w:trPr>
        <w:tc>
          <w:tcPr>
            <w:tcW w:w="3098" w:type="dxa"/>
            <w:tcMar>
              <w:top w:w="0" w:type="dxa"/>
              <w:left w:w="108" w:type="dxa"/>
              <w:bottom w:w="0" w:type="dxa"/>
              <w:right w:w="108" w:type="dxa"/>
            </w:tcMar>
            <w:vAlign w:val="center"/>
          </w:tcPr>
          <w:p w14:paraId="2B0632C9"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cs="Calibri"/>
                <w:color w:val="000000"/>
              </w:rPr>
              <w:t>Unidad de Acceso a la Información Pública</w:t>
            </w:r>
          </w:p>
        </w:tc>
        <w:tc>
          <w:tcPr>
            <w:tcW w:w="1737" w:type="dxa"/>
            <w:gridSpan w:val="2"/>
            <w:tcMar>
              <w:top w:w="0" w:type="dxa"/>
              <w:left w:w="108" w:type="dxa"/>
              <w:bottom w:w="0" w:type="dxa"/>
              <w:right w:w="108" w:type="dxa"/>
            </w:tcMar>
            <w:vAlign w:val="center"/>
          </w:tcPr>
          <w:p w14:paraId="27D70FD4"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00870472"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56C24761"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76393664"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0BE8A40D"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35.00%</w:t>
            </w:r>
          </w:p>
        </w:tc>
      </w:tr>
      <w:tr w:rsidR="0058618C" w:rsidRPr="00B207C1" w14:paraId="1C0093F1" w14:textId="77777777" w:rsidTr="00A65D25">
        <w:trPr>
          <w:trHeight w:hRule="exact" w:val="567"/>
        </w:trPr>
        <w:tc>
          <w:tcPr>
            <w:tcW w:w="3098" w:type="dxa"/>
            <w:tcMar>
              <w:top w:w="0" w:type="dxa"/>
              <w:left w:w="108" w:type="dxa"/>
              <w:bottom w:w="0" w:type="dxa"/>
              <w:right w:w="108" w:type="dxa"/>
            </w:tcMar>
            <w:vAlign w:val="center"/>
          </w:tcPr>
          <w:p w14:paraId="11F89184"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cs="Calibri"/>
                <w:color w:val="000000"/>
              </w:rPr>
              <w:t>Dirección de Gestión Social</w:t>
            </w:r>
          </w:p>
        </w:tc>
        <w:tc>
          <w:tcPr>
            <w:tcW w:w="1737" w:type="dxa"/>
            <w:gridSpan w:val="2"/>
            <w:tcMar>
              <w:top w:w="0" w:type="dxa"/>
              <w:left w:w="108" w:type="dxa"/>
              <w:bottom w:w="0" w:type="dxa"/>
              <w:right w:w="108" w:type="dxa"/>
            </w:tcMar>
            <w:vAlign w:val="center"/>
          </w:tcPr>
          <w:p w14:paraId="07F31DF1" w14:textId="77777777" w:rsidR="0058618C" w:rsidRPr="00B2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14D067BE"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1A28988D"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2271195D"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67E6CAD7"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46.95%</w:t>
            </w:r>
          </w:p>
        </w:tc>
      </w:tr>
      <w:tr w:rsidR="0058618C" w:rsidRPr="00B207C1" w14:paraId="37E6CC6C" w14:textId="77777777" w:rsidTr="00A65D25">
        <w:trPr>
          <w:trHeight w:hRule="exact" w:val="567"/>
        </w:trPr>
        <w:tc>
          <w:tcPr>
            <w:tcW w:w="3098" w:type="dxa"/>
            <w:tcMar>
              <w:top w:w="0" w:type="dxa"/>
              <w:left w:w="108" w:type="dxa"/>
              <w:bottom w:w="0" w:type="dxa"/>
              <w:right w:w="108" w:type="dxa"/>
            </w:tcMar>
            <w:vAlign w:val="center"/>
          </w:tcPr>
          <w:p w14:paraId="5D38455D"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cs="Calibri"/>
                <w:color w:val="000000"/>
              </w:rPr>
              <w:t>Centro de Operaciones de Emergencias</w:t>
            </w:r>
          </w:p>
        </w:tc>
        <w:tc>
          <w:tcPr>
            <w:tcW w:w="1737" w:type="dxa"/>
            <w:gridSpan w:val="2"/>
            <w:tcMar>
              <w:top w:w="0" w:type="dxa"/>
              <w:left w:w="108" w:type="dxa"/>
              <w:bottom w:w="0" w:type="dxa"/>
              <w:right w:w="108" w:type="dxa"/>
            </w:tcMar>
            <w:vAlign w:val="center"/>
          </w:tcPr>
          <w:p w14:paraId="52C9DF32"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258455E9"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60E08FD4"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21FA9D19" w14:textId="77777777" w:rsidR="0058618C" w:rsidRPr="00B207C1" w:rsidRDefault="0058618C" w:rsidP="00A65D25">
            <w:pPr>
              <w:spacing w:after="0"/>
              <w:jc w:val="center"/>
              <w:rPr>
                <w:rFonts w:ascii="Bembo Std" w:eastAsiaTheme="minorEastAsia" w:hAnsi="Bembo Std" w:cs="Arial"/>
                <w:b/>
                <w:color w:val="00B050"/>
              </w:rPr>
            </w:pPr>
          </w:p>
        </w:tc>
        <w:tc>
          <w:tcPr>
            <w:tcW w:w="1491" w:type="dxa"/>
            <w:shd w:val="clear" w:color="auto" w:fill="FFFFFF"/>
            <w:vAlign w:val="center"/>
          </w:tcPr>
          <w:p w14:paraId="26697CD5"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57.13%</w:t>
            </w:r>
          </w:p>
        </w:tc>
      </w:tr>
      <w:tr w:rsidR="0058618C" w:rsidRPr="00B207C1" w14:paraId="68CDADC1" w14:textId="77777777" w:rsidTr="00A65D25">
        <w:trPr>
          <w:trHeight w:hRule="exact" w:val="567"/>
        </w:trPr>
        <w:tc>
          <w:tcPr>
            <w:tcW w:w="3098" w:type="dxa"/>
            <w:tcMar>
              <w:top w:w="0" w:type="dxa"/>
              <w:left w:w="108" w:type="dxa"/>
              <w:bottom w:w="0" w:type="dxa"/>
              <w:right w:w="108" w:type="dxa"/>
            </w:tcMar>
            <w:vAlign w:val="center"/>
          </w:tcPr>
          <w:p w14:paraId="2C3D2B4B"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cs="Calibri"/>
                <w:color w:val="000000"/>
              </w:rPr>
              <w:t>Unidad de Género Institucional</w:t>
            </w:r>
          </w:p>
        </w:tc>
        <w:tc>
          <w:tcPr>
            <w:tcW w:w="1737" w:type="dxa"/>
            <w:gridSpan w:val="2"/>
            <w:tcMar>
              <w:top w:w="0" w:type="dxa"/>
              <w:left w:w="108" w:type="dxa"/>
              <w:bottom w:w="0" w:type="dxa"/>
              <w:right w:w="108" w:type="dxa"/>
            </w:tcMar>
            <w:vAlign w:val="center"/>
          </w:tcPr>
          <w:p w14:paraId="41B2B0D7"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7F3704B7"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7CBCCDCC" w14:textId="77777777" w:rsidR="0058618C" w:rsidRPr="00B207C1" w:rsidRDefault="0058618C" w:rsidP="00A65D25">
            <w:pPr>
              <w:spacing w:after="0"/>
              <w:jc w:val="center"/>
              <w:rPr>
                <w:rFonts w:ascii="Bembo Std" w:hAnsi="Bembo Std"/>
                <w:color w:val="00B050"/>
                <w:lang w:val="es-ES" w:eastAsia="es-ES"/>
              </w:rPr>
            </w:pPr>
          </w:p>
        </w:tc>
        <w:tc>
          <w:tcPr>
            <w:tcW w:w="1210" w:type="dxa"/>
            <w:shd w:val="clear" w:color="auto" w:fill="FFFFFF"/>
            <w:vAlign w:val="center"/>
          </w:tcPr>
          <w:p w14:paraId="72300BE9" w14:textId="77777777" w:rsidR="0058618C" w:rsidRPr="00B207C1" w:rsidRDefault="0058618C" w:rsidP="00A65D25">
            <w:pPr>
              <w:spacing w:after="0"/>
              <w:jc w:val="center"/>
              <w:rPr>
                <w:rFonts w:ascii="Bembo Std" w:eastAsiaTheme="minorEastAsia" w:hAnsi="Bembo Std" w:cs="Arial"/>
                <w:b/>
                <w:color w:val="00B050"/>
              </w:rPr>
            </w:pPr>
          </w:p>
        </w:tc>
        <w:tc>
          <w:tcPr>
            <w:tcW w:w="1491" w:type="dxa"/>
            <w:shd w:val="clear" w:color="auto" w:fill="FFFFFF"/>
            <w:vAlign w:val="center"/>
          </w:tcPr>
          <w:p w14:paraId="3845CCC7"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50.00%</w:t>
            </w:r>
          </w:p>
        </w:tc>
      </w:tr>
      <w:tr w:rsidR="0058618C" w:rsidRPr="00B207C1" w14:paraId="41065143" w14:textId="77777777" w:rsidTr="00A65D25">
        <w:trPr>
          <w:trHeight w:hRule="exact" w:val="567"/>
        </w:trPr>
        <w:tc>
          <w:tcPr>
            <w:tcW w:w="3098" w:type="dxa"/>
            <w:tcMar>
              <w:top w:w="0" w:type="dxa"/>
              <w:left w:w="108" w:type="dxa"/>
              <w:bottom w:w="0" w:type="dxa"/>
              <w:right w:w="108" w:type="dxa"/>
            </w:tcMar>
            <w:vAlign w:val="center"/>
          </w:tcPr>
          <w:p w14:paraId="358FBF8C"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cs="Calibri"/>
                <w:color w:val="000000"/>
              </w:rPr>
              <w:t>Unidad de Gestión Documental y Archivo Institucional</w:t>
            </w:r>
          </w:p>
        </w:tc>
        <w:tc>
          <w:tcPr>
            <w:tcW w:w="1737" w:type="dxa"/>
            <w:gridSpan w:val="2"/>
            <w:tcMar>
              <w:top w:w="0" w:type="dxa"/>
              <w:left w:w="108" w:type="dxa"/>
              <w:bottom w:w="0" w:type="dxa"/>
              <w:right w:w="108" w:type="dxa"/>
            </w:tcMar>
            <w:vAlign w:val="center"/>
          </w:tcPr>
          <w:p w14:paraId="66B4300E"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88.89%</w:t>
            </w:r>
          </w:p>
        </w:tc>
        <w:tc>
          <w:tcPr>
            <w:tcW w:w="1794" w:type="dxa"/>
            <w:shd w:val="clear" w:color="auto" w:fill="FFFFFF"/>
            <w:tcMar>
              <w:top w:w="0" w:type="dxa"/>
              <w:left w:w="108" w:type="dxa"/>
              <w:bottom w:w="0" w:type="dxa"/>
              <w:right w:w="108" w:type="dxa"/>
            </w:tcMar>
            <w:vAlign w:val="center"/>
          </w:tcPr>
          <w:p w14:paraId="29A46CE4"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92.78%</w:t>
            </w:r>
          </w:p>
        </w:tc>
        <w:tc>
          <w:tcPr>
            <w:tcW w:w="1462" w:type="dxa"/>
            <w:shd w:val="clear" w:color="auto" w:fill="FFFFFF"/>
            <w:vAlign w:val="center"/>
          </w:tcPr>
          <w:p w14:paraId="23F23E92" w14:textId="77777777" w:rsidR="0058618C" w:rsidRPr="00B207C1" w:rsidRDefault="0058618C" w:rsidP="00A65D25">
            <w:pPr>
              <w:spacing w:after="0"/>
              <w:jc w:val="center"/>
              <w:rPr>
                <w:rFonts w:ascii="Bembo Std" w:hAnsi="Bembo Std"/>
                <w:lang w:val="es-ES" w:eastAsia="es-ES"/>
              </w:rPr>
            </w:pPr>
          </w:p>
        </w:tc>
        <w:tc>
          <w:tcPr>
            <w:tcW w:w="1210" w:type="dxa"/>
            <w:shd w:val="clear" w:color="auto" w:fill="FFFFFF"/>
            <w:vAlign w:val="center"/>
          </w:tcPr>
          <w:p w14:paraId="1F57356B"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6FA8FD32"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44.52%</w:t>
            </w:r>
          </w:p>
        </w:tc>
      </w:tr>
      <w:tr w:rsidR="0058618C" w:rsidRPr="00B207C1" w14:paraId="1C1BD0F6" w14:textId="77777777" w:rsidTr="00A65D25">
        <w:trPr>
          <w:trHeight w:hRule="exact" w:val="567"/>
        </w:trPr>
        <w:tc>
          <w:tcPr>
            <w:tcW w:w="3098" w:type="dxa"/>
            <w:tcMar>
              <w:top w:w="0" w:type="dxa"/>
              <w:left w:w="108" w:type="dxa"/>
              <w:bottom w:w="0" w:type="dxa"/>
              <w:right w:w="108" w:type="dxa"/>
            </w:tcMar>
            <w:vAlign w:val="center"/>
          </w:tcPr>
          <w:p w14:paraId="2A6858F9"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cs="Calibri"/>
                <w:color w:val="000000"/>
              </w:rPr>
              <w:t>Dirección Ejecutiva para la Movilidad y Logística</w:t>
            </w:r>
          </w:p>
        </w:tc>
        <w:tc>
          <w:tcPr>
            <w:tcW w:w="1737" w:type="dxa"/>
            <w:gridSpan w:val="2"/>
            <w:tcMar>
              <w:top w:w="0" w:type="dxa"/>
              <w:left w:w="108" w:type="dxa"/>
              <w:bottom w:w="0" w:type="dxa"/>
              <w:right w:w="108" w:type="dxa"/>
            </w:tcMar>
            <w:vAlign w:val="center"/>
          </w:tcPr>
          <w:p w14:paraId="002A15F0"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6998449E"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62" w:type="dxa"/>
            <w:shd w:val="clear" w:color="auto" w:fill="FFFFFF"/>
            <w:vAlign w:val="center"/>
          </w:tcPr>
          <w:p w14:paraId="118D5697" w14:textId="77777777" w:rsidR="0058618C" w:rsidRPr="00B207C1" w:rsidRDefault="0058618C" w:rsidP="00A65D25">
            <w:pPr>
              <w:spacing w:after="0"/>
              <w:jc w:val="center"/>
              <w:rPr>
                <w:rFonts w:ascii="Bembo Std" w:hAnsi="Bembo Std"/>
                <w:lang w:val="es-ES" w:eastAsia="es-ES"/>
              </w:rPr>
            </w:pPr>
          </w:p>
        </w:tc>
        <w:tc>
          <w:tcPr>
            <w:tcW w:w="1210" w:type="dxa"/>
            <w:shd w:val="clear" w:color="auto" w:fill="FFFFFF"/>
            <w:vAlign w:val="center"/>
          </w:tcPr>
          <w:p w14:paraId="763FA403"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0283FA09"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40.00%</w:t>
            </w:r>
          </w:p>
        </w:tc>
      </w:tr>
      <w:tr w:rsidR="0058618C" w:rsidRPr="00B207C1" w14:paraId="17D45681" w14:textId="77777777" w:rsidTr="00A65D25">
        <w:trPr>
          <w:trHeight w:hRule="exact" w:val="567"/>
        </w:trPr>
        <w:tc>
          <w:tcPr>
            <w:tcW w:w="3098" w:type="dxa"/>
            <w:shd w:val="clear" w:color="auto" w:fill="D9D9D9" w:themeFill="background1" w:themeFillShade="D9"/>
            <w:tcMar>
              <w:top w:w="0" w:type="dxa"/>
              <w:left w:w="108" w:type="dxa"/>
              <w:bottom w:w="0" w:type="dxa"/>
              <w:right w:w="108" w:type="dxa"/>
            </w:tcMar>
            <w:vAlign w:val="center"/>
          </w:tcPr>
          <w:p w14:paraId="722C2EDB" w14:textId="77777777" w:rsidR="0058618C" w:rsidRPr="00B207C1" w:rsidRDefault="0058618C" w:rsidP="00A65D25">
            <w:pPr>
              <w:autoSpaceDE w:val="0"/>
              <w:autoSpaceDN w:val="0"/>
              <w:spacing w:after="0"/>
              <w:jc w:val="center"/>
              <w:rPr>
                <w:rFonts w:ascii="Bembo Std" w:hAnsi="Bembo Std"/>
                <w:b/>
                <w:lang w:val="es-ES"/>
              </w:rPr>
            </w:pPr>
            <w:r w:rsidRPr="00B207C1">
              <w:rPr>
                <w:rFonts w:ascii="Bembo Std" w:hAnsi="Bembo Std"/>
                <w:b/>
                <w:lang w:val="es-ES"/>
              </w:rPr>
              <w:t>Promedio</w:t>
            </w:r>
          </w:p>
        </w:tc>
        <w:tc>
          <w:tcPr>
            <w:tcW w:w="1737" w:type="dxa"/>
            <w:gridSpan w:val="2"/>
            <w:shd w:val="clear" w:color="auto" w:fill="D9D9D9" w:themeFill="background1" w:themeFillShade="D9"/>
            <w:tcMar>
              <w:top w:w="0" w:type="dxa"/>
              <w:left w:w="108" w:type="dxa"/>
              <w:bottom w:w="0" w:type="dxa"/>
              <w:right w:w="108" w:type="dxa"/>
            </w:tcMar>
            <w:vAlign w:val="center"/>
          </w:tcPr>
          <w:p w14:paraId="240E6EF6" w14:textId="77777777" w:rsidR="0058618C" w:rsidRPr="00B207C1" w:rsidRDefault="0058618C" w:rsidP="00A65D25">
            <w:pPr>
              <w:spacing w:after="0"/>
              <w:jc w:val="center"/>
              <w:rPr>
                <w:rFonts w:ascii="Bembo Std" w:eastAsiaTheme="minorEastAsia" w:hAnsi="Bembo Std" w:cs="Arial"/>
                <w:b/>
                <w:color w:val="00B050"/>
              </w:rPr>
            </w:pPr>
            <w:r w:rsidRPr="00FD07C1">
              <w:rPr>
                <w:rFonts w:ascii="Bembo Std" w:eastAsiaTheme="minorEastAsia" w:hAnsi="Bembo Std" w:cs="Arial"/>
                <w:b/>
                <w:color w:val="00B050"/>
              </w:rPr>
              <w:t>95.63%</w:t>
            </w:r>
          </w:p>
        </w:tc>
        <w:tc>
          <w:tcPr>
            <w:tcW w:w="1794" w:type="dxa"/>
            <w:shd w:val="clear" w:color="auto" w:fill="D9D9D9" w:themeFill="background1" w:themeFillShade="D9"/>
            <w:tcMar>
              <w:top w:w="0" w:type="dxa"/>
              <w:left w:w="108" w:type="dxa"/>
              <w:bottom w:w="0" w:type="dxa"/>
              <w:right w:w="108" w:type="dxa"/>
            </w:tcMar>
            <w:vAlign w:val="center"/>
          </w:tcPr>
          <w:p w14:paraId="58C3A051" w14:textId="77777777" w:rsidR="0058618C" w:rsidRPr="00B207C1" w:rsidRDefault="0058618C" w:rsidP="00A65D25">
            <w:pPr>
              <w:spacing w:after="0"/>
              <w:jc w:val="center"/>
              <w:rPr>
                <w:rFonts w:ascii="Bembo Std" w:eastAsiaTheme="minorEastAsia" w:hAnsi="Bembo Std" w:cs="Arial"/>
                <w:b/>
                <w:color w:val="00B050"/>
              </w:rPr>
            </w:pPr>
            <w:r w:rsidRPr="00B207C1">
              <w:rPr>
                <w:rFonts w:ascii="Bembo Std" w:eastAsiaTheme="minorEastAsia" w:hAnsi="Bembo Std" w:cs="Arial"/>
                <w:b/>
                <w:color w:val="00B050"/>
              </w:rPr>
              <w:t>96.41%</w:t>
            </w:r>
          </w:p>
        </w:tc>
        <w:tc>
          <w:tcPr>
            <w:tcW w:w="1462" w:type="dxa"/>
            <w:shd w:val="clear" w:color="auto" w:fill="D9D9D9" w:themeFill="background1" w:themeFillShade="D9"/>
            <w:vAlign w:val="center"/>
          </w:tcPr>
          <w:p w14:paraId="63EA322B" w14:textId="77777777" w:rsidR="0058618C" w:rsidRPr="00B207C1" w:rsidRDefault="0058618C" w:rsidP="00A65D25">
            <w:pPr>
              <w:spacing w:after="0"/>
              <w:jc w:val="center"/>
              <w:rPr>
                <w:rFonts w:ascii="Bembo Std" w:eastAsiaTheme="minorEastAsia" w:hAnsi="Bembo Std" w:cs="Arial"/>
                <w:b/>
                <w:color w:val="00B050"/>
              </w:rPr>
            </w:pPr>
          </w:p>
        </w:tc>
        <w:tc>
          <w:tcPr>
            <w:tcW w:w="1210" w:type="dxa"/>
            <w:shd w:val="clear" w:color="auto" w:fill="D9D9D9" w:themeFill="background1" w:themeFillShade="D9"/>
            <w:vAlign w:val="center"/>
          </w:tcPr>
          <w:p w14:paraId="2A93874B"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D9D9D9" w:themeFill="background1" w:themeFillShade="D9"/>
            <w:vAlign w:val="center"/>
          </w:tcPr>
          <w:p w14:paraId="78BA22C2" w14:textId="77777777" w:rsidR="0058618C" w:rsidRPr="00F546FF" w:rsidRDefault="0058618C" w:rsidP="00A65D25">
            <w:pPr>
              <w:spacing w:after="0"/>
              <w:jc w:val="center"/>
              <w:rPr>
                <w:rFonts w:ascii="Bembo Std" w:hAnsi="Bembo Std"/>
                <w:b/>
                <w:sz w:val="24"/>
                <w:lang w:val="es-ES" w:eastAsia="es-ES"/>
              </w:rPr>
            </w:pPr>
            <w:r w:rsidRPr="00F546FF">
              <w:rPr>
                <w:rFonts w:ascii="Bembo Std" w:hAnsi="Bembo Std"/>
                <w:b/>
                <w:sz w:val="24"/>
                <w:lang w:val="es-ES" w:eastAsia="es-ES"/>
              </w:rPr>
              <w:t>47.31%</w:t>
            </w:r>
          </w:p>
        </w:tc>
      </w:tr>
    </w:tbl>
    <w:p w14:paraId="39E6CEBA" w14:textId="389E0977" w:rsidR="006231AC" w:rsidRPr="00A83FCA" w:rsidRDefault="006231AC" w:rsidP="006231AC">
      <w:pPr>
        <w:rPr>
          <w:rFonts w:ascii="Bembo Std" w:hAnsi="Bembo Std"/>
          <w:b/>
          <w:sz w:val="24"/>
          <w:szCs w:val="24"/>
        </w:rPr>
      </w:pPr>
    </w:p>
    <w:p w14:paraId="1F0EC049" w14:textId="77777777" w:rsidR="00936341" w:rsidRPr="00A83FCA" w:rsidRDefault="00936341" w:rsidP="006231AC">
      <w:pPr>
        <w:rPr>
          <w:rFonts w:ascii="Bembo Std" w:hAnsi="Bembo Std"/>
          <w:b/>
          <w:sz w:val="24"/>
          <w:szCs w:val="24"/>
        </w:rPr>
      </w:pPr>
    </w:p>
    <w:p w14:paraId="41DB9898" w14:textId="77777777" w:rsidR="0058618C" w:rsidRDefault="0058618C" w:rsidP="0058618C">
      <w:pPr>
        <w:jc w:val="center"/>
        <w:rPr>
          <w:rFonts w:ascii="Bembo Std" w:hAnsi="Bembo Std"/>
          <w:b/>
          <w:sz w:val="24"/>
          <w:szCs w:val="24"/>
        </w:rPr>
      </w:pPr>
    </w:p>
    <w:p w14:paraId="7F912EB6" w14:textId="77777777" w:rsidR="0058618C" w:rsidRDefault="0058618C" w:rsidP="0058618C">
      <w:pPr>
        <w:jc w:val="center"/>
        <w:rPr>
          <w:rFonts w:ascii="Bembo Std" w:hAnsi="Bembo Std"/>
          <w:b/>
          <w:sz w:val="24"/>
          <w:szCs w:val="24"/>
        </w:rPr>
      </w:pPr>
    </w:p>
    <w:p w14:paraId="17B790C5" w14:textId="2EAD1A6D" w:rsidR="00A83FCA" w:rsidRPr="00A83FCA" w:rsidRDefault="006231AC" w:rsidP="0058618C">
      <w:pPr>
        <w:jc w:val="center"/>
        <w:rPr>
          <w:rFonts w:ascii="Bembo Std" w:hAnsi="Bembo Std"/>
          <w:sz w:val="24"/>
          <w:szCs w:val="24"/>
        </w:rPr>
      </w:pPr>
      <w:r w:rsidRPr="00A83FCA">
        <w:rPr>
          <w:rFonts w:ascii="Bembo Std" w:hAnsi="Bembo Std"/>
          <w:b/>
          <w:sz w:val="24"/>
          <w:szCs w:val="24"/>
        </w:rPr>
        <w:t>Viceministerio de Obras Pública</w:t>
      </w:r>
      <w:r w:rsidR="0058618C">
        <w:rPr>
          <w:rFonts w:ascii="Bembo Std" w:hAnsi="Bembo Std"/>
          <w:b/>
          <w:sz w:val="24"/>
          <w:szCs w:val="24"/>
        </w:rPr>
        <w:t>s</w:t>
      </w:r>
    </w:p>
    <w:tbl>
      <w:tblPr>
        <w:tblW w:w="107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1737"/>
        <w:gridCol w:w="1794"/>
        <w:gridCol w:w="1462"/>
        <w:gridCol w:w="1210"/>
        <w:gridCol w:w="1491"/>
      </w:tblGrid>
      <w:tr w:rsidR="0058618C" w:rsidRPr="00B207C1" w14:paraId="55D6EAE1" w14:textId="77777777" w:rsidTr="00A65D25">
        <w:trPr>
          <w:trHeight w:val="520"/>
          <w:tblHeader/>
        </w:trPr>
        <w:tc>
          <w:tcPr>
            <w:tcW w:w="3098" w:type="dxa"/>
            <w:vMerge w:val="restart"/>
            <w:shd w:val="clear" w:color="auto" w:fill="313945"/>
            <w:tcMar>
              <w:top w:w="0" w:type="dxa"/>
              <w:left w:w="108" w:type="dxa"/>
              <w:bottom w:w="0" w:type="dxa"/>
              <w:right w:w="108" w:type="dxa"/>
            </w:tcMar>
            <w:vAlign w:val="center"/>
            <w:hideMark/>
          </w:tcPr>
          <w:p w14:paraId="54C3EABB" w14:textId="77777777" w:rsidR="0058618C" w:rsidRPr="00B207C1" w:rsidRDefault="0058618C" w:rsidP="00A65D25">
            <w:pPr>
              <w:spacing w:after="0"/>
              <w:jc w:val="center"/>
              <w:rPr>
                <w:rFonts w:ascii="Bembo Std" w:hAnsi="Bembo Std"/>
                <w:b/>
                <w:bCs/>
                <w:color w:val="FFFFFF"/>
                <w:sz w:val="21"/>
                <w:szCs w:val="21"/>
                <w:lang w:val="es-ES" w:eastAsia="es-ES"/>
              </w:rPr>
            </w:pPr>
            <w:r w:rsidRPr="00B207C1">
              <w:rPr>
                <w:rFonts w:ascii="Bembo Std" w:hAnsi="Bembo Std"/>
                <w:b/>
                <w:bCs/>
                <w:color w:val="FFFFFF"/>
                <w:sz w:val="24"/>
                <w:szCs w:val="21"/>
                <w:lang w:val="es-ES" w:eastAsia="es-ES"/>
              </w:rPr>
              <w:t>Dependencia</w:t>
            </w:r>
          </w:p>
        </w:tc>
        <w:tc>
          <w:tcPr>
            <w:tcW w:w="7694" w:type="dxa"/>
            <w:gridSpan w:val="5"/>
            <w:shd w:val="clear" w:color="auto" w:fill="313945"/>
          </w:tcPr>
          <w:p w14:paraId="7B10FD6B"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 w:val="24"/>
                <w:szCs w:val="21"/>
                <w:lang w:val="es-ES" w:eastAsia="es-ES"/>
              </w:rPr>
              <w:t xml:space="preserve">Porcentaje  de avance promedio </w:t>
            </w:r>
          </w:p>
        </w:tc>
      </w:tr>
      <w:tr w:rsidR="0058618C" w:rsidRPr="00B207C1" w14:paraId="22F9CDA7" w14:textId="77777777" w:rsidTr="00A65D25">
        <w:trPr>
          <w:trHeight w:val="520"/>
          <w:tblHeader/>
        </w:trPr>
        <w:tc>
          <w:tcPr>
            <w:tcW w:w="3098" w:type="dxa"/>
            <w:vMerge/>
            <w:shd w:val="clear" w:color="auto" w:fill="313945"/>
            <w:tcMar>
              <w:top w:w="0" w:type="dxa"/>
              <w:left w:w="108" w:type="dxa"/>
              <w:bottom w:w="0" w:type="dxa"/>
              <w:right w:w="108" w:type="dxa"/>
            </w:tcMar>
            <w:vAlign w:val="center"/>
          </w:tcPr>
          <w:p w14:paraId="30FDA111" w14:textId="77777777" w:rsidR="0058618C" w:rsidRPr="00B207C1" w:rsidRDefault="0058618C" w:rsidP="00A65D25">
            <w:pPr>
              <w:spacing w:after="0"/>
              <w:jc w:val="center"/>
              <w:rPr>
                <w:rFonts w:ascii="Bembo Std" w:hAnsi="Bembo Std"/>
                <w:b/>
                <w:bCs/>
                <w:color w:val="FFFFFF"/>
                <w:sz w:val="24"/>
                <w:szCs w:val="21"/>
                <w:lang w:val="es-ES" w:eastAsia="es-ES"/>
              </w:rPr>
            </w:pPr>
          </w:p>
        </w:tc>
        <w:tc>
          <w:tcPr>
            <w:tcW w:w="1737" w:type="dxa"/>
            <w:shd w:val="clear" w:color="auto" w:fill="313945"/>
            <w:tcMar>
              <w:top w:w="0" w:type="dxa"/>
              <w:left w:w="108" w:type="dxa"/>
              <w:bottom w:w="0" w:type="dxa"/>
              <w:right w:w="108" w:type="dxa"/>
            </w:tcMar>
            <w:vAlign w:val="center"/>
          </w:tcPr>
          <w:p w14:paraId="0D18CF2A"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Primer Trimestre</w:t>
            </w:r>
          </w:p>
        </w:tc>
        <w:tc>
          <w:tcPr>
            <w:tcW w:w="1794" w:type="dxa"/>
            <w:shd w:val="clear" w:color="auto" w:fill="313945"/>
            <w:tcMar>
              <w:top w:w="0" w:type="dxa"/>
              <w:left w:w="108" w:type="dxa"/>
              <w:bottom w:w="0" w:type="dxa"/>
              <w:right w:w="108" w:type="dxa"/>
            </w:tcMar>
          </w:tcPr>
          <w:p w14:paraId="0BD02466"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Segundo Trimestre</w:t>
            </w:r>
          </w:p>
        </w:tc>
        <w:tc>
          <w:tcPr>
            <w:tcW w:w="1462" w:type="dxa"/>
            <w:shd w:val="clear" w:color="auto" w:fill="313945"/>
          </w:tcPr>
          <w:p w14:paraId="4B1121FD"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Tercer Trimestre</w:t>
            </w:r>
          </w:p>
        </w:tc>
        <w:tc>
          <w:tcPr>
            <w:tcW w:w="1210" w:type="dxa"/>
            <w:shd w:val="clear" w:color="auto" w:fill="313945"/>
          </w:tcPr>
          <w:p w14:paraId="6B51C4F1"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Cuarto Trimestre</w:t>
            </w:r>
          </w:p>
        </w:tc>
        <w:tc>
          <w:tcPr>
            <w:tcW w:w="1491" w:type="dxa"/>
            <w:shd w:val="clear" w:color="auto" w:fill="313945"/>
          </w:tcPr>
          <w:p w14:paraId="3AFD502E"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 xml:space="preserve">Avance Anual acumulado  </w:t>
            </w:r>
          </w:p>
        </w:tc>
      </w:tr>
      <w:tr w:rsidR="0058618C" w:rsidRPr="00B207C1" w14:paraId="25EF86F9" w14:textId="77777777" w:rsidTr="00A65D25">
        <w:trPr>
          <w:trHeight w:hRule="exact" w:val="812"/>
        </w:trPr>
        <w:tc>
          <w:tcPr>
            <w:tcW w:w="3098" w:type="dxa"/>
            <w:tcMar>
              <w:top w:w="0" w:type="dxa"/>
              <w:left w:w="108" w:type="dxa"/>
              <w:bottom w:w="0" w:type="dxa"/>
              <w:right w:w="108" w:type="dxa"/>
            </w:tcMar>
            <w:vAlign w:val="center"/>
            <w:hideMark/>
          </w:tcPr>
          <w:p w14:paraId="64534A72"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Ejecutiva del Viceministerio de Obras Públicas</w:t>
            </w:r>
          </w:p>
        </w:tc>
        <w:tc>
          <w:tcPr>
            <w:tcW w:w="1737" w:type="dxa"/>
            <w:tcMar>
              <w:top w:w="0" w:type="dxa"/>
              <w:left w:w="108" w:type="dxa"/>
              <w:bottom w:w="0" w:type="dxa"/>
              <w:right w:w="108" w:type="dxa"/>
            </w:tcMar>
            <w:vAlign w:val="center"/>
          </w:tcPr>
          <w:p w14:paraId="6A5BDBE4"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610FA9EB"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 </w:t>
            </w:r>
            <w:r w:rsidRPr="008666E0">
              <w:rPr>
                <w:rFonts w:ascii="Bembo Std" w:hAnsi="Bembo Std"/>
                <w:b/>
                <w:color w:val="FFC000"/>
                <w:lang w:val="es-ES" w:eastAsia="es-ES"/>
              </w:rPr>
              <w:t>80.00%</w:t>
            </w:r>
          </w:p>
        </w:tc>
        <w:tc>
          <w:tcPr>
            <w:tcW w:w="1462" w:type="dxa"/>
            <w:shd w:val="clear" w:color="auto" w:fill="FFFFFF"/>
            <w:vAlign w:val="center"/>
          </w:tcPr>
          <w:p w14:paraId="30F69262" w14:textId="77777777" w:rsidR="0058618C" w:rsidRPr="00B207C1" w:rsidRDefault="0058618C" w:rsidP="00A65D25">
            <w:pPr>
              <w:spacing w:after="0"/>
              <w:jc w:val="center"/>
              <w:rPr>
                <w:rFonts w:ascii="Bembo Std" w:hAnsi="Bembo Std"/>
                <w:b/>
                <w:color w:val="00B050"/>
                <w:sz w:val="24"/>
                <w:lang w:val="es-ES" w:eastAsia="es-ES"/>
              </w:rPr>
            </w:pPr>
          </w:p>
        </w:tc>
        <w:tc>
          <w:tcPr>
            <w:tcW w:w="1210" w:type="dxa"/>
            <w:shd w:val="clear" w:color="auto" w:fill="FFFFFF"/>
            <w:vAlign w:val="center"/>
          </w:tcPr>
          <w:p w14:paraId="7E5A96A9"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7452C229"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17.00%</w:t>
            </w:r>
          </w:p>
        </w:tc>
      </w:tr>
      <w:tr w:rsidR="0058618C" w:rsidRPr="00B207C1" w14:paraId="0791103F" w14:textId="77777777" w:rsidTr="00A65D25">
        <w:trPr>
          <w:trHeight w:hRule="exact" w:val="839"/>
        </w:trPr>
        <w:tc>
          <w:tcPr>
            <w:tcW w:w="3098" w:type="dxa"/>
            <w:tcMar>
              <w:top w:w="0" w:type="dxa"/>
              <w:left w:w="108" w:type="dxa"/>
              <w:bottom w:w="0" w:type="dxa"/>
              <w:right w:w="108" w:type="dxa"/>
            </w:tcMar>
            <w:vAlign w:val="center"/>
            <w:hideMark/>
          </w:tcPr>
          <w:p w14:paraId="7119BD78"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de Construcción y Mantenimiento de la Obra Pública</w:t>
            </w:r>
          </w:p>
        </w:tc>
        <w:tc>
          <w:tcPr>
            <w:tcW w:w="1737" w:type="dxa"/>
            <w:tcMar>
              <w:top w:w="0" w:type="dxa"/>
              <w:left w:w="108" w:type="dxa"/>
              <w:bottom w:w="0" w:type="dxa"/>
              <w:right w:w="108" w:type="dxa"/>
            </w:tcMar>
            <w:vAlign w:val="center"/>
          </w:tcPr>
          <w:p w14:paraId="03869B95" w14:textId="77777777" w:rsidR="0058618C" w:rsidRPr="008666E0" w:rsidRDefault="0058618C" w:rsidP="00A65D25">
            <w:pPr>
              <w:spacing w:after="0"/>
              <w:jc w:val="center"/>
              <w:rPr>
                <w:rFonts w:ascii="Bembo Std" w:hAnsi="Bembo Std"/>
                <w:b/>
                <w:color w:val="FF0000"/>
                <w:lang w:val="es-ES" w:eastAsia="es-ES"/>
              </w:rPr>
            </w:pPr>
            <w:r w:rsidRPr="008666E0">
              <w:rPr>
                <w:rFonts w:ascii="Bembo Std" w:hAnsi="Bembo Std"/>
                <w:b/>
                <w:color w:val="FF0000"/>
                <w:lang w:val="es-ES" w:eastAsia="es-ES"/>
              </w:rPr>
              <w:t>47.42%</w:t>
            </w:r>
          </w:p>
        </w:tc>
        <w:tc>
          <w:tcPr>
            <w:tcW w:w="1794" w:type="dxa"/>
            <w:shd w:val="clear" w:color="auto" w:fill="FFFFFF"/>
            <w:tcMar>
              <w:top w:w="0" w:type="dxa"/>
              <w:left w:w="108" w:type="dxa"/>
              <w:bottom w:w="0" w:type="dxa"/>
              <w:right w:w="108" w:type="dxa"/>
            </w:tcMar>
            <w:vAlign w:val="center"/>
          </w:tcPr>
          <w:p w14:paraId="5E0B67B0" w14:textId="77777777" w:rsidR="0058618C" w:rsidRPr="00B207C1" w:rsidRDefault="0058618C" w:rsidP="00A65D25">
            <w:pPr>
              <w:spacing w:after="0"/>
              <w:jc w:val="center"/>
              <w:rPr>
                <w:rFonts w:ascii="Bembo Std" w:hAnsi="Bembo Std"/>
                <w:b/>
                <w:color w:val="00B050"/>
                <w:lang w:val="es-ES" w:eastAsia="es-ES"/>
              </w:rPr>
            </w:pPr>
            <w:r w:rsidRPr="008666E0">
              <w:rPr>
                <w:rFonts w:ascii="Bembo Std" w:hAnsi="Bembo Std"/>
                <w:b/>
                <w:color w:val="FFC000"/>
                <w:lang w:val="es-ES" w:eastAsia="es-ES"/>
              </w:rPr>
              <w:t> 65.02%</w:t>
            </w:r>
          </w:p>
        </w:tc>
        <w:tc>
          <w:tcPr>
            <w:tcW w:w="1462" w:type="dxa"/>
            <w:shd w:val="clear" w:color="auto" w:fill="FFFFFF"/>
            <w:vAlign w:val="center"/>
          </w:tcPr>
          <w:p w14:paraId="7695AC7E"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67074AA4" w14:textId="77777777" w:rsidR="0058618C" w:rsidRPr="00B207C1" w:rsidRDefault="0058618C" w:rsidP="00A65D25">
            <w:pPr>
              <w:spacing w:after="0"/>
              <w:jc w:val="center"/>
              <w:rPr>
                <w:rFonts w:ascii="Bembo Std" w:eastAsiaTheme="minorEastAsia" w:hAnsi="Bembo Std" w:cs="Arial"/>
                <w:b/>
                <w:color w:val="00B050"/>
              </w:rPr>
            </w:pPr>
          </w:p>
        </w:tc>
        <w:tc>
          <w:tcPr>
            <w:tcW w:w="1491" w:type="dxa"/>
            <w:shd w:val="clear" w:color="auto" w:fill="FFFFFF"/>
            <w:vAlign w:val="center"/>
          </w:tcPr>
          <w:p w14:paraId="1DC772F0"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32.87%</w:t>
            </w:r>
          </w:p>
        </w:tc>
      </w:tr>
      <w:tr w:rsidR="0058618C" w:rsidRPr="00B207C1" w14:paraId="009A8947" w14:textId="77777777" w:rsidTr="00A65D25">
        <w:trPr>
          <w:trHeight w:hRule="exact" w:val="737"/>
        </w:trPr>
        <w:tc>
          <w:tcPr>
            <w:tcW w:w="3098" w:type="dxa"/>
            <w:tcMar>
              <w:top w:w="0" w:type="dxa"/>
              <w:left w:w="108" w:type="dxa"/>
              <w:bottom w:w="0" w:type="dxa"/>
              <w:right w:w="108" w:type="dxa"/>
            </w:tcMar>
            <w:vAlign w:val="center"/>
            <w:hideMark/>
          </w:tcPr>
          <w:p w14:paraId="6328F70F"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de Planificación de la Obra Pública</w:t>
            </w:r>
          </w:p>
        </w:tc>
        <w:tc>
          <w:tcPr>
            <w:tcW w:w="1737" w:type="dxa"/>
            <w:tcMar>
              <w:top w:w="0" w:type="dxa"/>
              <w:left w:w="108" w:type="dxa"/>
              <w:bottom w:w="0" w:type="dxa"/>
              <w:right w:w="108" w:type="dxa"/>
            </w:tcMar>
            <w:vAlign w:val="center"/>
          </w:tcPr>
          <w:p w14:paraId="359AE0CD" w14:textId="77777777" w:rsidR="0058618C" w:rsidRPr="008666E0" w:rsidRDefault="0058618C" w:rsidP="00A65D25">
            <w:pPr>
              <w:spacing w:after="0"/>
              <w:jc w:val="center"/>
              <w:rPr>
                <w:rFonts w:ascii="Bembo Std" w:hAnsi="Bembo Std"/>
                <w:b/>
                <w:color w:val="FF0000"/>
                <w:lang w:val="es-ES" w:eastAsia="es-ES"/>
              </w:rPr>
            </w:pPr>
            <w:r w:rsidRPr="008666E0">
              <w:rPr>
                <w:rFonts w:ascii="Bembo Std" w:hAnsi="Bembo Std"/>
                <w:b/>
                <w:color w:val="FFC000"/>
                <w:lang w:val="es-ES" w:eastAsia="es-ES"/>
              </w:rPr>
              <w:t>62.41%</w:t>
            </w:r>
          </w:p>
        </w:tc>
        <w:tc>
          <w:tcPr>
            <w:tcW w:w="1794" w:type="dxa"/>
            <w:shd w:val="clear" w:color="auto" w:fill="FFFFFF"/>
            <w:tcMar>
              <w:top w:w="0" w:type="dxa"/>
              <w:left w:w="108" w:type="dxa"/>
              <w:bottom w:w="0" w:type="dxa"/>
              <w:right w:w="108" w:type="dxa"/>
            </w:tcMar>
            <w:vAlign w:val="center"/>
          </w:tcPr>
          <w:p w14:paraId="11AEF6F6"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95.60% </w:t>
            </w:r>
          </w:p>
        </w:tc>
        <w:tc>
          <w:tcPr>
            <w:tcW w:w="1462" w:type="dxa"/>
            <w:shd w:val="clear" w:color="auto" w:fill="FFFFFF"/>
            <w:vAlign w:val="center"/>
          </w:tcPr>
          <w:p w14:paraId="0044F0B8"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6FD382E8"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2051E3BD"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38.74%</w:t>
            </w:r>
          </w:p>
        </w:tc>
      </w:tr>
      <w:tr w:rsidR="0058618C" w:rsidRPr="00B207C1" w14:paraId="35C94326" w14:textId="77777777" w:rsidTr="00A65D25">
        <w:trPr>
          <w:trHeight w:hRule="exact" w:val="737"/>
        </w:trPr>
        <w:tc>
          <w:tcPr>
            <w:tcW w:w="3098" w:type="dxa"/>
            <w:tcMar>
              <w:top w:w="0" w:type="dxa"/>
              <w:left w:w="108" w:type="dxa"/>
              <w:bottom w:w="0" w:type="dxa"/>
              <w:right w:w="108" w:type="dxa"/>
            </w:tcMar>
            <w:vAlign w:val="center"/>
            <w:hideMark/>
          </w:tcPr>
          <w:p w14:paraId="43912470"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de Investigación y Desarrollo de la Obra  Pública</w:t>
            </w:r>
          </w:p>
        </w:tc>
        <w:tc>
          <w:tcPr>
            <w:tcW w:w="1737" w:type="dxa"/>
            <w:tcMar>
              <w:top w:w="0" w:type="dxa"/>
              <w:left w:w="108" w:type="dxa"/>
              <w:bottom w:w="0" w:type="dxa"/>
              <w:right w:w="108" w:type="dxa"/>
            </w:tcMar>
            <w:vAlign w:val="center"/>
          </w:tcPr>
          <w:p w14:paraId="322FA6A5"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6918D198"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 100.00%</w:t>
            </w:r>
          </w:p>
        </w:tc>
        <w:tc>
          <w:tcPr>
            <w:tcW w:w="1462" w:type="dxa"/>
            <w:shd w:val="clear" w:color="auto" w:fill="FFFFFF"/>
            <w:vAlign w:val="center"/>
          </w:tcPr>
          <w:p w14:paraId="782DA342"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09DD2287"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038238CA"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64.55%</w:t>
            </w:r>
          </w:p>
        </w:tc>
      </w:tr>
      <w:tr w:rsidR="0058618C" w:rsidRPr="00B207C1" w14:paraId="687F66BA" w14:textId="77777777" w:rsidTr="00A65D25">
        <w:trPr>
          <w:trHeight w:hRule="exact" w:val="737"/>
        </w:trPr>
        <w:tc>
          <w:tcPr>
            <w:tcW w:w="3098" w:type="dxa"/>
            <w:tcMar>
              <w:top w:w="0" w:type="dxa"/>
              <w:left w:w="108" w:type="dxa"/>
              <w:bottom w:w="0" w:type="dxa"/>
              <w:right w:w="108" w:type="dxa"/>
            </w:tcMar>
            <w:vAlign w:val="center"/>
            <w:hideMark/>
          </w:tcPr>
          <w:p w14:paraId="0521D144"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de Inversión de la Obra Pública</w:t>
            </w:r>
          </w:p>
        </w:tc>
        <w:tc>
          <w:tcPr>
            <w:tcW w:w="1737" w:type="dxa"/>
            <w:tcMar>
              <w:top w:w="0" w:type="dxa"/>
              <w:left w:w="108" w:type="dxa"/>
              <w:bottom w:w="0" w:type="dxa"/>
              <w:right w:w="108" w:type="dxa"/>
            </w:tcMar>
            <w:vAlign w:val="center"/>
          </w:tcPr>
          <w:p w14:paraId="7D65C39D" w14:textId="77777777" w:rsidR="0058618C" w:rsidRPr="00FD07C1" w:rsidRDefault="0058618C" w:rsidP="00A65D25">
            <w:pPr>
              <w:spacing w:after="0"/>
              <w:jc w:val="center"/>
              <w:rPr>
                <w:rFonts w:ascii="Bembo Std" w:hAnsi="Bembo Std"/>
                <w:b/>
                <w:color w:val="00B050"/>
                <w:lang w:val="es-ES" w:eastAsia="es-ES"/>
              </w:rPr>
            </w:pPr>
            <w:r w:rsidRPr="008666E0">
              <w:rPr>
                <w:rFonts w:ascii="Bembo Std" w:hAnsi="Bembo Std"/>
                <w:b/>
                <w:color w:val="FFC000"/>
                <w:lang w:val="es-ES" w:eastAsia="es-ES"/>
              </w:rPr>
              <w:t>63.35%</w:t>
            </w:r>
          </w:p>
        </w:tc>
        <w:tc>
          <w:tcPr>
            <w:tcW w:w="1794" w:type="dxa"/>
            <w:shd w:val="clear" w:color="auto" w:fill="FFFFFF"/>
            <w:tcMar>
              <w:top w:w="0" w:type="dxa"/>
              <w:left w:w="108" w:type="dxa"/>
              <w:bottom w:w="0" w:type="dxa"/>
              <w:right w:w="108" w:type="dxa"/>
            </w:tcMar>
            <w:vAlign w:val="center"/>
          </w:tcPr>
          <w:p w14:paraId="440E5ACA"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 </w:t>
            </w:r>
            <w:r w:rsidRPr="008666E0">
              <w:rPr>
                <w:rFonts w:ascii="Bembo Std" w:hAnsi="Bembo Std"/>
                <w:b/>
                <w:color w:val="FF0000"/>
                <w:lang w:val="es-ES" w:eastAsia="es-ES"/>
              </w:rPr>
              <w:t>39.45%</w:t>
            </w:r>
          </w:p>
        </w:tc>
        <w:tc>
          <w:tcPr>
            <w:tcW w:w="1462" w:type="dxa"/>
            <w:shd w:val="clear" w:color="auto" w:fill="FFFFFF"/>
            <w:vAlign w:val="center"/>
          </w:tcPr>
          <w:p w14:paraId="75BDE1DA"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108E6CAC"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42EBBB5B"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46.18%</w:t>
            </w:r>
          </w:p>
        </w:tc>
      </w:tr>
      <w:tr w:rsidR="0058618C" w:rsidRPr="00B207C1" w14:paraId="4C794573" w14:textId="77777777" w:rsidTr="00A65D25">
        <w:trPr>
          <w:trHeight w:hRule="exact" w:val="737"/>
        </w:trPr>
        <w:tc>
          <w:tcPr>
            <w:tcW w:w="3098" w:type="dxa"/>
            <w:tcMar>
              <w:top w:w="0" w:type="dxa"/>
              <w:left w:w="108" w:type="dxa"/>
              <w:bottom w:w="0" w:type="dxa"/>
              <w:right w:w="108" w:type="dxa"/>
            </w:tcMar>
            <w:vAlign w:val="center"/>
            <w:hideMark/>
          </w:tcPr>
          <w:p w14:paraId="7A94D126"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General de Caminos</w:t>
            </w:r>
          </w:p>
        </w:tc>
        <w:tc>
          <w:tcPr>
            <w:tcW w:w="1737" w:type="dxa"/>
            <w:tcMar>
              <w:top w:w="0" w:type="dxa"/>
              <w:left w:w="108" w:type="dxa"/>
              <w:bottom w:w="0" w:type="dxa"/>
              <w:right w:w="108" w:type="dxa"/>
            </w:tcMar>
            <w:vAlign w:val="center"/>
          </w:tcPr>
          <w:p w14:paraId="3A288801"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3FF6691A"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 100.00%</w:t>
            </w:r>
          </w:p>
        </w:tc>
        <w:tc>
          <w:tcPr>
            <w:tcW w:w="1462" w:type="dxa"/>
            <w:shd w:val="clear" w:color="auto" w:fill="FFFFFF"/>
            <w:vAlign w:val="center"/>
          </w:tcPr>
          <w:p w14:paraId="6B2AE302"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FFFFFF"/>
            <w:vAlign w:val="center"/>
          </w:tcPr>
          <w:p w14:paraId="6753B863"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11D5A721"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50.00%</w:t>
            </w:r>
          </w:p>
        </w:tc>
      </w:tr>
      <w:tr w:rsidR="0058618C" w:rsidRPr="00B207C1" w14:paraId="43849BAD" w14:textId="77777777" w:rsidTr="00A65D25">
        <w:trPr>
          <w:trHeight w:hRule="exact" w:val="891"/>
        </w:trPr>
        <w:tc>
          <w:tcPr>
            <w:tcW w:w="3098" w:type="dxa"/>
            <w:tcMar>
              <w:top w:w="0" w:type="dxa"/>
              <w:left w:w="108" w:type="dxa"/>
              <w:bottom w:w="0" w:type="dxa"/>
              <w:right w:w="108" w:type="dxa"/>
            </w:tcMar>
            <w:vAlign w:val="center"/>
            <w:hideMark/>
          </w:tcPr>
          <w:p w14:paraId="636A29E9"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Implementadora de Proyectos de Infraestructura Logística</w:t>
            </w:r>
          </w:p>
        </w:tc>
        <w:tc>
          <w:tcPr>
            <w:tcW w:w="1737" w:type="dxa"/>
            <w:tcMar>
              <w:top w:w="0" w:type="dxa"/>
              <w:left w:w="108" w:type="dxa"/>
              <w:bottom w:w="0" w:type="dxa"/>
              <w:right w:w="108" w:type="dxa"/>
            </w:tcMar>
            <w:vAlign w:val="center"/>
          </w:tcPr>
          <w:p w14:paraId="7AD6C760"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87.61%</w:t>
            </w:r>
          </w:p>
        </w:tc>
        <w:tc>
          <w:tcPr>
            <w:tcW w:w="1794" w:type="dxa"/>
            <w:shd w:val="clear" w:color="auto" w:fill="FFFFFF"/>
            <w:tcMar>
              <w:top w:w="0" w:type="dxa"/>
              <w:left w:w="108" w:type="dxa"/>
              <w:bottom w:w="0" w:type="dxa"/>
              <w:right w:w="108" w:type="dxa"/>
            </w:tcMar>
            <w:vAlign w:val="center"/>
          </w:tcPr>
          <w:p w14:paraId="1CABB81F"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 86.03%</w:t>
            </w:r>
          </w:p>
        </w:tc>
        <w:tc>
          <w:tcPr>
            <w:tcW w:w="1462" w:type="dxa"/>
            <w:shd w:val="clear" w:color="auto" w:fill="FFFFFF"/>
            <w:vAlign w:val="center"/>
          </w:tcPr>
          <w:p w14:paraId="02C335B0"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15EF4BCD"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183BA70F"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52.28%</w:t>
            </w:r>
          </w:p>
        </w:tc>
      </w:tr>
      <w:tr w:rsidR="0058618C" w:rsidRPr="00B207C1" w14:paraId="70370127" w14:textId="77777777" w:rsidTr="00A65D25">
        <w:trPr>
          <w:trHeight w:hRule="exact" w:val="737"/>
        </w:trPr>
        <w:tc>
          <w:tcPr>
            <w:tcW w:w="3098" w:type="dxa"/>
            <w:tcMar>
              <w:top w:w="0" w:type="dxa"/>
              <w:left w:w="108" w:type="dxa"/>
              <w:bottom w:w="0" w:type="dxa"/>
              <w:right w:w="108" w:type="dxa"/>
            </w:tcMar>
            <w:vAlign w:val="center"/>
            <w:hideMark/>
          </w:tcPr>
          <w:p w14:paraId="515522A6"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de Infraestructura Inclusiva y Social</w:t>
            </w:r>
          </w:p>
        </w:tc>
        <w:tc>
          <w:tcPr>
            <w:tcW w:w="1737" w:type="dxa"/>
            <w:tcMar>
              <w:top w:w="0" w:type="dxa"/>
              <w:left w:w="108" w:type="dxa"/>
              <w:bottom w:w="0" w:type="dxa"/>
              <w:right w:w="108" w:type="dxa"/>
            </w:tcMar>
            <w:vAlign w:val="center"/>
          </w:tcPr>
          <w:p w14:paraId="4A1F1C3C"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98.11%</w:t>
            </w:r>
          </w:p>
        </w:tc>
        <w:tc>
          <w:tcPr>
            <w:tcW w:w="1794" w:type="dxa"/>
            <w:shd w:val="clear" w:color="auto" w:fill="FFFFFF"/>
            <w:tcMar>
              <w:top w:w="0" w:type="dxa"/>
              <w:left w:w="108" w:type="dxa"/>
              <w:bottom w:w="0" w:type="dxa"/>
              <w:right w:w="108" w:type="dxa"/>
            </w:tcMar>
            <w:vAlign w:val="center"/>
          </w:tcPr>
          <w:p w14:paraId="268B1326"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127.76%</w:t>
            </w:r>
            <w:r w:rsidRPr="00EF12CA">
              <w:rPr>
                <w:rFonts w:ascii="Bembo Std" w:hAnsi="Bembo Std"/>
                <w:b/>
                <w:color w:val="00B050"/>
                <w:lang w:val="es-ES" w:eastAsia="es-ES"/>
              </w:rPr>
              <w:t>*</w:t>
            </w:r>
            <w:r w:rsidRPr="00941FCD">
              <w:rPr>
                <w:rFonts w:ascii="Bembo Std" w:hAnsi="Bembo Std"/>
                <w:b/>
                <w:lang w:val="es-ES" w:eastAsia="es-ES"/>
              </w:rPr>
              <w:t> </w:t>
            </w:r>
          </w:p>
        </w:tc>
        <w:tc>
          <w:tcPr>
            <w:tcW w:w="1462" w:type="dxa"/>
            <w:shd w:val="clear" w:color="auto" w:fill="FFFFFF"/>
            <w:vAlign w:val="center"/>
          </w:tcPr>
          <w:p w14:paraId="406A5B1E"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4B365E39" w14:textId="77777777" w:rsidR="0058618C" w:rsidRPr="00B207C1" w:rsidRDefault="0058618C" w:rsidP="00A65D25">
            <w:pPr>
              <w:spacing w:after="0"/>
              <w:jc w:val="center"/>
              <w:rPr>
                <w:rFonts w:ascii="Bembo Std" w:hAnsi="Bembo Std"/>
                <w:b/>
                <w:color w:val="1F497D" w:themeColor="text2"/>
                <w:sz w:val="24"/>
                <w:lang w:val="es-ES" w:eastAsia="es-ES"/>
              </w:rPr>
            </w:pPr>
            <w:r w:rsidRPr="00B207C1">
              <w:rPr>
                <w:rFonts w:ascii="Bembo Std" w:hAnsi="Bembo Std"/>
                <w:b/>
                <w:color w:val="1F497D" w:themeColor="text2"/>
                <w:sz w:val="24"/>
                <w:lang w:val="es-ES" w:eastAsia="es-ES"/>
              </w:rPr>
              <w:t xml:space="preserve"> </w:t>
            </w:r>
          </w:p>
        </w:tc>
        <w:tc>
          <w:tcPr>
            <w:tcW w:w="1491" w:type="dxa"/>
            <w:shd w:val="clear" w:color="auto" w:fill="FFFFFF"/>
            <w:vAlign w:val="center"/>
          </w:tcPr>
          <w:p w14:paraId="7FC97FC1"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55.83%</w:t>
            </w:r>
          </w:p>
        </w:tc>
      </w:tr>
      <w:tr w:rsidR="0058618C" w:rsidRPr="00B207C1" w14:paraId="01AB86CE" w14:textId="77777777" w:rsidTr="00A65D25">
        <w:trPr>
          <w:trHeight w:hRule="exact" w:val="895"/>
        </w:trPr>
        <w:tc>
          <w:tcPr>
            <w:tcW w:w="3098" w:type="dxa"/>
            <w:tcMar>
              <w:top w:w="0" w:type="dxa"/>
              <w:left w:w="108" w:type="dxa"/>
              <w:bottom w:w="0" w:type="dxa"/>
              <w:right w:w="108" w:type="dxa"/>
            </w:tcMar>
            <w:vAlign w:val="center"/>
            <w:hideMark/>
          </w:tcPr>
          <w:p w14:paraId="093420B2"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Dirección de Adaptación al Cambio Climático y Gestión Estratégica del Riesgo</w:t>
            </w:r>
          </w:p>
        </w:tc>
        <w:tc>
          <w:tcPr>
            <w:tcW w:w="1737" w:type="dxa"/>
            <w:tcMar>
              <w:top w:w="0" w:type="dxa"/>
              <w:left w:w="108" w:type="dxa"/>
              <w:bottom w:w="0" w:type="dxa"/>
              <w:right w:w="108" w:type="dxa"/>
            </w:tcMar>
            <w:vAlign w:val="center"/>
          </w:tcPr>
          <w:p w14:paraId="2FD6F2F4" w14:textId="77777777" w:rsidR="0058618C" w:rsidRPr="00FD07C1" w:rsidRDefault="0058618C" w:rsidP="00A65D25">
            <w:pPr>
              <w:spacing w:after="0"/>
              <w:jc w:val="center"/>
              <w:rPr>
                <w:rFonts w:ascii="Bembo Std" w:hAnsi="Bembo Std"/>
                <w:b/>
                <w:color w:val="00B050"/>
                <w:lang w:val="es-ES" w:eastAsia="es-ES"/>
              </w:rPr>
            </w:pPr>
            <w:r w:rsidRPr="00FD07C1">
              <w:rPr>
                <w:rFonts w:ascii="Bembo Std" w:hAnsi="Bembo Std"/>
                <w:b/>
                <w:color w:val="00B050"/>
                <w:lang w:val="es-ES" w:eastAsia="es-ES"/>
              </w:rPr>
              <w:t>100.00%</w:t>
            </w:r>
          </w:p>
        </w:tc>
        <w:tc>
          <w:tcPr>
            <w:tcW w:w="1794" w:type="dxa"/>
            <w:shd w:val="clear" w:color="auto" w:fill="FFFFFF"/>
            <w:tcMar>
              <w:top w:w="0" w:type="dxa"/>
              <w:left w:w="108" w:type="dxa"/>
              <w:bottom w:w="0" w:type="dxa"/>
              <w:right w:w="108" w:type="dxa"/>
            </w:tcMar>
            <w:vAlign w:val="center"/>
          </w:tcPr>
          <w:p w14:paraId="64334D82"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 </w:t>
            </w:r>
          </w:p>
        </w:tc>
        <w:tc>
          <w:tcPr>
            <w:tcW w:w="1462" w:type="dxa"/>
            <w:shd w:val="clear" w:color="auto" w:fill="FFFFFF"/>
            <w:vAlign w:val="center"/>
          </w:tcPr>
          <w:p w14:paraId="1F317063"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46B1389E"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17D5D726"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56.35%</w:t>
            </w:r>
          </w:p>
        </w:tc>
      </w:tr>
      <w:tr w:rsidR="0058618C" w:rsidRPr="00B207C1" w14:paraId="0ACDF5E8" w14:textId="77777777" w:rsidTr="00A65D25">
        <w:trPr>
          <w:trHeight w:hRule="exact" w:val="852"/>
        </w:trPr>
        <w:tc>
          <w:tcPr>
            <w:tcW w:w="3098" w:type="dxa"/>
            <w:tcMar>
              <w:top w:w="0" w:type="dxa"/>
              <w:left w:w="108" w:type="dxa"/>
              <w:bottom w:w="0" w:type="dxa"/>
              <w:right w:w="108" w:type="dxa"/>
            </w:tcMar>
            <w:vAlign w:val="center"/>
            <w:hideMark/>
          </w:tcPr>
          <w:p w14:paraId="2C5F3094"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rPr>
              <w:t>Unidad Ejecutora del Proyecto de Construcción del By Pass en la Ciudad de San Miguel.</w:t>
            </w:r>
          </w:p>
        </w:tc>
        <w:tc>
          <w:tcPr>
            <w:tcW w:w="1737" w:type="dxa"/>
            <w:tcMar>
              <w:top w:w="0" w:type="dxa"/>
              <w:left w:w="108" w:type="dxa"/>
              <w:bottom w:w="0" w:type="dxa"/>
              <w:right w:w="108" w:type="dxa"/>
            </w:tcMar>
            <w:vAlign w:val="center"/>
          </w:tcPr>
          <w:p w14:paraId="5AD769E5" w14:textId="77777777" w:rsidR="0058618C" w:rsidRPr="00FD07C1" w:rsidRDefault="0058618C" w:rsidP="00A65D25">
            <w:pPr>
              <w:spacing w:after="0"/>
              <w:jc w:val="center"/>
              <w:rPr>
                <w:rFonts w:ascii="Bembo Std" w:hAnsi="Bembo Std"/>
                <w:b/>
                <w:color w:val="00B050"/>
                <w:lang w:val="es-ES" w:eastAsia="es-ES"/>
              </w:rPr>
            </w:pPr>
            <w:r w:rsidRPr="008666E0">
              <w:rPr>
                <w:rFonts w:ascii="Bembo Std" w:hAnsi="Bembo Std"/>
                <w:b/>
                <w:color w:val="FFC000"/>
                <w:lang w:val="es-ES" w:eastAsia="es-ES"/>
              </w:rPr>
              <w:t>63.64%</w:t>
            </w:r>
          </w:p>
        </w:tc>
        <w:tc>
          <w:tcPr>
            <w:tcW w:w="1794" w:type="dxa"/>
            <w:shd w:val="clear" w:color="auto" w:fill="FFFFFF"/>
            <w:tcMar>
              <w:top w:w="0" w:type="dxa"/>
              <w:left w:w="108" w:type="dxa"/>
              <w:bottom w:w="0" w:type="dxa"/>
              <w:right w:w="108" w:type="dxa"/>
            </w:tcMar>
            <w:vAlign w:val="center"/>
          </w:tcPr>
          <w:p w14:paraId="150655A7"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 </w:t>
            </w:r>
            <w:r w:rsidRPr="008666E0">
              <w:rPr>
                <w:rFonts w:ascii="Bembo Std" w:hAnsi="Bembo Std"/>
                <w:b/>
                <w:color w:val="FFC000"/>
                <w:lang w:val="es-ES" w:eastAsia="es-ES"/>
              </w:rPr>
              <w:t>83.33%</w:t>
            </w:r>
          </w:p>
        </w:tc>
        <w:tc>
          <w:tcPr>
            <w:tcW w:w="1462" w:type="dxa"/>
            <w:shd w:val="clear" w:color="auto" w:fill="FFFFFF"/>
            <w:vAlign w:val="center"/>
          </w:tcPr>
          <w:p w14:paraId="2F10AAE1" w14:textId="77777777" w:rsidR="0058618C" w:rsidRPr="00B207C1" w:rsidRDefault="0058618C" w:rsidP="00A65D25">
            <w:pPr>
              <w:spacing w:after="0"/>
              <w:jc w:val="center"/>
              <w:rPr>
                <w:rFonts w:ascii="Bembo Std" w:hAnsi="Bembo Std"/>
                <w:b/>
                <w:color w:val="00B050"/>
                <w:lang w:val="es-ES" w:eastAsia="es-ES"/>
              </w:rPr>
            </w:pPr>
          </w:p>
        </w:tc>
        <w:tc>
          <w:tcPr>
            <w:tcW w:w="1210" w:type="dxa"/>
            <w:shd w:val="clear" w:color="auto" w:fill="FFFFFF"/>
            <w:vAlign w:val="center"/>
          </w:tcPr>
          <w:p w14:paraId="2D7850F5"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FFFFFF"/>
            <w:vAlign w:val="center"/>
          </w:tcPr>
          <w:p w14:paraId="7BC68AF6"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32.43%</w:t>
            </w:r>
          </w:p>
        </w:tc>
      </w:tr>
      <w:tr w:rsidR="0058618C" w:rsidRPr="00B207C1" w14:paraId="1CFA6F8F" w14:textId="77777777" w:rsidTr="00A65D25">
        <w:trPr>
          <w:trHeight w:val="610"/>
        </w:trPr>
        <w:tc>
          <w:tcPr>
            <w:tcW w:w="3098" w:type="dxa"/>
            <w:shd w:val="clear" w:color="auto" w:fill="D9D9D9" w:themeFill="background1" w:themeFillShade="D9"/>
            <w:tcMar>
              <w:top w:w="0" w:type="dxa"/>
              <w:left w:w="108" w:type="dxa"/>
              <w:bottom w:w="0" w:type="dxa"/>
              <w:right w:w="108" w:type="dxa"/>
            </w:tcMar>
            <w:vAlign w:val="center"/>
          </w:tcPr>
          <w:p w14:paraId="1A5F868C"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hAnsi="Bembo Std"/>
                <w:b/>
                <w:lang w:val="es-ES"/>
              </w:rPr>
              <w:t>Promedio</w:t>
            </w:r>
          </w:p>
        </w:tc>
        <w:tc>
          <w:tcPr>
            <w:tcW w:w="1737" w:type="dxa"/>
            <w:shd w:val="clear" w:color="auto" w:fill="D9D9D9" w:themeFill="background1" w:themeFillShade="D9"/>
            <w:tcMar>
              <w:top w:w="0" w:type="dxa"/>
              <w:left w:w="108" w:type="dxa"/>
              <w:bottom w:w="0" w:type="dxa"/>
              <w:right w:w="108" w:type="dxa"/>
            </w:tcMar>
            <w:vAlign w:val="center"/>
          </w:tcPr>
          <w:p w14:paraId="5DB9645A" w14:textId="77777777" w:rsidR="0058618C" w:rsidRPr="00FD07C1" w:rsidRDefault="0058618C" w:rsidP="00A65D25">
            <w:pPr>
              <w:spacing w:after="0"/>
              <w:jc w:val="center"/>
              <w:rPr>
                <w:rFonts w:ascii="Bembo Std" w:hAnsi="Bembo Std"/>
                <w:b/>
                <w:color w:val="00B050"/>
                <w:lang w:val="es-ES" w:eastAsia="es-ES"/>
              </w:rPr>
            </w:pPr>
            <w:r w:rsidRPr="008666E0">
              <w:rPr>
                <w:rFonts w:ascii="Bembo Std" w:hAnsi="Bembo Std"/>
                <w:b/>
                <w:color w:val="FFC000"/>
                <w:lang w:val="es-ES" w:eastAsia="es-ES"/>
              </w:rPr>
              <w:t>82.25%</w:t>
            </w:r>
          </w:p>
        </w:tc>
        <w:tc>
          <w:tcPr>
            <w:tcW w:w="1794" w:type="dxa"/>
            <w:shd w:val="clear" w:color="auto" w:fill="D9D9D9" w:themeFill="background1" w:themeFillShade="D9"/>
            <w:tcMar>
              <w:top w:w="0" w:type="dxa"/>
              <w:left w:w="108" w:type="dxa"/>
              <w:bottom w:w="0" w:type="dxa"/>
              <w:right w:w="108" w:type="dxa"/>
            </w:tcMar>
            <w:vAlign w:val="center"/>
          </w:tcPr>
          <w:p w14:paraId="2C4BB314" w14:textId="77777777" w:rsidR="0058618C" w:rsidRPr="00B207C1" w:rsidRDefault="0058618C" w:rsidP="00A65D25">
            <w:pPr>
              <w:spacing w:after="0"/>
              <w:jc w:val="center"/>
              <w:rPr>
                <w:rFonts w:ascii="Bembo Std" w:hAnsi="Bembo Std"/>
                <w:b/>
                <w:lang w:val="es-ES" w:eastAsia="es-ES"/>
              </w:rPr>
            </w:pPr>
            <w:r w:rsidRPr="00EF12CA">
              <w:rPr>
                <w:rFonts w:ascii="Bembo Std" w:hAnsi="Bembo Std"/>
                <w:b/>
                <w:color w:val="00B050"/>
                <w:lang w:val="es-ES" w:eastAsia="es-ES"/>
              </w:rPr>
              <w:t>107.78%*</w:t>
            </w:r>
          </w:p>
        </w:tc>
        <w:tc>
          <w:tcPr>
            <w:tcW w:w="1462" w:type="dxa"/>
            <w:shd w:val="clear" w:color="auto" w:fill="D9D9D9" w:themeFill="background1" w:themeFillShade="D9"/>
            <w:vAlign w:val="center"/>
          </w:tcPr>
          <w:p w14:paraId="6F21CCB2" w14:textId="77777777" w:rsidR="0058618C" w:rsidRPr="00B207C1" w:rsidRDefault="0058618C" w:rsidP="00A65D25">
            <w:pPr>
              <w:spacing w:after="0"/>
              <w:jc w:val="center"/>
              <w:rPr>
                <w:rFonts w:ascii="Bembo Std" w:hAnsi="Bembo Std"/>
                <w:b/>
                <w:lang w:val="es-ES" w:eastAsia="es-ES"/>
              </w:rPr>
            </w:pPr>
          </w:p>
        </w:tc>
        <w:tc>
          <w:tcPr>
            <w:tcW w:w="1210" w:type="dxa"/>
            <w:shd w:val="clear" w:color="auto" w:fill="D9D9D9" w:themeFill="background1" w:themeFillShade="D9"/>
            <w:vAlign w:val="center"/>
          </w:tcPr>
          <w:p w14:paraId="7EB6BEF9"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91" w:type="dxa"/>
            <w:shd w:val="clear" w:color="auto" w:fill="D9D9D9" w:themeFill="background1" w:themeFillShade="D9"/>
            <w:vAlign w:val="center"/>
          </w:tcPr>
          <w:p w14:paraId="43C94F77" w14:textId="77777777" w:rsidR="0058618C" w:rsidRPr="00EF12CA" w:rsidRDefault="0058618C" w:rsidP="00A65D25">
            <w:pPr>
              <w:spacing w:after="0"/>
              <w:jc w:val="center"/>
              <w:rPr>
                <w:rFonts w:ascii="Bembo Std" w:hAnsi="Bembo Std"/>
                <w:b/>
                <w:sz w:val="24"/>
                <w:lang w:val="es-ES" w:eastAsia="es-ES"/>
              </w:rPr>
            </w:pPr>
            <w:r w:rsidRPr="00EF12CA">
              <w:rPr>
                <w:rFonts w:ascii="Bembo Std" w:hAnsi="Bembo Std"/>
                <w:b/>
                <w:sz w:val="24"/>
                <w:lang w:val="es-ES" w:eastAsia="es-ES"/>
              </w:rPr>
              <w:t>43.77%</w:t>
            </w:r>
          </w:p>
        </w:tc>
      </w:tr>
    </w:tbl>
    <w:p w14:paraId="2A8B0BD0" w14:textId="77777777" w:rsidR="0058618C" w:rsidRPr="00231BF8" w:rsidRDefault="0058618C" w:rsidP="0058618C">
      <w:pPr>
        <w:spacing w:after="0"/>
        <w:outlineLvl w:val="2"/>
        <w:rPr>
          <w:rFonts w:ascii="Bembo Std" w:eastAsiaTheme="minorEastAsia" w:hAnsi="Bembo Std" w:cs="Arial"/>
          <w:sz w:val="18"/>
          <w:szCs w:val="21"/>
          <w:lang w:val="es-ES" w:eastAsia="en-US"/>
        </w:rPr>
      </w:pPr>
      <w:r w:rsidRPr="00231BF8">
        <w:rPr>
          <w:rFonts w:ascii="Bembo Std" w:eastAsiaTheme="minorEastAsia" w:hAnsi="Bembo Std" w:cs="Arial"/>
          <w:sz w:val="18"/>
          <w:szCs w:val="21"/>
          <w:lang w:val="es-ES" w:eastAsia="en-US"/>
        </w:rPr>
        <w:t>*Nota: se observa un cumplimiento que sobrepasa la meta programada, esto debido a que se ejecutaron 8 proyectos antes de lo programado.</w:t>
      </w:r>
    </w:p>
    <w:p w14:paraId="022D9A74" w14:textId="77777777" w:rsidR="0058618C" w:rsidRDefault="0058618C" w:rsidP="0058618C">
      <w:pPr>
        <w:rPr>
          <w:rFonts w:ascii="Bembo Std" w:hAnsi="Bembo Std"/>
          <w:sz w:val="24"/>
          <w:szCs w:val="24"/>
        </w:rPr>
      </w:pPr>
    </w:p>
    <w:p w14:paraId="4E9686EF" w14:textId="77777777" w:rsidR="0058618C" w:rsidRDefault="0058618C" w:rsidP="0058618C">
      <w:pPr>
        <w:rPr>
          <w:rFonts w:ascii="Bembo Std" w:hAnsi="Bembo Std"/>
          <w:b/>
          <w:sz w:val="24"/>
          <w:szCs w:val="24"/>
        </w:rPr>
      </w:pPr>
    </w:p>
    <w:p w14:paraId="335102D5" w14:textId="77777777" w:rsidR="0058618C" w:rsidRDefault="0058618C" w:rsidP="0058618C">
      <w:pPr>
        <w:rPr>
          <w:rFonts w:ascii="Bembo Std" w:hAnsi="Bembo Std"/>
          <w:b/>
          <w:sz w:val="24"/>
          <w:szCs w:val="24"/>
        </w:rPr>
      </w:pPr>
    </w:p>
    <w:p w14:paraId="45E66ECF" w14:textId="77777777" w:rsidR="0058618C" w:rsidRDefault="0058618C" w:rsidP="0058618C">
      <w:pPr>
        <w:rPr>
          <w:rFonts w:ascii="Bembo Std" w:hAnsi="Bembo Std"/>
          <w:b/>
          <w:sz w:val="24"/>
          <w:szCs w:val="24"/>
        </w:rPr>
      </w:pPr>
    </w:p>
    <w:p w14:paraId="3435D557" w14:textId="77777777" w:rsidR="0058618C" w:rsidRDefault="0058618C" w:rsidP="0058618C">
      <w:pPr>
        <w:rPr>
          <w:rFonts w:ascii="Bembo Std" w:hAnsi="Bembo Std"/>
          <w:b/>
          <w:sz w:val="24"/>
          <w:szCs w:val="24"/>
        </w:rPr>
      </w:pPr>
    </w:p>
    <w:p w14:paraId="104631CA" w14:textId="77777777" w:rsidR="0058618C" w:rsidRDefault="0058618C" w:rsidP="0058618C">
      <w:pPr>
        <w:rPr>
          <w:rFonts w:ascii="Bembo Std" w:hAnsi="Bembo Std"/>
          <w:b/>
          <w:sz w:val="24"/>
          <w:szCs w:val="24"/>
        </w:rPr>
      </w:pPr>
    </w:p>
    <w:p w14:paraId="1492CC67" w14:textId="4F646414" w:rsidR="00F8658F" w:rsidRDefault="00817EFF" w:rsidP="003A2297">
      <w:pPr>
        <w:jc w:val="center"/>
        <w:rPr>
          <w:rFonts w:ascii="Bembo Std" w:hAnsi="Bembo Std"/>
          <w:sz w:val="24"/>
          <w:szCs w:val="24"/>
        </w:rPr>
      </w:pPr>
      <w:r w:rsidRPr="00A83FCA">
        <w:rPr>
          <w:rFonts w:ascii="Bembo Std" w:hAnsi="Bembo Std"/>
          <w:b/>
          <w:sz w:val="24"/>
          <w:szCs w:val="24"/>
        </w:rPr>
        <w:t xml:space="preserve">Viceministerio de </w:t>
      </w:r>
      <w:r w:rsidR="00F8658F" w:rsidRPr="00A83FCA">
        <w:rPr>
          <w:rFonts w:ascii="Bembo Std" w:hAnsi="Bembo Std"/>
          <w:b/>
          <w:sz w:val="24"/>
          <w:szCs w:val="24"/>
        </w:rPr>
        <w:t>Transporte</w:t>
      </w:r>
    </w:p>
    <w:tbl>
      <w:tblPr>
        <w:tblW w:w="107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496"/>
        <w:gridCol w:w="780"/>
        <w:gridCol w:w="1288"/>
        <w:gridCol w:w="1441"/>
        <w:gridCol w:w="1203"/>
        <w:gridCol w:w="1473"/>
      </w:tblGrid>
      <w:tr w:rsidR="0058618C" w:rsidRPr="00B207C1" w14:paraId="33BDB3A7" w14:textId="77777777" w:rsidTr="00A65D25">
        <w:trPr>
          <w:trHeight w:val="520"/>
          <w:tblHeader/>
        </w:trPr>
        <w:tc>
          <w:tcPr>
            <w:tcW w:w="4111" w:type="dxa"/>
            <w:vMerge w:val="restart"/>
            <w:shd w:val="clear" w:color="auto" w:fill="313945"/>
            <w:tcMar>
              <w:top w:w="0" w:type="dxa"/>
              <w:left w:w="108" w:type="dxa"/>
              <w:bottom w:w="0" w:type="dxa"/>
              <w:right w:w="108" w:type="dxa"/>
            </w:tcMar>
            <w:vAlign w:val="center"/>
            <w:hideMark/>
          </w:tcPr>
          <w:p w14:paraId="0BA181D6" w14:textId="77777777" w:rsidR="0058618C" w:rsidRPr="00B207C1" w:rsidRDefault="0058618C" w:rsidP="00A65D25">
            <w:pPr>
              <w:spacing w:after="0"/>
              <w:jc w:val="center"/>
              <w:rPr>
                <w:rFonts w:ascii="Bembo Std" w:hAnsi="Bembo Std"/>
                <w:b/>
                <w:bCs/>
                <w:color w:val="FFFFFF"/>
                <w:sz w:val="21"/>
                <w:szCs w:val="21"/>
                <w:lang w:val="es-ES" w:eastAsia="es-ES"/>
              </w:rPr>
            </w:pPr>
            <w:r w:rsidRPr="00B207C1">
              <w:rPr>
                <w:rFonts w:ascii="Bembo Std" w:hAnsi="Bembo Std"/>
                <w:b/>
                <w:bCs/>
                <w:color w:val="FFFFFF"/>
                <w:sz w:val="24"/>
                <w:szCs w:val="21"/>
                <w:lang w:val="es-ES" w:eastAsia="es-ES"/>
              </w:rPr>
              <w:t>Dependencia</w:t>
            </w:r>
          </w:p>
        </w:tc>
        <w:tc>
          <w:tcPr>
            <w:tcW w:w="496" w:type="dxa"/>
            <w:shd w:val="clear" w:color="auto" w:fill="313945"/>
          </w:tcPr>
          <w:p w14:paraId="4DFEB639" w14:textId="77777777" w:rsidR="0058618C" w:rsidRPr="00B207C1" w:rsidRDefault="0058618C" w:rsidP="00A65D25">
            <w:pPr>
              <w:spacing w:after="0"/>
              <w:jc w:val="center"/>
              <w:rPr>
                <w:rFonts w:ascii="Bembo Std" w:hAnsi="Bembo Std"/>
                <w:b/>
                <w:bCs/>
                <w:color w:val="FFFFFF"/>
                <w:sz w:val="24"/>
                <w:szCs w:val="21"/>
                <w:lang w:val="es-ES" w:eastAsia="es-ES"/>
              </w:rPr>
            </w:pPr>
          </w:p>
        </w:tc>
        <w:tc>
          <w:tcPr>
            <w:tcW w:w="6185" w:type="dxa"/>
            <w:gridSpan w:val="5"/>
            <w:shd w:val="clear" w:color="auto" w:fill="313945"/>
            <w:tcMar>
              <w:top w:w="0" w:type="dxa"/>
              <w:left w:w="108" w:type="dxa"/>
              <w:bottom w:w="0" w:type="dxa"/>
              <w:right w:w="108" w:type="dxa"/>
            </w:tcMar>
            <w:vAlign w:val="center"/>
            <w:hideMark/>
          </w:tcPr>
          <w:p w14:paraId="3FA18D7C"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 w:val="24"/>
                <w:szCs w:val="21"/>
                <w:lang w:val="es-ES" w:eastAsia="es-ES"/>
              </w:rPr>
              <w:t xml:space="preserve">Porcentaje  de avance promedio </w:t>
            </w:r>
          </w:p>
        </w:tc>
      </w:tr>
      <w:tr w:rsidR="0058618C" w:rsidRPr="00B207C1" w14:paraId="746DECD2" w14:textId="77777777" w:rsidTr="00A65D25">
        <w:trPr>
          <w:trHeight w:val="520"/>
          <w:tblHeader/>
        </w:trPr>
        <w:tc>
          <w:tcPr>
            <w:tcW w:w="4111" w:type="dxa"/>
            <w:vMerge/>
            <w:shd w:val="clear" w:color="auto" w:fill="313945"/>
            <w:tcMar>
              <w:top w:w="0" w:type="dxa"/>
              <w:left w:w="108" w:type="dxa"/>
              <w:bottom w:w="0" w:type="dxa"/>
              <w:right w:w="108" w:type="dxa"/>
            </w:tcMar>
            <w:vAlign w:val="center"/>
          </w:tcPr>
          <w:p w14:paraId="0FA1CCD6" w14:textId="77777777" w:rsidR="0058618C" w:rsidRPr="00B207C1" w:rsidRDefault="0058618C" w:rsidP="00A65D25">
            <w:pPr>
              <w:spacing w:after="0"/>
              <w:jc w:val="center"/>
              <w:rPr>
                <w:rFonts w:ascii="Bembo Std" w:hAnsi="Bembo Std"/>
                <w:b/>
                <w:bCs/>
                <w:color w:val="FFFFFF"/>
                <w:sz w:val="24"/>
                <w:szCs w:val="21"/>
                <w:lang w:val="es-ES" w:eastAsia="es-ES"/>
              </w:rPr>
            </w:pPr>
          </w:p>
        </w:tc>
        <w:tc>
          <w:tcPr>
            <w:tcW w:w="1276" w:type="dxa"/>
            <w:gridSpan w:val="2"/>
            <w:shd w:val="clear" w:color="auto" w:fill="313945"/>
            <w:tcMar>
              <w:top w:w="0" w:type="dxa"/>
              <w:left w:w="108" w:type="dxa"/>
              <w:bottom w:w="0" w:type="dxa"/>
              <w:right w:w="108" w:type="dxa"/>
            </w:tcMar>
            <w:vAlign w:val="center"/>
          </w:tcPr>
          <w:p w14:paraId="4D3BE5F0"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Primer Trimestre</w:t>
            </w:r>
          </w:p>
        </w:tc>
        <w:tc>
          <w:tcPr>
            <w:tcW w:w="1288" w:type="dxa"/>
            <w:shd w:val="clear" w:color="auto" w:fill="313945"/>
            <w:tcMar>
              <w:top w:w="0" w:type="dxa"/>
              <w:left w:w="108" w:type="dxa"/>
              <w:bottom w:w="0" w:type="dxa"/>
              <w:right w:w="108" w:type="dxa"/>
            </w:tcMar>
          </w:tcPr>
          <w:p w14:paraId="0DF10ADF"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Segundo Trimestre</w:t>
            </w:r>
          </w:p>
        </w:tc>
        <w:tc>
          <w:tcPr>
            <w:tcW w:w="1441" w:type="dxa"/>
            <w:shd w:val="clear" w:color="auto" w:fill="313945"/>
          </w:tcPr>
          <w:p w14:paraId="733AC8F4"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Tercer Trimestre</w:t>
            </w:r>
          </w:p>
        </w:tc>
        <w:tc>
          <w:tcPr>
            <w:tcW w:w="1203" w:type="dxa"/>
            <w:shd w:val="clear" w:color="auto" w:fill="313945"/>
          </w:tcPr>
          <w:p w14:paraId="313C1E78"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Cuarto Trimestre</w:t>
            </w:r>
          </w:p>
        </w:tc>
        <w:tc>
          <w:tcPr>
            <w:tcW w:w="1473" w:type="dxa"/>
            <w:shd w:val="clear" w:color="auto" w:fill="313945"/>
          </w:tcPr>
          <w:p w14:paraId="6A69B5BC" w14:textId="77777777" w:rsidR="0058618C" w:rsidRPr="00B207C1" w:rsidRDefault="0058618C" w:rsidP="00A65D25">
            <w:pPr>
              <w:spacing w:after="0"/>
              <w:jc w:val="center"/>
              <w:rPr>
                <w:rFonts w:ascii="Bembo Std" w:hAnsi="Bembo Std"/>
                <w:b/>
                <w:bCs/>
                <w:color w:val="FFFFFF"/>
                <w:szCs w:val="21"/>
                <w:lang w:val="es-ES" w:eastAsia="es-ES"/>
              </w:rPr>
            </w:pPr>
            <w:r w:rsidRPr="00B207C1">
              <w:rPr>
                <w:rFonts w:ascii="Bembo Std" w:hAnsi="Bembo Std"/>
                <w:b/>
                <w:bCs/>
                <w:color w:val="FFFFFF"/>
                <w:szCs w:val="21"/>
                <w:lang w:val="es-ES" w:eastAsia="es-ES"/>
              </w:rPr>
              <w:t xml:space="preserve">Avance Anual acumulado  </w:t>
            </w:r>
          </w:p>
        </w:tc>
      </w:tr>
      <w:tr w:rsidR="0058618C" w:rsidRPr="00B207C1" w14:paraId="38185781" w14:textId="77777777" w:rsidTr="00A65D25">
        <w:trPr>
          <w:trHeight w:hRule="exact" w:val="567"/>
        </w:trPr>
        <w:tc>
          <w:tcPr>
            <w:tcW w:w="4111" w:type="dxa"/>
            <w:tcMar>
              <w:top w:w="0" w:type="dxa"/>
              <w:left w:w="108" w:type="dxa"/>
              <w:bottom w:w="0" w:type="dxa"/>
              <w:right w:w="108" w:type="dxa"/>
            </w:tcMar>
            <w:vAlign w:val="center"/>
            <w:hideMark/>
          </w:tcPr>
          <w:p w14:paraId="38233A56"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Dirección General de Transporte Terrestre </w:t>
            </w:r>
          </w:p>
        </w:tc>
        <w:tc>
          <w:tcPr>
            <w:tcW w:w="1276" w:type="dxa"/>
            <w:gridSpan w:val="2"/>
            <w:tcMar>
              <w:top w:w="0" w:type="dxa"/>
              <w:left w:w="108" w:type="dxa"/>
              <w:bottom w:w="0" w:type="dxa"/>
              <w:right w:w="108" w:type="dxa"/>
            </w:tcMar>
            <w:vAlign w:val="center"/>
          </w:tcPr>
          <w:p w14:paraId="3A81CD6F"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96.19%</w:t>
            </w:r>
          </w:p>
        </w:tc>
        <w:tc>
          <w:tcPr>
            <w:tcW w:w="1288" w:type="dxa"/>
            <w:shd w:val="clear" w:color="auto" w:fill="FFFFFF"/>
            <w:tcMar>
              <w:top w:w="0" w:type="dxa"/>
              <w:left w:w="108" w:type="dxa"/>
              <w:bottom w:w="0" w:type="dxa"/>
              <w:right w:w="108" w:type="dxa"/>
            </w:tcMar>
            <w:vAlign w:val="center"/>
          </w:tcPr>
          <w:p w14:paraId="20B2ED26" w14:textId="77777777" w:rsidR="0058618C" w:rsidRPr="006B55C5" w:rsidRDefault="0058618C" w:rsidP="00A65D25">
            <w:pPr>
              <w:spacing w:after="0"/>
              <w:jc w:val="center"/>
              <w:rPr>
                <w:rFonts w:ascii="Bembo Std" w:hAnsi="Bembo Std"/>
                <w:b/>
                <w:color w:val="00B050"/>
                <w:sz w:val="24"/>
                <w:lang w:val="es-ES" w:eastAsia="es-ES"/>
              </w:rPr>
            </w:pPr>
            <w:r>
              <w:rPr>
                <w:rFonts w:ascii="Bembo Std" w:hAnsi="Bembo Std"/>
                <w:b/>
                <w:color w:val="00B050"/>
                <w:sz w:val="24"/>
                <w:lang w:val="es-ES" w:eastAsia="es-ES"/>
              </w:rPr>
              <w:t>98.12%</w:t>
            </w:r>
          </w:p>
        </w:tc>
        <w:tc>
          <w:tcPr>
            <w:tcW w:w="1441" w:type="dxa"/>
            <w:shd w:val="clear" w:color="auto" w:fill="FFFFFF"/>
            <w:vAlign w:val="center"/>
          </w:tcPr>
          <w:p w14:paraId="0B408BC5" w14:textId="77777777" w:rsidR="0058618C" w:rsidRPr="006B55C5" w:rsidRDefault="0058618C" w:rsidP="00A65D25">
            <w:pPr>
              <w:spacing w:after="0"/>
              <w:jc w:val="center"/>
              <w:rPr>
                <w:rFonts w:ascii="Bembo Std" w:hAnsi="Bembo Std"/>
                <w:b/>
                <w:color w:val="00B050"/>
                <w:sz w:val="24"/>
                <w:lang w:val="es-ES" w:eastAsia="es-ES"/>
              </w:rPr>
            </w:pPr>
          </w:p>
        </w:tc>
        <w:tc>
          <w:tcPr>
            <w:tcW w:w="1203" w:type="dxa"/>
            <w:shd w:val="clear" w:color="auto" w:fill="FFFFFF"/>
            <w:vAlign w:val="center"/>
          </w:tcPr>
          <w:p w14:paraId="463ECA8D" w14:textId="77777777" w:rsidR="0058618C" w:rsidRPr="006B55C5"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71ED4FB9"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59.96%</w:t>
            </w:r>
          </w:p>
        </w:tc>
      </w:tr>
      <w:tr w:rsidR="0058618C" w:rsidRPr="00B207C1" w14:paraId="34D00379" w14:textId="77777777" w:rsidTr="00A65D25">
        <w:trPr>
          <w:trHeight w:hRule="exact" w:val="567"/>
        </w:trPr>
        <w:tc>
          <w:tcPr>
            <w:tcW w:w="4111" w:type="dxa"/>
            <w:tcMar>
              <w:top w:w="0" w:type="dxa"/>
              <w:left w:w="108" w:type="dxa"/>
              <w:bottom w:w="0" w:type="dxa"/>
              <w:right w:w="108" w:type="dxa"/>
            </w:tcMar>
            <w:vAlign w:val="center"/>
            <w:hideMark/>
          </w:tcPr>
          <w:p w14:paraId="18E1CDE7"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Dirección General de Tránsito </w:t>
            </w:r>
          </w:p>
        </w:tc>
        <w:tc>
          <w:tcPr>
            <w:tcW w:w="1276" w:type="dxa"/>
            <w:gridSpan w:val="2"/>
            <w:tcMar>
              <w:top w:w="0" w:type="dxa"/>
              <w:left w:w="108" w:type="dxa"/>
              <w:bottom w:w="0" w:type="dxa"/>
              <w:right w:w="108" w:type="dxa"/>
            </w:tcMar>
            <w:vAlign w:val="center"/>
          </w:tcPr>
          <w:p w14:paraId="29A4C8D2"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96.74 %</w:t>
            </w:r>
          </w:p>
        </w:tc>
        <w:tc>
          <w:tcPr>
            <w:tcW w:w="1288" w:type="dxa"/>
            <w:shd w:val="clear" w:color="auto" w:fill="FFFFFF"/>
            <w:tcMar>
              <w:top w:w="0" w:type="dxa"/>
              <w:left w:w="108" w:type="dxa"/>
              <w:bottom w:w="0" w:type="dxa"/>
              <w:right w:w="108" w:type="dxa"/>
            </w:tcMar>
            <w:vAlign w:val="center"/>
          </w:tcPr>
          <w:p w14:paraId="31B8F915" w14:textId="77777777" w:rsidR="0058618C" w:rsidRPr="00B207C1" w:rsidRDefault="0058618C" w:rsidP="00A65D25">
            <w:pPr>
              <w:spacing w:after="0"/>
              <w:jc w:val="center"/>
              <w:rPr>
                <w:rFonts w:ascii="Bembo Std" w:hAnsi="Bembo Std"/>
                <w:b/>
                <w:lang w:val="es-ES" w:eastAsia="es-ES"/>
              </w:rPr>
            </w:pPr>
            <w:r w:rsidRPr="00B207C1">
              <w:rPr>
                <w:rFonts w:ascii="Bembo Std" w:hAnsi="Bembo Std"/>
                <w:b/>
                <w:color w:val="00B050"/>
                <w:lang w:val="es-ES" w:eastAsia="es-ES"/>
              </w:rPr>
              <w:t>99.57%</w:t>
            </w:r>
          </w:p>
        </w:tc>
        <w:tc>
          <w:tcPr>
            <w:tcW w:w="1441" w:type="dxa"/>
            <w:shd w:val="clear" w:color="auto" w:fill="FFFFFF"/>
            <w:vAlign w:val="center"/>
          </w:tcPr>
          <w:p w14:paraId="20385779" w14:textId="77777777" w:rsidR="0058618C" w:rsidRPr="00B207C1" w:rsidRDefault="0058618C" w:rsidP="00A65D25">
            <w:pPr>
              <w:spacing w:after="0"/>
              <w:jc w:val="center"/>
              <w:rPr>
                <w:rFonts w:ascii="Bembo Std" w:hAnsi="Bembo Std"/>
                <w:b/>
                <w:lang w:val="es-ES" w:eastAsia="es-ES"/>
              </w:rPr>
            </w:pPr>
          </w:p>
        </w:tc>
        <w:tc>
          <w:tcPr>
            <w:tcW w:w="1203" w:type="dxa"/>
            <w:shd w:val="clear" w:color="auto" w:fill="FFFFFF"/>
            <w:vAlign w:val="center"/>
          </w:tcPr>
          <w:p w14:paraId="2C808351" w14:textId="77777777" w:rsidR="0058618C" w:rsidRPr="00B207C1"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593A8368"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47.03%</w:t>
            </w:r>
          </w:p>
        </w:tc>
      </w:tr>
      <w:tr w:rsidR="0058618C" w:rsidRPr="00B207C1" w14:paraId="56F96AAD" w14:textId="77777777" w:rsidTr="00A65D25">
        <w:trPr>
          <w:trHeight w:hRule="exact" w:val="567"/>
        </w:trPr>
        <w:tc>
          <w:tcPr>
            <w:tcW w:w="4111" w:type="dxa"/>
            <w:tcMar>
              <w:top w:w="0" w:type="dxa"/>
              <w:left w:w="108" w:type="dxa"/>
              <w:bottom w:w="0" w:type="dxa"/>
              <w:right w:w="108" w:type="dxa"/>
            </w:tcMar>
            <w:vAlign w:val="center"/>
            <w:hideMark/>
          </w:tcPr>
          <w:p w14:paraId="2B2218DE"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Dirección General de Transporte de Carga </w:t>
            </w:r>
          </w:p>
        </w:tc>
        <w:tc>
          <w:tcPr>
            <w:tcW w:w="1276" w:type="dxa"/>
            <w:gridSpan w:val="2"/>
            <w:tcMar>
              <w:top w:w="0" w:type="dxa"/>
              <w:left w:w="108" w:type="dxa"/>
              <w:bottom w:w="0" w:type="dxa"/>
              <w:right w:w="108" w:type="dxa"/>
            </w:tcMar>
            <w:vAlign w:val="center"/>
          </w:tcPr>
          <w:p w14:paraId="5620C34E"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100.00%</w:t>
            </w:r>
          </w:p>
        </w:tc>
        <w:tc>
          <w:tcPr>
            <w:tcW w:w="1288" w:type="dxa"/>
            <w:shd w:val="clear" w:color="auto" w:fill="FFFFFF"/>
            <w:tcMar>
              <w:top w:w="0" w:type="dxa"/>
              <w:left w:w="108" w:type="dxa"/>
              <w:bottom w:w="0" w:type="dxa"/>
              <w:right w:w="108" w:type="dxa"/>
            </w:tcMar>
            <w:vAlign w:val="center"/>
          </w:tcPr>
          <w:p w14:paraId="41F16C31"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96.89%</w:t>
            </w:r>
          </w:p>
        </w:tc>
        <w:tc>
          <w:tcPr>
            <w:tcW w:w="1441" w:type="dxa"/>
            <w:shd w:val="clear" w:color="auto" w:fill="FFFFFF"/>
            <w:vAlign w:val="center"/>
          </w:tcPr>
          <w:p w14:paraId="65D05A02" w14:textId="77777777" w:rsidR="0058618C" w:rsidRPr="00B207C1" w:rsidRDefault="0058618C" w:rsidP="00A65D25">
            <w:pPr>
              <w:spacing w:after="0"/>
              <w:jc w:val="center"/>
              <w:rPr>
                <w:rFonts w:ascii="Bembo Std" w:hAnsi="Bembo Std"/>
                <w:b/>
                <w:color w:val="00B050"/>
                <w:lang w:val="es-ES" w:eastAsia="es-ES"/>
              </w:rPr>
            </w:pPr>
          </w:p>
        </w:tc>
        <w:tc>
          <w:tcPr>
            <w:tcW w:w="1203" w:type="dxa"/>
            <w:shd w:val="clear" w:color="auto" w:fill="FFFFFF"/>
            <w:vAlign w:val="center"/>
          </w:tcPr>
          <w:p w14:paraId="0519E023" w14:textId="77777777" w:rsidR="0058618C" w:rsidRPr="00B207C1"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4CB85749"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48.41%</w:t>
            </w:r>
          </w:p>
        </w:tc>
      </w:tr>
      <w:tr w:rsidR="0058618C" w:rsidRPr="00B207C1" w14:paraId="2E05D77F" w14:textId="77777777" w:rsidTr="00A65D25">
        <w:trPr>
          <w:trHeight w:hRule="exact" w:val="567"/>
        </w:trPr>
        <w:tc>
          <w:tcPr>
            <w:tcW w:w="4111" w:type="dxa"/>
            <w:tcMar>
              <w:top w:w="0" w:type="dxa"/>
              <w:left w:w="108" w:type="dxa"/>
              <w:bottom w:w="0" w:type="dxa"/>
              <w:right w:w="108" w:type="dxa"/>
            </w:tcMar>
            <w:vAlign w:val="center"/>
            <w:hideMark/>
          </w:tcPr>
          <w:p w14:paraId="397E62EA"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Dirección General de Políticas y Planificación de Transporte </w:t>
            </w:r>
          </w:p>
        </w:tc>
        <w:tc>
          <w:tcPr>
            <w:tcW w:w="1276" w:type="dxa"/>
            <w:gridSpan w:val="2"/>
            <w:tcMar>
              <w:top w:w="0" w:type="dxa"/>
              <w:left w:w="108" w:type="dxa"/>
              <w:bottom w:w="0" w:type="dxa"/>
              <w:right w:w="108" w:type="dxa"/>
            </w:tcMar>
            <w:vAlign w:val="center"/>
          </w:tcPr>
          <w:p w14:paraId="40A56C58"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90.00%</w:t>
            </w:r>
          </w:p>
        </w:tc>
        <w:tc>
          <w:tcPr>
            <w:tcW w:w="1288" w:type="dxa"/>
            <w:shd w:val="clear" w:color="auto" w:fill="FFFFFF"/>
            <w:tcMar>
              <w:top w:w="0" w:type="dxa"/>
              <w:left w:w="108" w:type="dxa"/>
              <w:bottom w:w="0" w:type="dxa"/>
              <w:right w:w="108" w:type="dxa"/>
            </w:tcMar>
            <w:vAlign w:val="center"/>
          </w:tcPr>
          <w:p w14:paraId="253A54CC" w14:textId="77777777" w:rsidR="0058618C" w:rsidRPr="00B207C1" w:rsidRDefault="0058618C" w:rsidP="00A65D25">
            <w:pPr>
              <w:spacing w:after="0"/>
              <w:jc w:val="center"/>
              <w:rPr>
                <w:rFonts w:ascii="Bembo Std" w:hAnsi="Bembo Std"/>
                <w:b/>
                <w:color w:val="00B050"/>
                <w:lang w:val="es-ES" w:eastAsia="es-ES"/>
              </w:rPr>
            </w:pPr>
            <w:r>
              <w:rPr>
                <w:rFonts w:ascii="Bembo Std" w:hAnsi="Bembo Std"/>
                <w:b/>
                <w:color w:val="00B050"/>
                <w:lang w:val="es-ES" w:eastAsia="es-ES"/>
              </w:rPr>
              <w:t>100.00%</w:t>
            </w:r>
          </w:p>
        </w:tc>
        <w:tc>
          <w:tcPr>
            <w:tcW w:w="1441" w:type="dxa"/>
            <w:shd w:val="clear" w:color="auto" w:fill="FFFFFF"/>
            <w:vAlign w:val="center"/>
          </w:tcPr>
          <w:p w14:paraId="49D3CE01" w14:textId="77777777" w:rsidR="0058618C" w:rsidRPr="00B207C1" w:rsidRDefault="0058618C" w:rsidP="00A65D25">
            <w:pPr>
              <w:spacing w:after="0"/>
              <w:jc w:val="center"/>
              <w:rPr>
                <w:rFonts w:ascii="Bembo Std" w:hAnsi="Bembo Std"/>
                <w:b/>
                <w:lang w:val="es-ES" w:eastAsia="es-ES"/>
              </w:rPr>
            </w:pPr>
          </w:p>
        </w:tc>
        <w:tc>
          <w:tcPr>
            <w:tcW w:w="1203" w:type="dxa"/>
            <w:shd w:val="clear" w:color="auto" w:fill="FFFFFF"/>
            <w:vAlign w:val="center"/>
          </w:tcPr>
          <w:p w14:paraId="5D92E988" w14:textId="77777777" w:rsidR="0058618C" w:rsidRPr="00B207C1"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6815F932"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55.36%</w:t>
            </w:r>
          </w:p>
        </w:tc>
      </w:tr>
      <w:tr w:rsidR="0058618C" w:rsidRPr="00B207C1" w14:paraId="20BFDECD" w14:textId="77777777" w:rsidTr="00A65D25">
        <w:trPr>
          <w:trHeight w:hRule="exact" w:val="567"/>
        </w:trPr>
        <w:tc>
          <w:tcPr>
            <w:tcW w:w="4111" w:type="dxa"/>
            <w:tcMar>
              <w:top w:w="0" w:type="dxa"/>
              <w:left w:w="108" w:type="dxa"/>
              <w:bottom w:w="0" w:type="dxa"/>
              <w:right w:w="108" w:type="dxa"/>
            </w:tcMar>
            <w:vAlign w:val="center"/>
            <w:hideMark/>
          </w:tcPr>
          <w:p w14:paraId="3128DEEE"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Inspectoría General </w:t>
            </w:r>
          </w:p>
        </w:tc>
        <w:tc>
          <w:tcPr>
            <w:tcW w:w="1276" w:type="dxa"/>
            <w:gridSpan w:val="2"/>
            <w:tcMar>
              <w:top w:w="0" w:type="dxa"/>
              <w:left w:w="108" w:type="dxa"/>
              <w:bottom w:w="0" w:type="dxa"/>
              <w:right w:w="108" w:type="dxa"/>
            </w:tcMar>
            <w:vAlign w:val="center"/>
          </w:tcPr>
          <w:p w14:paraId="07FD285B"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100.00%</w:t>
            </w:r>
          </w:p>
        </w:tc>
        <w:tc>
          <w:tcPr>
            <w:tcW w:w="1288" w:type="dxa"/>
            <w:shd w:val="clear" w:color="auto" w:fill="FFFFFF"/>
            <w:tcMar>
              <w:top w:w="0" w:type="dxa"/>
              <w:left w:w="108" w:type="dxa"/>
              <w:bottom w:w="0" w:type="dxa"/>
              <w:right w:w="108" w:type="dxa"/>
            </w:tcMar>
            <w:vAlign w:val="center"/>
          </w:tcPr>
          <w:p w14:paraId="1601E103"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100.00%</w:t>
            </w:r>
          </w:p>
        </w:tc>
        <w:tc>
          <w:tcPr>
            <w:tcW w:w="1441" w:type="dxa"/>
            <w:shd w:val="clear" w:color="auto" w:fill="FFFFFF"/>
            <w:vAlign w:val="center"/>
          </w:tcPr>
          <w:p w14:paraId="6121DB2C" w14:textId="77777777" w:rsidR="0058618C" w:rsidRPr="00B207C1" w:rsidRDefault="0058618C" w:rsidP="00A65D25">
            <w:pPr>
              <w:spacing w:after="0"/>
              <w:jc w:val="center"/>
              <w:rPr>
                <w:rFonts w:ascii="Bembo Std" w:hAnsi="Bembo Std"/>
                <w:b/>
                <w:color w:val="00B050"/>
                <w:lang w:val="es-ES" w:eastAsia="es-ES"/>
              </w:rPr>
            </w:pPr>
          </w:p>
        </w:tc>
        <w:tc>
          <w:tcPr>
            <w:tcW w:w="1203" w:type="dxa"/>
            <w:shd w:val="clear" w:color="auto" w:fill="FFFFFF"/>
            <w:vAlign w:val="center"/>
          </w:tcPr>
          <w:p w14:paraId="6AE211D4" w14:textId="77777777" w:rsidR="0058618C" w:rsidRPr="00B207C1"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7DD2F2F7"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60.87%</w:t>
            </w:r>
          </w:p>
        </w:tc>
      </w:tr>
      <w:tr w:rsidR="0058618C" w:rsidRPr="00B207C1" w14:paraId="46A3D0B8" w14:textId="77777777" w:rsidTr="00A65D25">
        <w:trPr>
          <w:trHeight w:hRule="exact" w:val="567"/>
        </w:trPr>
        <w:tc>
          <w:tcPr>
            <w:tcW w:w="4111" w:type="dxa"/>
            <w:tcMar>
              <w:top w:w="0" w:type="dxa"/>
              <w:left w:w="108" w:type="dxa"/>
              <w:bottom w:w="0" w:type="dxa"/>
              <w:right w:w="108" w:type="dxa"/>
            </w:tcMar>
            <w:vAlign w:val="center"/>
            <w:hideMark/>
          </w:tcPr>
          <w:p w14:paraId="7BD315B1"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Dirección Legal </w:t>
            </w:r>
          </w:p>
        </w:tc>
        <w:tc>
          <w:tcPr>
            <w:tcW w:w="1276" w:type="dxa"/>
            <w:gridSpan w:val="2"/>
            <w:tcMar>
              <w:top w:w="0" w:type="dxa"/>
              <w:left w:w="108" w:type="dxa"/>
              <w:bottom w:w="0" w:type="dxa"/>
              <w:right w:w="108" w:type="dxa"/>
            </w:tcMar>
            <w:vAlign w:val="center"/>
          </w:tcPr>
          <w:p w14:paraId="6BF4227B"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100.00%</w:t>
            </w:r>
          </w:p>
        </w:tc>
        <w:tc>
          <w:tcPr>
            <w:tcW w:w="1288" w:type="dxa"/>
            <w:shd w:val="clear" w:color="auto" w:fill="FFFFFF"/>
            <w:tcMar>
              <w:top w:w="0" w:type="dxa"/>
              <w:left w:w="108" w:type="dxa"/>
              <w:bottom w:w="0" w:type="dxa"/>
              <w:right w:w="108" w:type="dxa"/>
            </w:tcMar>
            <w:vAlign w:val="center"/>
          </w:tcPr>
          <w:p w14:paraId="0FDBBA34" w14:textId="77777777" w:rsidR="0058618C" w:rsidRPr="00F011B3" w:rsidRDefault="0058618C" w:rsidP="00A65D25">
            <w:pPr>
              <w:spacing w:after="0"/>
              <w:jc w:val="center"/>
              <w:rPr>
                <w:rFonts w:ascii="Bembo Std" w:hAnsi="Bembo Std"/>
                <w:b/>
                <w:color w:val="00B050"/>
                <w:lang w:val="es-ES" w:eastAsia="es-ES"/>
              </w:rPr>
            </w:pPr>
            <w:r>
              <w:rPr>
                <w:rFonts w:ascii="Bembo Std" w:hAnsi="Bembo Std"/>
                <w:b/>
                <w:color w:val="00B050"/>
                <w:lang w:val="es-ES" w:eastAsia="es-ES"/>
              </w:rPr>
              <w:t>100.00</w:t>
            </w:r>
            <w:r w:rsidRPr="00F011B3">
              <w:rPr>
                <w:rFonts w:ascii="Bembo Std" w:hAnsi="Bembo Std"/>
                <w:b/>
                <w:color w:val="00B050"/>
                <w:lang w:val="es-ES" w:eastAsia="es-ES"/>
              </w:rPr>
              <w:t>%</w:t>
            </w:r>
          </w:p>
        </w:tc>
        <w:tc>
          <w:tcPr>
            <w:tcW w:w="1441" w:type="dxa"/>
            <w:shd w:val="clear" w:color="auto" w:fill="FFFFFF"/>
            <w:vAlign w:val="center"/>
          </w:tcPr>
          <w:p w14:paraId="7B83178E" w14:textId="77777777" w:rsidR="0058618C" w:rsidRPr="00B207C1" w:rsidRDefault="0058618C" w:rsidP="00A65D25">
            <w:pPr>
              <w:spacing w:after="0"/>
              <w:jc w:val="center"/>
              <w:rPr>
                <w:rFonts w:ascii="Bembo Std" w:hAnsi="Bembo Std"/>
                <w:b/>
                <w:lang w:val="es-ES" w:eastAsia="es-ES"/>
              </w:rPr>
            </w:pPr>
          </w:p>
        </w:tc>
        <w:tc>
          <w:tcPr>
            <w:tcW w:w="1203" w:type="dxa"/>
            <w:shd w:val="clear" w:color="auto" w:fill="FFFFFF"/>
            <w:vAlign w:val="center"/>
          </w:tcPr>
          <w:p w14:paraId="6F2BAB67" w14:textId="77777777" w:rsidR="0058618C" w:rsidRPr="00B207C1"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795B8254"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47.37%</w:t>
            </w:r>
          </w:p>
        </w:tc>
      </w:tr>
      <w:tr w:rsidR="0058618C" w:rsidRPr="00B207C1" w14:paraId="01E0B487" w14:textId="77777777" w:rsidTr="00A65D25">
        <w:trPr>
          <w:trHeight w:hRule="exact" w:val="567"/>
        </w:trPr>
        <w:tc>
          <w:tcPr>
            <w:tcW w:w="4111" w:type="dxa"/>
            <w:tcMar>
              <w:top w:w="0" w:type="dxa"/>
              <w:left w:w="108" w:type="dxa"/>
              <w:bottom w:w="0" w:type="dxa"/>
              <w:right w:w="108" w:type="dxa"/>
            </w:tcMar>
            <w:vAlign w:val="center"/>
            <w:hideMark/>
          </w:tcPr>
          <w:p w14:paraId="158AF498" w14:textId="77777777" w:rsidR="0058618C" w:rsidRPr="00B207C1" w:rsidRDefault="0058618C" w:rsidP="00A65D25">
            <w:pPr>
              <w:autoSpaceDE w:val="0"/>
              <w:autoSpaceDN w:val="0"/>
              <w:spacing w:after="0"/>
              <w:jc w:val="center"/>
              <w:rPr>
                <w:rFonts w:ascii="Bembo Std" w:hAnsi="Bembo Std"/>
                <w:lang w:val="es-ES" w:eastAsia="en-US"/>
              </w:rPr>
            </w:pPr>
            <w:r w:rsidRPr="00B207C1">
              <w:rPr>
                <w:rFonts w:ascii="Bembo Std" w:eastAsiaTheme="minorEastAsia" w:hAnsi="Bembo Std" w:cs="Arial"/>
                <w:szCs w:val="21"/>
              </w:rPr>
              <w:t xml:space="preserve">Unidad de Procedimientos Legales de Tránsito, Transporte y Carga </w:t>
            </w:r>
          </w:p>
        </w:tc>
        <w:tc>
          <w:tcPr>
            <w:tcW w:w="1276" w:type="dxa"/>
            <w:gridSpan w:val="2"/>
            <w:tcMar>
              <w:top w:w="0" w:type="dxa"/>
              <w:left w:w="108" w:type="dxa"/>
              <w:bottom w:w="0" w:type="dxa"/>
              <w:right w:w="108" w:type="dxa"/>
            </w:tcMar>
            <w:vAlign w:val="center"/>
          </w:tcPr>
          <w:p w14:paraId="0ED62537" w14:textId="77777777" w:rsidR="0058618C" w:rsidRPr="00483E32" w:rsidRDefault="0058618C" w:rsidP="00A65D25">
            <w:pPr>
              <w:spacing w:after="0"/>
              <w:jc w:val="center"/>
              <w:rPr>
                <w:rFonts w:ascii="Bembo Std" w:hAnsi="Bembo Std"/>
                <w:b/>
                <w:color w:val="00B050"/>
                <w:sz w:val="24"/>
                <w:lang w:val="es-ES" w:eastAsia="es-ES"/>
              </w:rPr>
            </w:pPr>
            <w:r w:rsidRPr="00483E32">
              <w:rPr>
                <w:rFonts w:ascii="Bembo Std" w:hAnsi="Bembo Std"/>
                <w:b/>
                <w:color w:val="00B050"/>
                <w:sz w:val="24"/>
                <w:lang w:val="es-ES" w:eastAsia="es-ES"/>
              </w:rPr>
              <w:t>100.00%</w:t>
            </w:r>
          </w:p>
        </w:tc>
        <w:tc>
          <w:tcPr>
            <w:tcW w:w="1288" w:type="dxa"/>
            <w:shd w:val="clear" w:color="auto" w:fill="FFFFFF"/>
            <w:tcMar>
              <w:top w:w="0" w:type="dxa"/>
              <w:left w:w="108" w:type="dxa"/>
              <w:bottom w:w="0" w:type="dxa"/>
              <w:right w:w="108" w:type="dxa"/>
            </w:tcMar>
            <w:vAlign w:val="center"/>
          </w:tcPr>
          <w:p w14:paraId="485E7916" w14:textId="77777777" w:rsidR="0058618C" w:rsidRPr="00B207C1" w:rsidRDefault="0058618C" w:rsidP="00A65D25">
            <w:pPr>
              <w:spacing w:after="0"/>
              <w:jc w:val="center"/>
              <w:rPr>
                <w:rFonts w:ascii="Bembo Std" w:hAnsi="Bembo Std"/>
                <w:b/>
                <w:color w:val="00B050"/>
                <w:lang w:val="es-ES" w:eastAsia="es-ES"/>
              </w:rPr>
            </w:pPr>
            <w:r w:rsidRPr="00B207C1">
              <w:rPr>
                <w:rFonts w:ascii="Bembo Std" w:hAnsi="Bembo Std"/>
                <w:b/>
                <w:color w:val="00B050"/>
                <w:lang w:val="es-ES" w:eastAsia="es-ES"/>
              </w:rPr>
              <w:t>100</w:t>
            </w:r>
            <w:r>
              <w:rPr>
                <w:rFonts w:ascii="Bembo Std" w:hAnsi="Bembo Std"/>
                <w:b/>
                <w:color w:val="00B050"/>
                <w:lang w:val="es-ES" w:eastAsia="es-ES"/>
              </w:rPr>
              <w:t>.00</w:t>
            </w:r>
            <w:r w:rsidRPr="00B207C1">
              <w:rPr>
                <w:rFonts w:ascii="Bembo Std" w:hAnsi="Bembo Std"/>
                <w:b/>
                <w:color w:val="00B050"/>
                <w:lang w:val="es-ES" w:eastAsia="es-ES"/>
              </w:rPr>
              <w:t>%</w:t>
            </w:r>
          </w:p>
        </w:tc>
        <w:tc>
          <w:tcPr>
            <w:tcW w:w="1441" w:type="dxa"/>
            <w:shd w:val="clear" w:color="auto" w:fill="FFFFFF"/>
            <w:vAlign w:val="center"/>
          </w:tcPr>
          <w:p w14:paraId="6B580D1E" w14:textId="77777777" w:rsidR="0058618C" w:rsidRPr="00B207C1" w:rsidRDefault="0058618C" w:rsidP="00A65D25">
            <w:pPr>
              <w:spacing w:after="0"/>
              <w:jc w:val="center"/>
              <w:rPr>
                <w:rFonts w:ascii="Bembo Std" w:hAnsi="Bembo Std"/>
                <w:b/>
                <w:color w:val="00B050"/>
                <w:lang w:val="es-ES" w:eastAsia="es-ES"/>
              </w:rPr>
            </w:pPr>
          </w:p>
        </w:tc>
        <w:tc>
          <w:tcPr>
            <w:tcW w:w="1203" w:type="dxa"/>
            <w:shd w:val="clear" w:color="auto" w:fill="FFFFFF"/>
            <w:vAlign w:val="center"/>
          </w:tcPr>
          <w:p w14:paraId="2BFC26B8" w14:textId="77777777" w:rsidR="0058618C" w:rsidRPr="00B207C1" w:rsidRDefault="0058618C" w:rsidP="00A65D25">
            <w:pPr>
              <w:spacing w:after="0"/>
              <w:jc w:val="center"/>
              <w:rPr>
                <w:rFonts w:ascii="Bembo Std" w:hAnsi="Bembo Std"/>
                <w:b/>
                <w:color w:val="0070C0"/>
                <w:lang w:val="es-ES" w:eastAsia="es-ES"/>
              </w:rPr>
            </w:pPr>
          </w:p>
        </w:tc>
        <w:tc>
          <w:tcPr>
            <w:tcW w:w="1473" w:type="dxa"/>
            <w:shd w:val="clear" w:color="auto" w:fill="FFFFFF"/>
            <w:vAlign w:val="center"/>
          </w:tcPr>
          <w:p w14:paraId="03662D33"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50.00%</w:t>
            </w:r>
          </w:p>
        </w:tc>
      </w:tr>
      <w:tr w:rsidR="0058618C" w:rsidRPr="00B207C1" w14:paraId="2A87710C" w14:textId="77777777" w:rsidTr="00A65D25">
        <w:trPr>
          <w:trHeight w:hRule="exact" w:val="567"/>
        </w:trPr>
        <w:tc>
          <w:tcPr>
            <w:tcW w:w="4111" w:type="dxa"/>
            <w:shd w:val="clear" w:color="auto" w:fill="D9D9D9" w:themeFill="background1" w:themeFillShade="D9"/>
            <w:tcMar>
              <w:top w:w="0" w:type="dxa"/>
              <w:left w:w="108" w:type="dxa"/>
              <w:bottom w:w="0" w:type="dxa"/>
              <w:right w:w="108" w:type="dxa"/>
            </w:tcMar>
            <w:vAlign w:val="center"/>
          </w:tcPr>
          <w:p w14:paraId="247A5EF5" w14:textId="77777777" w:rsidR="0058618C" w:rsidRPr="00B207C1" w:rsidRDefault="0058618C" w:rsidP="00A65D25">
            <w:pPr>
              <w:autoSpaceDE w:val="0"/>
              <w:autoSpaceDN w:val="0"/>
              <w:spacing w:after="0"/>
              <w:jc w:val="center"/>
              <w:rPr>
                <w:rFonts w:ascii="Bembo Std" w:eastAsiaTheme="minorEastAsia" w:hAnsi="Bembo Std" w:cs="Arial"/>
                <w:szCs w:val="21"/>
              </w:rPr>
            </w:pPr>
            <w:r w:rsidRPr="00B207C1">
              <w:rPr>
                <w:rFonts w:ascii="Bembo Std" w:hAnsi="Bembo Std"/>
                <w:b/>
                <w:lang w:val="es-ES"/>
              </w:rPr>
              <w:t>Promedio</w:t>
            </w:r>
          </w:p>
        </w:tc>
        <w:tc>
          <w:tcPr>
            <w:tcW w:w="1276" w:type="dxa"/>
            <w:gridSpan w:val="2"/>
            <w:shd w:val="clear" w:color="auto" w:fill="D9D9D9" w:themeFill="background1" w:themeFillShade="D9"/>
            <w:tcMar>
              <w:top w:w="0" w:type="dxa"/>
              <w:left w:w="108" w:type="dxa"/>
              <w:bottom w:w="0" w:type="dxa"/>
              <w:right w:w="108" w:type="dxa"/>
            </w:tcMar>
            <w:vAlign w:val="center"/>
          </w:tcPr>
          <w:p w14:paraId="0599B487" w14:textId="77777777" w:rsidR="0058618C" w:rsidRPr="00B207C1" w:rsidRDefault="0058618C" w:rsidP="00A65D25">
            <w:pPr>
              <w:spacing w:after="0"/>
              <w:jc w:val="center"/>
              <w:rPr>
                <w:rFonts w:ascii="Bembo Std" w:hAnsi="Bembo Std"/>
                <w:b/>
                <w:color w:val="00B050"/>
                <w:lang w:val="es-ES" w:eastAsia="es-ES"/>
              </w:rPr>
            </w:pPr>
            <w:r>
              <w:rPr>
                <w:rFonts w:ascii="Bembo Std" w:hAnsi="Bembo Std"/>
                <w:b/>
                <w:color w:val="00B050"/>
                <w:lang w:val="es-ES" w:eastAsia="es-ES"/>
              </w:rPr>
              <w:t>97.56%</w:t>
            </w:r>
          </w:p>
        </w:tc>
        <w:tc>
          <w:tcPr>
            <w:tcW w:w="1288" w:type="dxa"/>
            <w:shd w:val="clear" w:color="auto" w:fill="D9D9D9" w:themeFill="background1" w:themeFillShade="D9"/>
            <w:tcMar>
              <w:top w:w="0" w:type="dxa"/>
              <w:left w:w="108" w:type="dxa"/>
              <w:bottom w:w="0" w:type="dxa"/>
              <w:right w:w="108" w:type="dxa"/>
            </w:tcMar>
            <w:vAlign w:val="center"/>
          </w:tcPr>
          <w:p w14:paraId="74AF4926" w14:textId="77777777" w:rsidR="0058618C" w:rsidRPr="00B207C1" w:rsidRDefault="0058618C" w:rsidP="00A65D25">
            <w:pPr>
              <w:spacing w:after="0"/>
              <w:jc w:val="center"/>
              <w:rPr>
                <w:rFonts w:ascii="Bembo Std" w:hAnsi="Bembo Std"/>
                <w:b/>
                <w:color w:val="00B050"/>
                <w:lang w:val="es-ES" w:eastAsia="es-ES"/>
              </w:rPr>
            </w:pPr>
            <w:r>
              <w:rPr>
                <w:rFonts w:ascii="Bembo Std" w:hAnsi="Bembo Std"/>
                <w:b/>
                <w:color w:val="00B050"/>
                <w:lang w:val="es-ES" w:eastAsia="es-ES"/>
              </w:rPr>
              <w:t>99.23%</w:t>
            </w:r>
          </w:p>
        </w:tc>
        <w:tc>
          <w:tcPr>
            <w:tcW w:w="1441" w:type="dxa"/>
            <w:shd w:val="clear" w:color="auto" w:fill="D9D9D9" w:themeFill="background1" w:themeFillShade="D9"/>
            <w:vAlign w:val="center"/>
          </w:tcPr>
          <w:p w14:paraId="03963A28" w14:textId="77777777" w:rsidR="0058618C" w:rsidRPr="00B207C1" w:rsidRDefault="0058618C" w:rsidP="00A65D25">
            <w:pPr>
              <w:spacing w:after="0"/>
              <w:jc w:val="center"/>
              <w:rPr>
                <w:rFonts w:ascii="Bembo Std" w:hAnsi="Bembo Std"/>
                <w:b/>
                <w:color w:val="00B050"/>
                <w:lang w:val="es-ES" w:eastAsia="es-ES"/>
              </w:rPr>
            </w:pPr>
          </w:p>
        </w:tc>
        <w:tc>
          <w:tcPr>
            <w:tcW w:w="1203" w:type="dxa"/>
            <w:shd w:val="clear" w:color="auto" w:fill="D9D9D9" w:themeFill="background1" w:themeFillShade="D9"/>
            <w:vAlign w:val="center"/>
          </w:tcPr>
          <w:p w14:paraId="3541D40B" w14:textId="77777777" w:rsidR="0058618C" w:rsidRPr="00B207C1" w:rsidRDefault="0058618C" w:rsidP="00A65D25">
            <w:pPr>
              <w:spacing w:after="0"/>
              <w:jc w:val="center"/>
              <w:rPr>
                <w:rFonts w:ascii="Bembo Std" w:hAnsi="Bembo Std"/>
                <w:b/>
                <w:color w:val="1F497D" w:themeColor="text2"/>
                <w:sz w:val="24"/>
                <w:lang w:val="es-ES" w:eastAsia="es-ES"/>
              </w:rPr>
            </w:pPr>
          </w:p>
        </w:tc>
        <w:tc>
          <w:tcPr>
            <w:tcW w:w="1473" w:type="dxa"/>
            <w:shd w:val="clear" w:color="auto" w:fill="D9D9D9" w:themeFill="background1" w:themeFillShade="D9"/>
            <w:vAlign w:val="center"/>
          </w:tcPr>
          <w:p w14:paraId="397076B9" w14:textId="77777777" w:rsidR="0058618C" w:rsidRPr="00231BF8" w:rsidRDefault="0058618C" w:rsidP="00A65D25">
            <w:pPr>
              <w:spacing w:after="0"/>
              <w:jc w:val="center"/>
              <w:rPr>
                <w:rFonts w:ascii="Bembo Std" w:hAnsi="Bembo Std"/>
                <w:b/>
                <w:lang w:val="es-ES" w:eastAsia="es-ES"/>
              </w:rPr>
            </w:pPr>
            <w:r w:rsidRPr="00231BF8">
              <w:rPr>
                <w:rFonts w:ascii="Bembo Std" w:hAnsi="Bembo Std"/>
                <w:b/>
                <w:lang w:val="es-ES" w:eastAsia="es-ES"/>
              </w:rPr>
              <w:t>52.71%</w:t>
            </w:r>
          </w:p>
        </w:tc>
      </w:tr>
    </w:tbl>
    <w:p w14:paraId="0160CC8B" w14:textId="77777777" w:rsidR="006C0685" w:rsidRPr="00A83FCA" w:rsidRDefault="006C0685">
      <w:pPr>
        <w:rPr>
          <w:rFonts w:ascii="Bembo Std" w:hAnsi="Bembo Std"/>
          <w:sz w:val="24"/>
          <w:szCs w:val="24"/>
        </w:rPr>
      </w:pPr>
    </w:p>
    <w:p w14:paraId="243B1900" w14:textId="60872364" w:rsidR="00335A0C" w:rsidRPr="00A83FCA" w:rsidRDefault="00335A0C" w:rsidP="00303FA3">
      <w:pPr>
        <w:pStyle w:val="Puesto"/>
        <w:numPr>
          <w:ilvl w:val="0"/>
          <w:numId w:val="11"/>
        </w:numPr>
        <w:rPr>
          <w:rFonts w:ascii="Bembo Std" w:eastAsia="Times New Roman" w:hAnsi="Bembo Std" w:cs="Times New Roman"/>
          <w:b/>
          <w:bCs/>
          <w:color w:val="000000" w:themeColor="text1"/>
          <w:spacing w:val="0"/>
          <w:kern w:val="0"/>
          <w:sz w:val="24"/>
          <w:szCs w:val="24"/>
          <w:u w:color="000000"/>
        </w:rPr>
      </w:pPr>
      <w:r w:rsidRPr="00A83FCA">
        <w:rPr>
          <w:rFonts w:ascii="Bembo Std" w:eastAsia="Times New Roman" w:hAnsi="Bembo Std" w:cs="Times New Roman"/>
          <w:b/>
          <w:bCs/>
          <w:color w:val="000000" w:themeColor="text1"/>
          <w:spacing w:val="0"/>
          <w:kern w:val="0"/>
          <w:sz w:val="24"/>
          <w:szCs w:val="24"/>
          <w:u w:color="000000"/>
        </w:rPr>
        <w:t>Conclusiones:</w:t>
      </w:r>
    </w:p>
    <w:p w14:paraId="15EC6D1E" w14:textId="77777777" w:rsidR="0058618C" w:rsidRPr="0058618C" w:rsidRDefault="0058618C" w:rsidP="0058618C">
      <w:pPr>
        <w:pStyle w:val="Cuerpo"/>
        <w:spacing w:after="0"/>
        <w:jc w:val="both"/>
        <w:rPr>
          <w:rFonts w:ascii="Bembo Std" w:eastAsiaTheme="minorHAnsi" w:hAnsi="Bembo Std" w:cstheme="minorBidi"/>
          <w:color w:val="auto"/>
          <w:sz w:val="24"/>
          <w:bdr w:val="none" w:sz="0" w:space="0" w:color="auto"/>
          <w:lang w:val="es-ES" w:eastAsia="en-US"/>
        </w:rPr>
      </w:pPr>
      <w:r w:rsidRPr="0058618C">
        <w:rPr>
          <w:rFonts w:ascii="Bembo Std" w:eastAsiaTheme="minorHAnsi" w:hAnsi="Bembo Std" w:cstheme="minorBidi"/>
          <w:color w:val="auto"/>
          <w:sz w:val="24"/>
          <w:bdr w:val="none" w:sz="0" w:space="0" w:color="auto"/>
          <w:lang w:val="es-ES" w:eastAsia="en-US"/>
        </w:rPr>
        <w:t>Al realizar un análisis de los datos obtenidos de la evaluación del segundo trimestre del POA 2021 se tiene que:</w:t>
      </w:r>
    </w:p>
    <w:p w14:paraId="2A22D26B" w14:textId="77777777" w:rsidR="0058618C" w:rsidRPr="0058618C" w:rsidRDefault="0058618C" w:rsidP="0058618C">
      <w:pPr>
        <w:pStyle w:val="Prrafodelista"/>
        <w:numPr>
          <w:ilvl w:val="0"/>
          <w:numId w:val="16"/>
        </w:numPr>
        <w:tabs>
          <w:tab w:val="num" w:pos="284"/>
        </w:tabs>
        <w:spacing w:after="0" w:line="276" w:lineRule="auto"/>
        <w:ind w:left="284" w:hanging="284"/>
        <w:rPr>
          <w:rFonts w:ascii="Bembo Std" w:hAnsi="Bembo Std"/>
          <w:sz w:val="24"/>
        </w:rPr>
      </w:pPr>
      <w:r w:rsidRPr="0058618C">
        <w:rPr>
          <w:rFonts w:ascii="Bembo Std" w:hAnsi="Bembo Std"/>
          <w:sz w:val="24"/>
        </w:rPr>
        <w:t xml:space="preserve">El porcentaje promedio de cumplimiento de metas correspondiente al segundo trimestre del año 2021, es del 97.26% del total de las dependencias del MOPT, esto refleja un cumplimiento satisfactorio de metas. Observándose una variación de 5.49 puntos porcentuales, al alza respecto al trimestre anterior. </w:t>
      </w:r>
    </w:p>
    <w:p w14:paraId="14EF2765" w14:textId="77777777" w:rsidR="0058618C" w:rsidRPr="0058618C" w:rsidRDefault="0058618C" w:rsidP="0058618C">
      <w:pPr>
        <w:pStyle w:val="Prrafodelista"/>
        <w:numPr>
          <w:ilvl w:val="0"/>
          <w:numId w:val="16"/>
        </w:numPr>
        <w:tabs>
          <w:tab w:val="num" w:pos="284"/>
        </w:tabs>
        <w:spacing w:after="0" w:line="276" w:lineRule="auto"/>
        <w:ind w:left="284" w:hanging="284"/>
        <w:rPr>
          <w:rFonts w:ascii="Bembo Std" w:hAnsi="Bembo Std"/>
          <w:sz w:val="24"/>
        </w:rPr>
      </w:pPr>
      <w:r w:rsidRPr="0058618C">
        <w:rPr>
          <w:rFonts w:ascii="Bembo Std" w:hAnsi="Bembo Std"/>
          <w:sz w:val="24"/>
        </w:rPr>
        <w:t>De las 33 unidades evaluadas, se observa que 27 dependencias alcanzaron un nivel promedio de ejecución mayor o igual al 85%, 5 dependencias alcanzaron un porcentaje de avance menor al 84% y mayor a 61%, siendo su desempeño parcialmente satisfactorio y 1 dependencia obtuvo una ejecución menor al 60%, siendo su desempeño no satisfactorio.</w:t>
      </w:r>
    </w:p>
    <w:p w14:paraId="35C6FCF9" w14:textId="77777777" w:rsidR="0058618C" w:rsidRPr="0058618C" w:rsidRDefault="0058618C" w:rsidP="0058618C">
      <w:pPr>
        <w:pStyle w:val="Prrafodelista"/>
        <w:numPr>
          <w:ilvl w:val="0"/>
          <w:numId w:val="16"/>
        </w:numPr>
        <w:tabs>
          <w:tab w:val="num" w:pos="284"/>
        </w:tabs>
        <w:spacing w:after="0" w:line="276" w:lineRule="auto"/>
        <w:ind w:left="284" w:hanging="284"/>
        <w:rPr>
          <w:rFonts w:ascii="Bembo Std" w:hAnsi="Bembo Std"/>
          <w:sz w:val="24"/>
        </w:rPr>
      </w:pPr>
      <w:r w:rsidRPr="0058618C">
        <w:rPr>
          <w:rFonts w:ascii="Bembo Std" w:hAnsi="Bembo Std"/>
          <w:sz w:val="24"/>
        </w:rPr>
        <w:t>No obstante, el buen desempeño global del Ministerio, se cuenta con que 17 dependencias no alcanzaron el 100% de ejecución trimestral, por lo que al menos un proyecto o acción no fue realizada conforme a lo planificado por cada una de estas unidades. Lo anterior, se debe a distintas causas, de las cuales destacan: atención a proyectos que no se tenían programados inicialmente, insumos o recursos insuficientes, así como distintas variables exógenas como tiempos de respuesta y trámites regulatorios y/o administrativos que se deben de seguir en los diversos procesos que este Ministerio desarrolla.</w:t>
      </w:r>
    </w:p>
    <w:p w14:paraId="650FCB93" w14:textId="77777777" w:rsidR="00A83FCA" w:rsidRDefault="00A83FCA" w:rsidP="00A83FCA">
      <w:pPr>
        <w:pStyle w:val="Prrafodelista"/>
        <w:spacing w:after="0" w:line="276" w:lineRule="auto"/>
        <w:ind w:left="502"/>
        <w:rPr>
          <w:rFonts w:ascii="Bembo Std" w:hAnsi="Bembo Std"/>
          <w:sz w:val="24"/>
          <w:szCs w:val="24"/>
        </w:rPr>
      </w:pPr>
    </w:p>
    <w:p w14:paraId="3D525B90" w14:textId="77777777" w:rsidR="00A83FCA" w:rsidRDefault="00A83FCA" w:rsidP="00A83FCA">
      <w:pPr>
        <w:pStyle w:val="Prrafodelista"/>
        <w:spacing w:after="0" w:line="276" w:lineRule="auto"/>
        <w:ind w:left="502"/>
        <w:rPr>
          <w:rFonts w:ascii="Bembo Std" w:hAnsi="Bembo Std"/>
          <w:sz w:val="24"/>
          <w:szCs w:val="24"/>
        </w:rPr>
      </w:pPr>
    </w:p>
    <w:p w14:paraId="4563851E" w14:textId="77777777" w:rsidR="008C0FD5" w:rsidRDefault="008C0FD5" w:rsidP="00A83FCA">
      <w:pPr>
        <w:pStyle w:val="Prrafodelista"/>
        <w:spacing w:after="0" w:line="276" w:lineRule="auto"/>
        <w:ind w:left="502"/>
        <w:rPr>
          <w:rFonts w:ascii="Bembo Std" w:hAnsi="Bembo Std"/>
          <w:sz w:val="24"/>
          <w:szCs w:val="24"/>
        </w:rPr>
      </w:pPr>
    </w:p>
    <w:p w14:paraId="15F6A3BF" w14:textId="77777777" w:rsidR="008C0FD5" w:rsidRDefault="008C0FD5" w:rsidP="00A83FCA">
      <w:pPr>
        <w:pStyle w:val="Prrafodelista"/>
        <w:spacing w:after="0" w:line="276" w:lineRule="auto"/>
        <w:ind w:left="502"/>
        <w:rPr>
          <w:rFonts w:ascii="Bembo Std" w:hAnsi="Bembo Std"/>
          <w:sz w:val="24"/>
          <w:szCs w:val="24"/>
        </w:rPr>
      </w:pPr>
    </w:p>
    <w:p w14:paraId="31F493AE" w14:textId="77777777" w:rsidR="008C0FD5" w:rsidRDefault="008C0FD5" w:rsidP="00A83FCA">
      <w:pPr>
        <w:pStyle w:val="Prrafodelista"/>
        <w:spacing w:after="0" w:line="276" w:lineRule="auto"/>
        <w:ind w:left="502"/>
        <w:rPr>
          <w:rFonts w:ascii="Bembo Std" w:hAnsi="Bembo Std"/>
          <w:sz w:val="24"/>
          <w:szCs w:val="24"/>
        </w:rPr>
      </w:pPr>
    </w:p>
    <w:p w14:paraId="0ED24405" w14:textId="77777777" w:rsidR="008C0FD5" w:rsidRDefault="008C0FD5" w:rsidP="00A83FCA">
      <w:pPr>
        <w:pStyle w:val="Prrafodelista"/>
        <w:spacing w:after="0" w:line="276" w:lineRule="auto"/>
        <w:ind w:left="502"/>
        <w:rPr>
          <w:rFonts w:ascii="Bembo Std" w:hAnsi="Bembo Std"/>
          <w:sz w:val="24"/>
          <w:szCs w:val="24"/>
        </w:rPr>
      </w:pPr>
    </w:p>
    <w:p w14:paraId="33882412" w14:textId="77777777" w:rsidR="008C0FD5" w:rsidRPr="00A83FCA" w:rsidRDefault="008C0FD5" w:rsidP="00A83FCA">
      <w:pPr>
        <w:pStyle w:val="Prrafodelista"/>
        <w:spacing w:after="0" w:line="276" w:lineRule="auto"/>
        <w:ind w:left="502"/>
        <w:rPr>
          <w:rFonts w:ascii="Bembo Std" w:hAnsi="Bembo Std"/>
          <w:sz w:val="24"/>
          <w:szCs w:val="24"/>
        </w:rPr>
      </w:pPr>
    </w:p>
    <w:p w14:paraId="0990F00C" w14:textId="2B608D9F" w:rsidR="00335A0C" w:rsidRPr="00A83FCA" w:rsidRDefault="00335A0C" w:rsidP="00303FA3">
      <w:pPr>
        <w:pStyle w:val="Puesto"/>
        <w:numPr>
          <w:ilvl w:val="0"/>
          <w:numId w:val="11"/>
        </w:numPr>
        <w:rPr>
          <w:rFonts w:ascii="Bembo Std" w:eastAsia="Times New Roman" w:hAnsi="Bembo Std" w:cs="Times New Roman"/>
          <w:b/>
          <w:bCs/>
          <w:color w:val="000000" w:themeColor="text1"/>
          <w:spacing w:val="0"/>
          <w:kern w:val="0"/>
          <w:sz w:val="24"/>
          <w:szCs w:val="24"/>
          <w:u w:color="000000"/>
        </w:rPr>
      </w:pPr>
      <w:r w:rsidRPr="00A83FCA">
        <w:rPr>
          <w:rFonts w:ascii="Bembo Std" w:eastAsia="Times New Roman" w:hAnsi="Bembo Std" w:cs="Times New Roman"/>
          <w:b/>
          <w:bCs/>
          <w:color w:val="000000" w:themeColor="text1"/>
          <w:spacing w:val="0"/>
          <w:kern w:val="0"/>
          <w:sz w:val="24"/>
          <w:szCs w:val="24"/>
          <w:u w:color="000000"/>
        </w:rPr>
        <w:t>Recomendaciones:</w:t>
      </w:r>
    </w:p>
    <w:p w14:paraId="27AE4377" w14:textId="2DE3A789" w:rsidR="003A2297" w:rsidRPr="00A83FCA" w:rsidRDefault="003A2297" w:rsidP="003A2297">
      <w:pPr>
        <w:pStyle w:val="Cuerpo"/>
        <w:spacing w:after="0" w:line="23" w:lineRule="atLeast"/>
        <w:rPr>
          <w:rFonts w:ascii="Bembo Std" w:eastAsiaTheme="minorHAnsi" w:hAnsi="Bembo Std" w:cs="ArialMT"/>
          <w:color w:val="auto"/>
          <w:sz w:val="24"/>
          <w:szCs w:val="24"/>
          <w:bdr w:val="none" w:sz="0" w:space="0" w:color="auto" w:frame="1"/>
          <w:lang w:val="es-ES" w:eastAsia="es-ES"/>
        </w:rPr>
      </w:pPr>
      <w:r w:rsidRPr="00A83FCA">
        <w:rPr>
          <w:rFonts w:ascii="Bembo Std" w:eastAsiaTheme="minorHAnsi" w:hAnsi="Bembo Std" w:cs="ArialMT"/>
          <w:color w:val="auto"/>
          <w:sz w:val="24"/>
          <w:szCs w:val="24"/>
          <w:bdr w:val="none" w:sz="0" w:space="0" w:color="auto" w:frame="1"/>
          <w:lang w:val="es-ES" w:eastAsia="es-ES"/>
        </w:rPr>
        <w:t>Con base en las conclusiones antes presentadas se recomienda lo siguiente:</w:t>
      </w:r>
    </w:p>
    <w:p w14:paraId="28A86825" w14:textId="77777777" w:rsidR="00A83FCA" w:rsidRPr="00A83FCA" w:rsidRDefault="00A83FCA" w:rsidP="00A83FCA">
      <w:pPr>
        <w:pStyle w:val="Prrafodelista"/>
        <w:numPr>
          <w:ilvl w:val="0"/>
          <w:numId w:val="9"/>
        </w:numPr>
        <w:spacing w:after="0" w:line="276" w:lineRule="auto"/>
        <w:ind w:left="284" w:hanging="284"/>
        <w:rPr>
          <w:rFonts w:ascii="Bembo Std" w:hAnsi="Bembo Std"/>
          <w:sz w:val="24"/>
          <w:szCs w:val="24"/>
        </w:rPr>
      </w:pPr>
      <w:r w:rsidRPr="00A83FCA">
        <w:rPr>
          <w:rFonts w:ascii="Bembo Std" w:hAnsi="Bembo Std"/>
          <w:sz w:val="24"/>
          <w:szCs w:val="24"/>
        </w:rPr>
        <w:t xml:space="preserve">Los gerentes y directores, deben poner atención a las causas de no cumplimiento identificadas, con el fin de proponer soluciones o mejoras que puedan llevarse a los titulares, con el fin de cerrar las brechas existentes y aumentar el desempeño institucional.  </w:t>
      </w:r>
    </w:p>
    <w:p w14:paraId="5FB0135B" w14:textId="77777777" w:rsidR="00A83FCA" w:rsidRPr="00A83FCA" w:rsidRDefault="00A83FCA" w:rsidP="00A83FCA">
      <w:pPr>
        <w:pStyle w:val="Prrafodelista"/>
        <w:numPr>
          <w:ilvl w:val="0"/>
          <w:numId w:val="9"/>
        </w:numPr>
        <w:spacing w:after="0" w:line="276" w:lineRule="auto"/>
        <w:ind w:left="284" w:hanging="284"/>
        <w:rPr>
          <w:rFonts w:ascii="Bembo Std" w:hAnsi="Bembo Std"/>
          <w:sz w:val="24"/>
          <w:szCs w:val="24"/>
        </w:rPr>
      </w:pPr>
      <w:r w:rsidRPr="00A83FCA">
        <w:rPr>
          <w:rFonts w:ascii="Bembo Std" w:hAnsi="Bembo Std"/>
          <w:sz w:val="24"/>
          <w:szCs w:val="24"/>
        </w:rPr>
        <w:t xml:space="preserve">Las coyunturas vividas en el presente año, destacando la pandemia por COVID-19 y la atención a emergencias causadas por variables condiciones climáticas, han provocado el replanteamiento imperativo de diversos proyectos, así como la necesidad de coordinarse con diversas instituciones tanto gubernamentales como privadas. Se recomienda, en ese sentido, el desarrollo de un ejercicio de lecciones aprendidas, que permitan afrontar en el futuro posible incidencias similares, de manera más óptima y sistemática.  </w:t>
      </w:r>
    </w:p>
    <w:p w14:paraId="69B857EA" w14:textId="77777777" w:rsidR="0058618C" w:rsidRPr="00B207C1" w:rsidRDefault="0058618C" w:rsidP="0058618C">
      <w:pPr>
        <w:spacing w:after="0"/>
        <w:rPr>
          <w:rFonts w:ascii="Bembo Std" w:hAnsi="Bembo Std"/>
          <w:szCs w:val="21"/>
        </w:rPr>
      </w:pPr>
    </w:p>
    <w:p w14:paraId="60119B46" w14:textId="55313823" w:rsidR="0058618C" w:rsidRPr="00B207C1" w:rsidRDefault="0058618C" w:rsidP="0058618C">
      <w:pPr>
        <w:spacing w:after="0"/>
        <w:rPr>
          <w:rFonts w:ascii="Bembo Std" w:hAnsi="Bembo Std"/>
          <w:szCs w:val="21"/>
        </w:rPr>
      </w:pPr>
    </w:p>
    <w:tbl>
      <w:tblPr>
        <w:tblStyle w:val="Tablaconcuadrcula"/>
        <w:tblW w:w="10910" w:type="dxa"/>
        <w:tblLayout w:type="fixed"/>
        <w:tblLook w:val="04A0" w:firstRow="1" w:lastRow="0" w:firstColumn="1" w:lastColumn="0" w:noHBand="0" w:noVBand="1"/>
      </w:tblPr>
      <w:tblGrid>
        <w:gridCol w:w="10627"/>
        <w:gridCol w:w="283"/>
      </w:tblGrid>
      <w:tr w:rsidR="0058618C" w:rsidRPr="00B207C1" w14:paraId="02CD7F8B" w14:textId="77777777" w:rsidTr="00A65D25">
        <w:trPr>
          <w:trHeight w:val="900"/>
        </w:trPr>
        <w:tc>
          <w:tcPr>
            <w:tcW w:w="10627" w:type="dxa"/>
            <w:shd w:val="clear" w:color="auto" w:fill="313945"/>
          </w:tcPr>
          <w:p w14:paraId="1E7EC285" w14:textId="6232553F" w:rsidR="0058618C" w:rsidRPr="002C0C27" w:rsidRDefault="0058618C" w:rsidP="00A65D25">
            <w:pPr>
              <w:jc w:val="center"/>
              <w:rPr>
                <w:rFonts w:ascii="Bembo Std" w:hAnsi="Bembo Std"/>
                <w:b/>
                <w:sz w:val="24"/>
              </w:rPr>
            </w:pPr>
            <w:r w:rsidRPr="002C0C27">
              <w:rPr>
                <w:rFonts w:ascii="Bembo Std" w:hAnsi="Bembo Std"/>
                <w:b/>
                <w:sz w:val="24"/>
              </w:rPr>
              <w:t xml:space="preserve">Informe de </w:t>
            </w:r>
            <w:r w:rsidR="00FB3638" w:rsidRPr="00FB3638">
              <w:rPr>
                <w:rFonts w:ascii="Bembo Std" w:hAnsi="Bembo Std"/>
                <w:b/>
                <w:sz w:val="24"/>
              </w:rPr>
              <w:t xml:space="preserve">Ejecutivo </w:t>
            </w:r>
            <w:r w:rsidR="00FB3638">
              <w:rPr>
                <w:rFonts w:ascii="Bembo Std" w:hAnsi="Bembo Std"/>
                <w:b/>
                <w:sz w:val="24"/>
              </w:rPr>
              <w:t xml:space="preserve">de </w:t>
            </w:r>
            <w:r w:rsidRPr="002C0C27">
              <w:rPr>
                <w:rFonts w:ascii="Bembo Std" w:hAnsi="Bembo Std"/>
                <w:b/>
                <w:sz w:val="24"/>
              </w:rPr>
              <w:t xml:space="preserve">Seguimiento al Segundo Trimestre </w:t>
            </w:r>
          </w:p>
          <w:p w14:paraId="7FF925FB" w14:textId="77777777" w:rsidR="0058618C" w:rsidRPr="00B207C1" w:rsidRDefault="0058618C" w:rsidP="00A65D25">
            <w:pPr>
              <w:jc w:val="center"/>
              <w:rPr>
                <w:rFonts w:ascii="Bembo Std" w:hAnsi="Bembo Std"/>
                <w:b/>
                <w:sz w:val="24"/>
              </w:rPr>
            </w:pPr>
            <w:r w:rsidRPr="002C0C27">
              <w:rPr>
                <w:rFonts w:ascii="Bembo Std" w:hAnsi="Bembo Std"/>
                <w:b/>
                <w:sz w:val="24"/>
              </w:rPr>
              <w:t>Plan Operativo Anual 2021</w:t>
            </w:r>
          </w:p>
        </w:tc>
        <w:tc>
          <w:tcPr>
            <w:tcW w:w="283" w:type="dxa"/>
            <w:shd w:val="clear" w:color="auto" w:fill="313945"/>
            <w:vAlign w:val="center"/>
          </w:tcPr>
          <w:p w14:paraId="1432FAD5" w14:textId="77777777" w:rsidR="0058618C" w:rsidRPr="00B207C1" w:rsidRDefault="0058618C" w:rsidP="00A65D25">
            <w:pPr>
              <w:jc w:val="both"/>
              <w:rPr>
                <w:rFonts w:ascii="Bembo Std" w:hAnsi="Bembo Std"/>
                <w:b/>
                <w:sz w:val="24"/>
              </w:rPr>
            </w:pPr>
          </w:p>
        </w:tc>
      </w:tr>
    </w:tbl>
    <w:p w14:paraId="20A2B9E3" w14:textId="6C88E60C" w:rsidR="0058618C" w:rsidRPr="00B207C1" w:rsidRDefault="009023A2" w:rsidP="0058618C">
      <w:pPr>
        <w:spacing w:after="0"/>
        <w:jc w:val="both"/>
        <w:rPr>
          <w:rFonts w:ascii="Bembo Std" w:hAnsi="Bembo Std"/>
          <w:sz w:val="24"/>
          <w:szCs w:val="24"/>
        </w:rPr>
      </w:pPr>
      <w:r w:rsidRPr="00570574">
        <w:rPr>
          <w:rFonts w:ascii="Bembo Std" w:hAnsi="Bembo Std"/>
          <w:noProof/>
          <w:sz w:val="24"/>
          <w:szCs w:val="24"/>
        </w:rPr>
        <w:drawing>
          <wp:anchor distT="0" distB="0" distL="114300" distR="114300" simplePos="0" relativeHeight="251794432" behindDoc="0" locked="0" layoutInCell="1" allowOverlap="1" wp14:anchorId="0D0A005F" wp14:editId="10FEAB8F">
            <wp:simplePos x="0" y="0"/>
            <wp:positionH relativeFrom="column">
              <wp:posOffset>0</wp:posOffset>
            </wp:positionH>
            <wp:positionV relativeFrom="paragraph">
              <wp:posOffset>1506</wp:posOffset>
            </wp:positionV>
            <wp:extent cx="6920230" cy="3200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023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1EA66" w14:textId="3AD7313E" w:rsidR="0058618C" w:rsidRPr="00B207C1" w:rsidRDefault="0058618C" w:rsidP="0058618C">
      <w:pPr>
        <w:spacing w:after="0"/>
        <w:jc w:val="both"/>
        <w:rPr>
          <w:rFonts w:ascii="Bembo Std" w:hAnsi="Bembo Std"/>
          <w:sz w:val="24"/>
          <w:szCs w:val="24"/>
        </w:rPr>
      </w:pPr>
      <w:r w:rsidRPr="00B207C1">
        <w:rPr>
          <w:rFonts w:ascii="Bembo Std" w:hAnsi="Bembo Std"/>
          <w:noProof/>
          <w:sz w:val="24"/>
          <w:szCs w:val="24"/>
        </w:rPr>
        <mc:AlternateContent>
          <mc:Choice Requires="wps">
            <w:drawing>
              <wp:anchor distT="0" distB="0" distL="114300" distR="114300" simplePos="0" relativeHeight="251790336" behindDoc="0" locked="0" layoutInCell="1" allowOverlap="1" wp14:anchorId="2FD3B89B" wp14:editId="685DD7EA">
                <wp:simplePos x="0" y="0"/>
                <wp:positionH relativeFrom="column">
                  <wp:posOffset>4038600</wp:posOffset>
                </wp:positionH>
                <wp:positionV relativeFrom="paragraph">
                  <wp:posOffset>28575</wp:posOffset>
                </wp:positionV>
                <wp:extent cx="1352550" cy="65278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52780"/>
                        </a:xfrm>
                        <a:prstGeom prst="rect">
                          <a:avLst/>
                        </a:prstGeom>
                        <a:solidFill>
                          <a:srgbClr val="FFFFFF"/>
                        </a:solidFill>
                        <a:ln w="9525">
                          <a:noFill/>
                          <a:miter lim="800000"/>
                          <a:headEnd/>
                          <a:tailEnd/>
                        </a:ln>
                      </wps:spPr>
                      <wps:txbx>
                        <w:txbxContent>
                          <w:p w14:paraId="17831395" w14:textId="77777777" w:rsidR="0058618C" w:rsidRPr="00122781" w:rsidRDefault="0058618C" w:rsidP="0058618C">
                            <w:pPr>
                              <w:rPr>
                                <w:rFonts w:ascii="Segoe UI Light" w:hAnsi="Segoe UI Light" w:cs="Segoe UI Light"/>
                              </w:rPr>
                            </w:pPr>
                            <w:r w:rsidRPr="00122781">
                              <w:rPr>
                                <w:rFonts w:ascii="Segoe UI Light" w:hAnsi="Segoe UI Light" w:cs="Segoe UI Light"/>
                              </w:rPr>
                              <w:t>Firma:</w:t>
                            </w:r>
                          </w:p>
                          <w:p w14:paraId="1A92EE4F" w14:textId="77777777" w:rsidR="0058618C" w:rsidRPr="00122781" w:rsidRDefault="0058618C" w:rsidP="0058618C">
                            <w:pPr>
                              <w:rPr>
                                <w:rFonts w:ascii="Segoe UI Light" w:hAnsi="Segoe UI Light" w:cs="Segoe UI Light"/>
                              </w:rPr>
                            </w:pPr>
                            <w:r w:rsidRPr="00122781">
                              <w:rPr>
                                <w:rFonts w:ascii="Segoe UI Light" w:hAnsi="Segoe UI Light" w:cs="Segoe UI Light"/>
                              </w:rPr>
                              <w:t>Fecha:</w:t>
                            </w:r>
                            <w:r>
                              <w:rPr>
                                <w:rFonts w:ascii="Segoe UI Light" w:hAnsi="Segoe UI Light" w:cs="Segoe UI Light"/>
                              </w:rPr>
                              <w:t xml:space="preserve"> 22-10-2021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3B89B" id="_x0000_t202" coordsize="21600,21600" o:spt="202" path="m,l,21600r21600,l21600,xe">
                <v:stroke joinstyle="miter"/>
                <v:path gradientshapeok="t" o:connecttype="rect"/>
              </v:shapetype>
              <v:shape id="Cuadro de texto 2" o:spid="_x0000_s1026" type="#_x0000_t202" style="position:absolute;left:0;text-align:left;margin-left:318pt;margin-top:2.25pt;width:106.5pt;height:51.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" stroked="f">
                <v:textbox>
                  <w:txbxContent>
                    <w:p w14:paraId="17831395" w14:textId="77777777" w:rsidR="0058618C" w:rsidRPr="00122781" w:rsidRDefault="0058618C" w:rsidP="0058618C">
                      <w:pPr>
                        <w:rPr>
                          <w:rFonts w:ascii="Segoe UI Light" w:hAnsi="Segoe UI Light" w:cs="Segoe UI Light"/>
                        </w:rPr>
                      </w:pPr>
                      <w:r w:rsidRPr="00122781">
                        <w:rPr>
                          <w:rFonts w:ascii="Segoe UI Light" w:hAnsi="Segoe UI Light" w:cs="Segoe UI Light"/>
                        </w:rPr>
                        <w:t>Firma:</w:t>
                      </w:r>
                    </w:p>
                    <w:p w14:paraId="1A92EE4F" w14:textId="77777777" w:rsidR="0058618C" w:rsidRPr="00122781" w:rsidRDefault="0058618C" w:rsidP="0058618C">
                      <w:pPr>
                        <w:rPr>
                          <w:rFonts w:ascii="Segoe UI Light" w:hAnsi="Segoe UI Light" w:cs="Segoe UI Light"/>
                        </w:rPr>
                      </w:pPr>
                      <w:r w:rsidRPr="00122781">
                        <w:rPr>
                          <w:rFonts w:ascii="Segoe UI Light" w:hAnsi="Segoe UI Light" w:cs="Segoe UI Light"/>
                        </w:rPr>
                        <w:t>Fecha:</w:t>
                      </w:r>
                      <w:r>
                        <w:rPr>
                          <w:rFonts w:ascii="Segoe UI Light" w:hAnsi="Segoe UI Light" w:cs="Segoe UI Light"/>
                        </w:rPr>
                        <w:t xml:space="preserve"> 22-10-2021</w:t>
                      </w:r>
                    </w:p>
                  </w:txbxContent>
                </v:textbox>
              </v:shape>
            </w:pict>
          </mc:Fallback>
        </mc:AlternateContent>
      </w:r>
      <w:r w:rsidRPr="00B207C1">
        <w:rPr>
          <w:rFonts w:ascii="Bembo Std" w:hAnsi="Bembo Std"/>
          <w:sz w:val="24"/>
          <w:szCs w:val="24"/>
        </w:rPr>
        <w:t>DOCUMENTO ELABORADO POR:</w:t>
      </w:r>
    </w:p>
    <w:p w14:paraId="334A06A0" w14:textId="77777777" w:rsidR="0058618C" w:rsidRPr="00B207C1" w:rsidRDefault="0058618C" w:rsidP="0058618C">
      <w:pPr>
        <w:spacing w:after="0"/>
        <w:jc w:val="both"/>
        <w:rPr>
          <w:rFonts w:ascii="Bembo Std" w:hAnsi="Bembo Std"/>
          <w:b/>
          <w:sz w:val="24"/>
          <w:szCs w:val="24"/>
        </w:rPr>
      </w:pPr>
      <w:r w:rsidRPr="00B207C1">
        <w:rPr>
          <w:rFonts w:ascii="Bembo Std" w:hAnsi="Bembo Std"/>
          <w:sz w:val="24"/>
          <w:szCs w:val="24"/>
        </w:rPr>
        <w:t>Nombre y Apellido</w:t>
      </w:r>
      <w:r w:rsidRPr="00B207C1">
        <w:rPr>
          <w:rFonts w:ascii="Bembo Std" w:hAnsi="Bembo Std"/>
          <w:b/>
          <w:sz w:val="24"/>
          <w:szCs w:val="24"/>
        </w:rPr>
        <w:t xml:space="preserve">: </w:t>
      </w:r>
      <w:r>
        <w:rPr>
          <w:rFonts w:ascii="Bembo Std" w:hAnsi="Bembo Std"/>
          <w:b/>
          <w:sz w:val="24"/>
          <w:szCs w:val="24"/>
        </w:rPr>
        <w:t>Lic.</w:t>
      </w:r>
      <w:r w:rsidRPr="00B207C1">
        <w:rPr>
          <w:rFonts w:ascii="Bembo Std" w:hAnsi="Bembo Std"/>
          <w:b/>
          <w:sz w:val="24"/>
          <w:szCs w:val="24"/>
        </w:rPr>
        <w:t xml:space="preserve"> </w:t>
      </w:r>
      <w:r>
        <w:rPr>
          <w:rFonts w:ascii="Bembo Std" w:hAnsi="Bembo Std"/>
          <w:b/>
          <w:sz w:val="24"/>
          <w:szCs w:val="24"/>
        </w:rPr>
        <w:t>Richard Miranda</w:t>
      </w:r>
      <w:r w:rsidRPr="00B207C1">
        <w:rPr>
          <w:rFonts w:ascii="Bembo Std" w:hAnsi="Bembo Std"/>
          <w:b/>
          <w:sz w:val="24"/>
          <w:szCs w:val="24"/>
        </w:rPr>
        <w:t xml:space="preserve">                                            </w:t>
      </w:r>
    </w:p>
    <w:p w14:paraId="39ECEB1D" w14:textId="489E87AF" w:rsidR="0058618C" w:rsidRPr="002C0C27" w:rsidRDefault="0058618C" w:rsidP="0058618C">
      <w:pPr>
        <w:spacing w:after="0"/>
        <w:jc w:val="both"/>
        <w:rPr>
          <w:rFonts w:ascii="Bembo Std" w:hAnsi="Bembo Std"/>
          <w:b/>
          <w:sz w:val="24"/>
          <w:szCs w:val="24"/>
        </w:rPr>
      </w:pPr>
      <w:r w:rsidRPr="00B207C1">
        <w:rPr>
          <w:rFonts w:ascii="Bembo Std" w:hAnsi="Bembo Std"/>
          <w:sz w:val="24"/>
          <w:szCs w:val="24"/>
        </w:rPr>
        <w:t xml:space="preserve">Cargo: </w:t>
      </w:r>
      <w:r>
        <w:rPr>
          <w:rFonts w:ascii="Bembo Std" w:hAnsi="Bembo Std"/>
          <w:b/>
          <w:sz w:val="24"/>
          <w:szCs w:val="24"/>
        </w:rPr>
        <w:t>Técnico</w:t>
      </w:r>
      <w:r w:rsidRPr="00B207C1">
        <w:rPr>
          <w:rFonts w:ascii="Bembo Std" w:hAnsi="Bembo Std"/>
          <w:b/>
          <w:sz w:val="24"/>
          <w:szCs w:val="24"/>
        </w:rPr>
        <w:t xml:space="preserve">                                                         </w:t>
      </w:r>
      <w:r>
        <w:rPr>
          <w:rFonts w:ascii="Bembo Std" w:hAnsi="Bembo Std"/>
          <w:sz w:val="24"/>
          <w:szCs w:val="24"/>
        </w:rPr>
        <w:t xml:space="preserve">   </w:t>
      </w:r>
      <w:r w:rsidRPr="00B207C1">
        <w:rPr>
          <w:rFonts w:ascii="Bembo Std" w:hAnsi="Bembo Std"/>
          <w:sz w:val="24"/>
          <w:szCs w:val="24"/>
        </w:rPr>
        <w:t xml:space="preserve">     </w:t>
      </w:r>
    </w:p>
    <w:p w14:paraId="510479D9" w14:textId="77777777" w:rsidR="0058618C" w:rsidRPr="00B207C1" w:rsidRDefault="0058618C" w:rsidP="0058618C">
      <w:pPr>
        <w:spacing w:after="0"/>
        <w:jc w:val="both"/>
        <w:rPr>
          <w:rFonts w:ascii="Bembo Std" w:hAnsi="Bembo Std"/>
          <w:sz w:val="24"/>
          <w:szCs w:val="24"/>
        </w:rPr>
      </w:pPr>
      <w:r w:rsidRPr="00B207C1">
        <w:rPr>
          <w:rFonts w:ascii="Bembo Std" w:hAnsi="Bembo Std"/>
          <w:sz w:val="24"/>
          <w:szCs w:val="24"/>
        </w:rPr>
        <w:t>__________________________________________________________________________</w:t>
      </w:r>
    </w:p>
    <w:p w14:paraId="33C34A28" w14:textId="77777777" w:rsidR="0058618C" w:rsidRPr="00B207C1" w:rsidRDefault="0058618C" w:rsidP="0058618C">
      <w:pPr>
        <w:spacing w:after="0"/>
        <w:jc w:val="both"/>
        <w:rPr>
          <w:rFonts w:ascii="Bembo Std" w:hAnsi="Bembo Std"/>
          <w:sz w:val="24"/>
          <w:szCs w:val="24"/>
        </w:rPr>
      </w:pPr>
      <w:r w:rsidRPr="00B207C1">
        <w:rPr>
          <w:rFonts w:ascii="Bembo Std" w:hAnsi="Bembo Std"/>
          <w:noProof/>
          <w:sz w:val="24"/>
          <w:szCs w:val="24"/>
        </w:rPr>
        <mc:AlternateContent>
          <mc:Choice Requires="wps">
            <w:drawing>
              <wp:anchor distT="0" distB="0" distL="114300" distR="114300" simplePos="0" relativeHeight="251792384" behindDoc="0" locked="0" layoutInCell="1" allowOverlap="1" wp14:anchorId="73312264" wp14:editId="3F01563B">
                <wp:simplePos x="0" y="0"/>
                <wp:positionH relativeFrom="column">
                  <wp:posOffset>4040423</wp:posOffset>
                </wp:positionH>
                <wp:positionV relativeFrom="paragraph">
                  <wp:posOffset>147320</wp:posOffset>
                </wp:positionV>
                <wp:extent cx="1352550" cy="65278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52780"/>
                        </a:xfrm>
                        <a:prstGeom prst="rect">
                          <a:avLst/>
                        </a:prstGeom>
                        <a:solidFill>
                          <a:srgbClr val="FFFFFF"/>
                        </a:solidFill>
                        <a:ln w="9525">
                          <a:noFill/>
                          <a:miter lim="800000"/>
                          <a:headEnd/>
                          <a:tailEnd/>
                        </a:ln>
                      </wps:spPr>
                      <wps:txbx>
                        <w:txbxContent>
                          <w:p w14:paraId="11CD0280" w14:textId="77777777" w:rsidR="0058618C" w:rsidRPr="00122781" w:rsidRDefault="0058618C" w:rsidP="0058618C">
                            <w:pPr>
                              <w:tabs>
                                <w:tab w:val="left" w:pos="142"/>
                              </w:tabs>
                              <w:rPr>
                                <w:rFonts w:ascii="Segoe UI Light" w:hAnsi="Segoe UI Light" w:cs="Segoe UI Light"/>
                              </w:rPr>
                            </w:pPr>
                            <w:r w:rsidRPr="00122781">
                              <w:rPr>
                                <w:rFonts w:ascii="Segoe UI Light" w:hAnsi="Segoe UI Light" w:cs="Segoe UI Light"/>
                              </w:rPr>
                              <w:t>Firma:</w:t>
                            </w:r>
                          </w:p>
                          <w:p w14:paraId="00E5AC04" w14:textId="77777777" w:rsidR="0058618C" w:rsidRPr="00122781" w:rsidRDefault="0058618C" w:rsidP="0058618C">
                            <w:pPr>
                              <w:tabs>
                                <w:tab w:val="left" w:pos="142"/>
                              </w:tabs>
                              <w:rPr>
                                <w:rFonts w:ascii="Segoe UI Light" w:hAnsi="Segoe UI Light" w:cs="Segoe UI Light"/>
                              </w:rPr>
                            </w:pPr>
                            <w:r w:rsidRPr="00122781">
                              <w:rPr>
                                <w:rFonts w:ascii="Segoe UI Light" w:hAnsi="Segoe UI Light" w:cs="Segoe UI Light"/>
                              </w:rPr>
                              <w:t>Fecha:</w:t>
                            </w:r>
                            <w:r>
                              <w:rPr>
                                <w:rFonts w:ascii="Segoe UI Light" w:hAnsi="Segoe UI Light" w:cs="Segoe UI Light"/>
                              </w:rPr>
                              <w:t xml:space="preserve"> 22-10-2021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12264" id="_x0000_s1027" type="#_x0000_t202" style="position:absolute;left:0;text-align:left;margin-left:318.15pt;margin-top:11.6pt;width:106.5pt;height:51.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" stroked="f">
                <v:textbox>
                  <w:txbxContent>
                    <w:p w14:paraId="11CD0280" w14:textId="77777777" w:rsidR="0058618C" w:rsidRPr="00122781" w:rsidRDefault="0058618C" w:rsidP="0058618C">
                      <w:pPr>
                        <w:tabs>
                          <w:tab w:val="left" w:pos="142"/>
                        </w:tabs>
                        <w:rPr>
                          <w:rFonts w:ascii="Segoe UI Light" w:hAnsi="Segoe UI Light" w:cs="Segoe UI Light"/>
                        </w:rPr>
                      </w:pPr>
                      <w:r w:rsidRPr="00122781">
                        <w:rPr>
                          <w:rFonts w:ascii="Segoe UI Light" w:hAnsi="Segoe UI Light" w:cs="Segoe UI Light"/>
                        </w:rPr>
                        <w:t>Firma:</w:t>
                      </w:r>
                    </w:p>
                    <w:p w14:paraId="00E5AC04" w14:textId="77777777" w:rsidR="0058618C" w:rsidRPr="00122781" w:rsidRDefault="0058618C" w:rsidP="0058618C">
                      <w:pPr>
                        <w:tabs>
                          <w:tab w:val="left" w:pos="142"/>
                        </w:tabs>
                        <w:rPr>
                          <w:rFonts w:ascii="Segoe UI Light" w:hAnsi="Segoe UI Light" w:cs="Segoe UI Light"/>
                        </w:rPr>
                      </w:pPr>
                      <w:r w:rsidRPr="00122781">
                        <w:rPr>
                          <w:rFonts w:ascii="Segoe UI Light" w:hAnsi="Segoe UI Light" w:cs="Segoe UI Light"/>
                        </w:rPr>
                        <w:t>Fecha:</w:t>
                      </w:r>
                      <w:r>
                        <w:rPr>
                          <w:rFonts w:ascii="Segoe UI Light" w:hAnsi="Segoe UI Light" w:cs="Segoe UI Light"/>
                        </w:rPr>
                        <w:t xml:space="preserve"> 22-10-2021</w:t>
                      </w:r>
                    </w:p>
                  </w:txbxContent>
                </v:textbox>
              </v:shape>
            </w:pict>
          </mc:Fallback>
        </mc:AlternateContent>
      </w:r>
    </w:p>
    <w:p w14:paraId="6600AF94" w14:textId="46562557" w:rsidR="0058618C" w:rsidRPr="002C0C27" w:rsidRDefault="0058618C" w:rsidP="0058618C">
      <w:pPr>
        <w:spacing w:after="0"/>
        <w:jc w:val="both"/>
        <w:rPr>
          <w:rFonts w:ascii="Bembo Std" w:hAnsi="Bembo Std"/>
          <w:sz w:val="24"/>
          <w:szCs w:val="24"/>
        </w:rPr>
      </w:pPr>
      <w:r w:rsidRPr="002C0C27">
        <w:rPr>
          <w:rFonts w:ascii="Bembo Std" w:hAnsi="Bembo Std"/>
          <w:sz w:val="24"/>
          <w:szCs w:val="24"/>
        </w:rPr>
        <w:t xml:space="preserve">DOCUMENTO REVISADO </w:t>
      </w:r>
      <w:r>
        <w:rPr>
          <w:rFonts w:ascii="Bembo Std" w:hAnsi="Bembo Std"/>
          <w:sz w:val="24"/>
          <w:szCs w:val="24"/>
        </w:rPr>
        <w:t>POR:</w:t>
      </w:r>
    </w:p>
    <w:p w14:paraId="435CB2CE" w14:textId="77777777" w:rsidR="0058618C" w:rsidRPr="002C0C27" w:rsidRDefault="0058618C" w:rsidP="0058618C">
      <w:pPr>
        <w:spacing w:after="0"/>
        <w:jc w:val="both"/>
        <w:rPr>
          <w:rFonts w:ascii="Bembo Std" w:hAnsi="Bembo Std"/>
          <w:b/>
          <w:sz w:val="24"/>
          <w:szCs w:val="24"/>
        </w:rPr>
      </w:pPr>
      <w:r w:rsidRPr="002C0C27">
        <w:rPr>
          <w:rFonts w:ascii="Bembo Std" w:hAnsi="Bembo Std"/>
          <w:sz w:val="24"/>
          <w:szCs w:val="24"/>
        </w:rPr>
        <w:t>Nombre y Apellido</w:t>
      </w:r>
      <w:r w:rsidRPr="002C0C27">
        <w:rPr>
          <w:rFonts w:ascii="Bembo Std" w:hAnsi="Bembo Std"/>
          <w:b/>
          <w:sz w:val="24"/>
          <w:szCs w:val="24"/>
        </w:rPr>
        <w:t xml:space="preserve">: Ing. Marlon De León                                            </w:t>
      </w:r>
    </w:p>
    <w:p w14:paraId="56447435" w14:textId="77777777" w:rsidR="0058618C" w:rsidRPr="002C0C27" w:rsidRDefault="0058618C" w:rsidP="0058618C">
      <w:pPr>
        <w:spacing w:after="0"/>
        <w:jc w:val="both"/>
        <w:rPr>
          <w:rFonts w:ascii="Bembo Std" w:hAnsi="Bembo Std"/>
          <w:b/>
          <w:sz w:val="24"/>
          <w:szCs w:val="24"/>
        </w:rPr>
      </w:pPr>
      <w:r w:rsidRPr="002C0C27">
        <w:rPr>
          <w:rFonts w:ascii="Bembo Std" w:hAnsi="Bembo Std"/>
          <w:sz w:val="24"/>
          <w:szCs w:val="24"/>
        </w:rPr>
        <w:t xml:space="preserve">Cargo: </w:t>
      </w:r>
      <w:r w:rsidRPr="002C0C27">
        <w:rPr>
          <w:rFonts w:ascii="Bembo Std" w:hAnsi="Bembo Std"/>
          <w:b/>
          <w:sz w:val="24"/>
          <w:szCs w:val="24"/>
        </w:rPr>
        <w:t>Especialista en Planificación</w:t>
      </w:r>
      <w:r w:rsidRPr="00B207C1">
        <w:rPr>
          <w:rFonts w:ascii="Bembo Std" w:hAnsi="Bembo Std"/>
          <w:b/>
          <w:sz w:val="24"/>
          <w:szCs w:val="24"/>
        </w:rPr>
        <w:t xml:space="preserve">                        </w:t>
      </w:r>
    </w:p>
    <w:p w14:paraId="1B2AFA43" w14:textId="77777777" w:rsidR="0058618C" w:rsidRPr="00B207C1" w:rsidRDefault="0058618C" w:rsidP="0058618C">
      <w:pPr>
        <w:spacing w:after="0"/>
        <w:jc w:val="both"/>
        <w:rPr>
          <w:rFonts w:ascii="Bembo Std" w:hAnsi="Bembo Std"/>
          <w:sz w:val="24"/>
          <w:szCs w:val="24"/>
        </w:rPr>
      </w:pPr>
      <w:r w:rsidRPr="00B207C1">
        <w:rPr>
          <w:rFonts w:ascii="Bembo Std" w:hAnsi="Bembo Std"/>
          <w:sz w:val="24"/>
          <w:szCs w:val="24"/>
        </w:rPr>
        <w:t>__________________________________________________________________________</w:t>
      </w:r>
    </w:p>
    <w:p w14:paraId="5ACF8A1F" w14:textId="2D174DB1" w:rsidR="0058618C" w:rsidRDefault="0058618C" w:rsidP="0058618C">
      <w:pPr>
        <w:spacing w:after="0"/>
        <w:jc w:val="both"/>
        <w:rPr>
          <w:rFonts w:ascii="Bembo Std" w:hAnsi="Bembo Std"/>
          <w:sz w:val="24"/>
          <w:szCs w:val="24"/>
        </w:rPr>
      </w:pPr>
    </w:p>
    <w:p w14:paraId="66F2A06D" w14:textId="77777777" w:rsidR="0058618C" w:rsidRPr="00B207C1" w:rsidRDefault="0058618C" w:rsidP="0058618C">
      <w:pPr>
        <w:spacing w:after="0"/>
        <w:jc w:val="both"/>
        <w:rPr>
          <w:rFonts w:ascii="Bembo Std" w:hAnsi="Bembo Std"/>
          <w:sz w:val="24"/>
          <w:szCs w:val="24"/>
        </w:rPr>
      </w:pPr>
      <w:r w:rsidRPr="00B207C1">
        <w:rPr>
          <w:rFonts w:ascii="Bembo Std" w:hAnsi="Bembo Std"/>
          <w:noProof/>
          <w:sz w:val="24"/>
          <w:szCs w:val="24"/>
        </w:rPr>
        <mc:AlternateContent>
          <mc:Choice Requires="wps">
            <w:drawing>
              <wp:anchor distT="0" distB="0" distL="114300" distR="114300" simplePos="0" relativeHeight="251791360" behindDoc="0" locked="0" layoutInCell="1" allowOverlap="1" wp14:anchorId="3155F1AC" wp14:editId="49251DF6">
                <wp:simplePos x="0" y="0"/>
                <wp:positionH relativeFrom="column">
                  <wp:posOffset>4036777</wp:posOffset>
                </wp:positionH>
                <wp:positionV relativeFrom="paragraph">
                  <wp:posOffset>13335</wp:posOffset>
                </wp:positionV>
                <wp:extent cx="1866900" cy="146685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66850"/>
                        </a:xfrm>
                        <a:prstGeom prst="rect">
                          <a:avLst/>
                        </a:prstGeom>
                        <a:solidFill>
                          <a:srgbClr val="FFFFFF"/>
                        </a:solidFill>
                        <a:ln w="9525">
                          <a:noFill/>
                          <a:miter lim="800000"/>
                          <a:headEnd/>
                          <a:tailEnd/>
                        </a:ln>
                      </wps:spPr>
                      <wps:txbx>
                        <w:txbxContent>
                          <w:p w14:paraId="0604BBD2" w14:textId="77777777" w:rsidR="0058618C" w:rsidRPr="00122781" w:rsidRDefault="0058618C" w:rsidP="0058618C">
                            <w:pPr>
                              <w:rPr>
                                <w:rFonts w:ascii="Segoe UI Light" w:hAnsi="Segoe UI Light" w:cs="Segoe UI Light"/>
                              </w:rPr>
                            </w:pPr>
                            <w:r w:rsidRPr="00122781">
                              <w:rPr>
                                <w:rFonts w:ascii="Segoe UI Light" w:hAnsi="Segoe UI Light" w:cs="Segoe UI Light"/>
                              </w:rPr>
                              <w:t>Firma:</w:t>
                            </w:r>
                          </w:p>
                          <w:p w14:paraId="7EA61AC3" w14:textId="77777777" w:rsidR="0058618C" w:rsidRDefault="0058618C" w:rsidP="0058618C">
                            <w:pPr>
                              <w:rPr>
                                <w:rFonts w:ascii="Segoe UI Light" w:hAnsi="Segoe UI Light" w:cs="Segoe UI Light"/>
                              </w:rPr>
                            </w:pPr>
                            <w:r w:rsidRPr="00122781">
                              <w:rPr>
                                <w:rFonts w:ascii="Segoe UI Light" w:hAnsi="Segoe UI Light" w:cs="Segoe UI Light"/>
                              </w:rPr>
                              <w:t>Fecha:</w:t>
                            </w:r>
                            <w:r>
                              <w:rPr>
                                <w:rFonts w:ascii="Segoe UI Light" w:hAnsi="Segoe UI Light" w:cs="Segoe UI Light"/>
                              </w:rPr>
                              <w:t xml:space="preserve"> 22-10-2021</w:t>
                            </w:r>
                          </w:p>
                          <w:p w14:paraId="455DAE5F" w14:textId="77777777" w:rsidR="0058618C" w:rsidRDefault="0058618C" w:rsidP="0058618C">
                            <w:pPr>
                              <w:rPr>
                                <w:rFonts w:ascii="Segoe UI Light" w:hAnsi="Segoe UI Light" w:cs="Segoe UI Light"/>
                              </w:rPr>
                            </w:pPr>
                            <w:r w:rsidRPr="00682675">
                              <w:rPr>
                                <w:rFonts w:ascii="Segoe UI Light" w:hAnsi="Segoe UI Light" w:cs="Segoe UI Light"/>
                              </w:rPr>
                              <w:t>Sello:</w:t>
                            </w:r>
                          </w:p>
                          <w:p w14:paraId="35F752F2" w14:textId="77777777" w:rsidR="0058618C" w:rsidRPr="00122781" w:rsidRDefault="0058618C" w:rsidP="0058618C">
                            <w:pPr>
                              <w:rPr>
                                <w:rFonts w:ascii="Segoe UI Light" w:hAnsi="Segoe UI Light" w:cs="Segoe U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5F1AC" id="_x0000_s1028" type="#_x0000_t202" style="position:absolute;left:0;text-align:left;margin-left:317.85pt;margin-top:1.05pt;width:147pt;height:11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" stroked="f">
                <v:textbox>
                  <w:txbxContent>
                    <w:p w14:paraId="0604BBD2" w14:textId="77777777" w:rsidR="0058618C" w:rsidRPr="00122781" w:rsidRDefault="0058618C" w:rsidP="0058618C">
                      <w:pPr>
                        <w:rPr>
                          <w:rFonts w:ascii="Segoe UI Light" w:hAnsi="Segoe UI Light" w:cs="Segoe UI Light"/>
                        </w:rPr>
                      </w:pPr>
                      <w:r w:rsidRPr="00122781">
                        <w:rPr>
                          <w:rFonts w:ascii="Segoe UI Light" w:hAnsi="Segoe UI Light" w:cs="Segoe UI Light"/>
                        </w:rPr>
                        <w:t>Firma:</w:t>
                      </w:r>
                    </w:p>
                    <w:p w14:paraId="7EA61AC3" w14:textId="77777777" w:rsidR="0058618C" w:rsidRDefault="0058618C" w:rsidP="0058618C">
                      <w:pPr>
                        <w:rPr>
                          <w:rFonts w:ascii="Segoe UI Light" w:hAnsi="Segoe UI Light" w:cs="Segoe UI Light"/>
                        </w:rPr>
                      </w:pPr>
                      <w:r w:rsidRPr="00122781">
                        <w:rPr>
                          <w:rFonts w:ascii="Segoe UI Light" w:hAnsi="Segoe UI Light" w:cs="Segoe UI Light"/>
                        </w:rPr>
                        <w:t>Fecha:</w:t>
                      </w:r>
                      <w:r>
                        <w:rPr>
                          <w:rFonts w:ascii="Segoe UI Light" w:hAnsi="Segoe UI Light" w:cs="Segoe UI Light"/>
                        </w:rPr>
                        <w:t xml:space="preserve"> 22-10-2021</w:t>
                      </w:r>
                    </w:p>
                    <w:p w14:paraId="455DAE5F" w14:textId="77777777" w:rsidR="0058618C" w:rsidRDefault="0058618C" w:rsidP="0058618C">
                      <w:pPr>
                        <w:rPr>
                          <w:rFonts w:ascii="Segoe UI Light" w:hAnsi="Segoe UI Light" w:cs="Segoe UI Light"/>
                        </w:rPr>
                      </w:pPr>
                      <w:r w:rsidRPr="00682675">
                        <w:rPr>
                          <w:rFonts w:ascii="Segoe UI Light" w:hAnsi="Segoe UI Light" w:cs="Segoe UI Light"/>
                        </w:rPr>
                        <w:t>Sello:</w:t>
                      </w:r>
                    </w:p>
                    <w:p w14:paraId="35F752F2" w14:textId="77777777" w:rsidR="0058618C" w:rsidRPr="00122781" w:rsidRDefault="0058618C" w:rsidP="0058618C">
                      <w:pPr>
                        <w:rPr>
                          <w:rFonts w:ascii="Segoe UI Light" w:hAnsi="Segoe UI Light" w:cs="Segoe UI Light"/>
                        </w:rPr>
                      </w:pPr>
                    </w:p>
                  </w:txbxContent>
                </v:textbox>
              </v:shape>
            </w:pict>
          </mc:Fallback>
        </mc:AlternateContent>
      </w:r>
      <w:r w:rsidRPr="00B207C1">
        <w:rPr>
          <w:rFonts w:ascii="Bembo Std" w:hAnsi="Bembo Std"/>
          <w:sz w:val="24"/>
          <w:szCs w:val="24"/>
        </w:rPr>
        <w:t>APROBADO POR:</w:t>
      </w:r>
    </w:p>
    <w:p w14:paraId="05015549" w14:textId="77777777" w:rsidR="0058618C" w:rsidRPr="00B207C1" w:rsidRDefault="0058618C" w:rsidP="0058618C">
      <w:pPr>
        <w:spacing w:after="0"/>
        <w:jc w:val="both"/>
        <w:rPr>
          <w:rFonts w:ascii="Bembo Std" w:hAnsi="Bembo Std"/>
          <w:sz w:val="24"/>
          <w:szCs w:val="24"/>
        </w:rPr>
      </w:pPr>
      <w:r w:rsidRPr="00B207C1">
        <w:rPr>
          <w:rFonts w:ascii="Bembo Std" w:hAnsi="Bembo Std"/>
          <w:sz w:val="24"/>
          <w:szCs w:val="24"/>
        </w:rPr>
        <w:t xml:space="preserve">Nombre y Apellido: </w:t>
      </w:r>
      <w:r w:rsidRPr="00B207C1">
        <w:rPr>
          <w:rFonts w:ascii="Bembo Std" w:hAnsi="Bembo Std"/>
          <w:b/>
          <w:sz w:val="24"/>
          <w:szCs w:val="24"/>
        </w:rPr>
        <w:t xml:space="preserve">Lic. Nelson Reyes               </w:t>
      </w:r>
      <w:r w:rsidRPr="00B207C1">
        <w:rPr>
          <w:rFonts w:ascii="Bembo Std" w:hAnsi="Bembo Std"/>
          <w:sz w:val="24"/>
          <w:szCs w:val="24"/>
        </w:rPr>
        <w:t xml:space="preserve">                                 </w:t>
      </w:r>
    </w:p>
    <w:p w14:paraId="1F318346" w14:textId="77777777" w:rsidR="0058618C" w:rsidRPr="00B207C1" w:rsidRDefault="0058618C" w:rsidP="0058618C">
      <w:pPr>
        <w:spacing w:after="0"/>
        <w:jc w:val="both"/>
        <w:rPr>
          <w:rFonts w:ascii="Bembo Std" w:hAnsi="Bembo Std"/>
          <w:sz w:val="24"/>
          <w:szCs w:val="24"/>
        </w:rPr>
      </w:pPr>
      <w:r w:rsidRPr="00B207C1">
        <w:rPr>
          <w:rFonts w:ascii="Bembo Std" w:hAnsi="Bembo Std"/>
          <w:sz w:val="24"/>
          <w:szCs w:val="24"/>
        </w:rPr>
        <w:t xml:space="preserve">Cargo: </w:t>
      </w:r>
      <w:r w:rsidRPr="00B207C1">
        <w:rPr>
          <w:rFonts w:ascii="Bembo Std" w:hAnsi="Bembo Std"/>
          <w:b/>
          <w:sz w:val="24"/>
          <w:szCs w:val="24"/>
        </w:rPr>
        <w:t>Gerente de Desarrollo y Planificación Institucional</w:t>
      </w:r>
    </w:p>
    <w:p w14:paraId="4985DF48" w14:textId="6945B95A" w:rsidR="0058618C" w:rsidRPr="00B207C1" w:rsidRDefault="0058618C" w:rsidP="0058618C">
      <w:pPr>
        <w:spacing w:after="0"/>
        <w:jc w:val="both"/>
        <w:rPr>
          <w:rFonts w:ascii="Bembo Std" w:hAnsi="Bembo Std"/>
          <w:sz w:val="24"/>
          <w:szCs w:val="24"/>
        </w:rPr>
      </w:pPr>
      <w:r w:rsidRPr="00B207C1">
        <w:rPr>
          <w:rFonts w:ascii="Bembo Std" w:hAnsi="Bembo Std"/>
          <w:sz w:val="24"/>
          <w:szCs w:val="24"/>
        </w:rPr>
        <w:t xml:space="preserve">                                                                                                                                   </w:t>
      </w:r>
      <w:r w:rsidRPr="00B207C1">
        <w:rPr>
          <w:rFonts w:ascii="Bembo Std" w:hAnsi="Bembo Std"/>
          <w:sz w:val="24"/>
          <w:szCs w:val="24"/>
        </w:rPr>
        <w:tab/>
      </w:r>
    </w:p>
    <w:p w14:paraId="4A712735" w14:textId="43E5FAFA" w:rsidR="00205C37" w:rsidRPr="00A83FCA" w:rsidRDefault="00205C37" w:rsidP="0058618C">
      <w:pPr>
        <w:spacing w:after="0"/>
        <w:rPr>
          <w:rFonts w:ascii="Bembo Std" w:hAnsi="Bembo Std"/>
          <w:sz w:val="24"/>
          <w:szCs w:val="24"/>
        </w:rPr>
      </w:pPr>
      <w:bookmarkStart w:id="15" w:name="_GoBack"/>
      <w:bookmarkEnd w:id="15"/>
    </w:p>
    <w:sectPr w:rsidR="00205C37" w:rsidRPr="00A83FCA" w:rsidSect="006F5D19">
      <w:headerReference w:type="default" r:id="rId10"/>
      <w:footerReference w:type="default" r:id="rId11"/>
      <w:pgSz w:w="12242" w:h="15842"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75219" w14:textId="77777777" w:rsidR="008C0CF5" w:rsidRDefault="008C0CF5" w:rsidP="008836BC">
      <w:pPr>
        <w:spacing w:after="0" w:line="240" w:lineRule="auto"/>
      </w:pPr>
      <w:r>
        <w:separator/>
      </w:r>
    </w:p>
  </w:endnote>
  <w:endnote w:type="continuationSeparator" w:id="0">
    <w:p w14:paraId="409F737A" w14:textId="77777777" w:rsidR="008C0CF5" w:rsidRDefault="008C0CF5" w:rsidP="0088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embo Std">
    <w:altName w:val="Cambria"/>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728089"/>
      <w:docPartObj>
        <w:docPartGallery w:val="Page Numbers (Bottom of Page)"/>
        <w:docPartUnique/>
      </w:docPartObj>
    </w:sdtPr>
    <w:sdtEndPr/>
    <w:sdtContent>
      <w:p w14:paraId="048D9209" w14:textId="6CC28313" w:rsidR="001112DE" w:rsidRDefault="001112DE">
        <w:pPr>
          <w:pStyle w:val="Piedepgina"/>
          <w:jc w:val="right"/>
        </w:pPr>
        <w:r>
          <w:fldChar w:fldCharType="begin"/>
        </w:r>
        <w:r>
          <w:instrText>PAGE   \* MERGEFORMAT</w:instrText>
        </w:r>
        <w:r>
          <w:fldChar w:fldCharType="separate"/>
        </w:r>
        <w:r w:rsidR="009023A2" w:rsidRPr="009023A2">
          <w:rPr>
            <w:noProof/>
            <w:lang w:val="es-ES"/>
          </w:rPr>
          <w:t>5</w:t>
        </w:r>
        <w:r>
          <w:fldChar w:fldCharType="end"/>
        </w:r>
      </w:p>
    </w:sdtContent>
  </w:sdt>
  <w:p w14:paraId="3917F1C9" w14:textId="77777777" w:rsidR="001112DE" w:rsidRDefault="001112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9D2FC" w14:textId="77777777" w:rsidR="008C0CF5" w:rsidRDefault="008C0CF5" w:rsidP="008836BC">
      <w:pPr>
        <w:spacing w:after="0" w:line="240" w:lineRule="auto"/>
      </w:pPr>
      <w:r>
        <w:separator/>
      </w:r>
    </w:p>
  </w:footnote>
  <w:footnote w:type="continuationSeparator" w:id="0">
    <w:p w14:paraId="08E9D821" w14:textId="77777777" w:rsidR="008C0CF5" w:rsidRDefault="008C0CF5" w:rsidP="0088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F501F" w14:textId="0E0752F0" w:rsidR="001112DE" w:rsidRPr="005D75B9" w:rsidRDefault="001112DE" w:rsidP="005D75B9">
    <w:pPr>
      <w:pStyle w:val="Encabezado"/>
      <w:pBdr>
        <w:bottom w:val="single" w:sz="4" w:space="1" w:color="auto"/>
      </w:pBdr>
      <w:jc w:val="right"/>
      <w:rPr>
        <w:rFonts w:ascii="Garamond" w:hAnsi="Garamond"/>
        <w:b/>
        <w:spacing w:val="20"/>
        <w:sz w:val="16"/>
      </w:rPr>
    </w:pPr>
    <w:r>
      <w:rPr>
        <w:rFonts w:ascii="Arial Narrow" w:hAnsi="Arial Narrow"/>
        <w:b/>
        <w:noProof/>
        <w:spacing w:val="20"/>
        <w:sz w:val="18"/>
      </w:rPr>
      <w:drawing>
        <wp:anchor distT="0" distB="0" distL="114300" distR="114300" simplePos="0" relativeHeight="251658240" behindDoc="0" locked="0" layoutInCell="1" allowOverlap="1" wp14:anchorId="01A71F7C" wp14:editId="291D0257">
          <wp:simplePos x="0" y="0"/>
          <wp:positionH relativeFrom="margin">
            <wp:align>left</wp:align>
          </wp:positionH>
          <wp:positionV relativeFrom="paragraph">
            <wp:posOffset>-259715</wp:posOffset>
          </wp:positionV>
          <wp:extent cx="609600" cy="532989"/>
          <wp:effectExtent l="0" t="0" r="0" b="635"/>
          <wp:wrapNone/>
          <wp:docPr id="5" name="Imagen 5" descr="C:\Users\claudia.solorzano\AppData\Local\Microsoft\Windows\INetCache\Content.Word\header_seal_M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solorzano\AppData\Local\Microsoft\Windows\INetCache\Content.Word\header_seal_M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r="61567"/>
                  <a:stretch/>
                </pic:blipFill>
                <pic:spPr bwMode="auto">
                  <a:xfrm>
                    <a:off x="0" y="0"/>
                    <a:ext cx="614441" cy="537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b/>
        <w:spacing w:val="20"/>
        <w:sz w:val="16"/>
      </w:rPr>
      <w:tab/>
    </w:r>
    <w:r>
      <w:rPr>
        <w:rFonts w:ascii="Garamond" w:hAnsi="Garamond"/>
        <w:b/>
        <w:spacing w:val="20"/>
        <w:sz w:val="16"/>
      </w:rPr>
      <w:tab/>
      <w:t xml:space="preserve">                               Informe Ejecutivo de </w:t>
    </w:r>
    <w:r w:rsidRPr="005D75B9">
      <w:rPr>
        <w:rFonts w:ascii="Garamond" w:hAnsi="Garamond"/>
        <w:b/>
        <w:spacing w:val="20"/>
        <w:sz w:val="16"/>
      </w:rPr>
      <w:t>Seguimie</w:t>
    </w:r>
    <w:r>
      <w:rPr>
        <w:rFonts w:ascii="Garamond" w:hAnsi="Garamond"/>
        <w:b/>
        <w:spacing w:val="20"/>
        <w:sz w:val="16"/>
      </w:rPr>
      <w:t xml:space="preserve">nto al </w:t>
    </w:r>
    <w:r w:rsidR="00A83FCA">
      <w:rPr>
        <w:rFonts w:ascii="Garamond" w:hAnsi="Garamond"/>
        <w:b/>
        <w:spacing w:val="20"/>
        <w:sz w:val="16"/>
      </w:rPr>
      <w:t xml:space="preserve">Segundo </w:t>
    </w:r>
    <w:r>
      <w:rPr>
        <w:rFonts w:ascii="Garamond" w:hAnsi="Garamond"/>
        <w:b/>
        <w:spacing w:val="20"/>
        <w:sz w:val="16"/>
      </w:rPr>
      <w:t>Trimestre</w:t>
    </w:r>
    <w:r w:rsidRPr="005D75B9">
      <w:rPr>
        <w:rFonts w:ascii="Garamond" w:hAnsi="Garamond"/>
        <w:b/>
        <w:spacing w:val="20"/>
        <w:sz w:val="16"/>
      </w:rPr>
      <w:t xml:space="preserve"> </w:t>
    </w:r>
  </w:p>
  <w:p w14:paraId="3FD1C185" w14:textId="6AA6AC06" w:rsidR="001112DE" w:rsidRPr="0007314E" w:rsidRDefault="001112DE" w:rsidP="005D75B9">
    <w:pPr>
      <w:pStyle w:val="Encabezado"/>
      <w:pBdr>
        <w:bottom w:val="single" w:sz="4" w:space="1" w:color="auto"/>
      </w:pBdr>
      <w:tabs>
        <w:tab w:val="left" w:pos="1515"/>
        <w:tab w:val="right" w:pos="8931"/>
      </w:tabs>
      <w:jc w:val="right"/>
      <w:rPr>
        <w:rFonts w:ascii="Arial Narrow" w:hAnsi="Arial Narrow"/>
        <w:b/>
        <w:spacing w:val="20"/>
        <w:sz w:val="18"/>
      </w:rPr>
    </w:pPr>
    <w:r w:rsidRPr="005D75B9">
      <w:rPr>
        <w:rFonts w:ascii="Garamond" w:hAnsi="Garamond"/>
        <w:b/>
        <w:spacing w:val="20"/>
        <w:sz w:val="16"/>
      </w:rPr>
      <w:t>Plan Operativo Anual 202</w:t>
    </w:r>
    <w:r w:rsidR="009731A2">
      <w:rPr>
        <w:rFonts w:ascii="Garamond" w:hAnsi="Garamond"/>
        <w:b/>
        <w:spacing w:val="20"/>
        <w:sz w:val="16"/>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4BE0"/>
    <w:multiLevelType w:val="hybridMultilevel"/>
    <w:tmpl w:val="1318F2B8"/>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 w15:restartNumberingAfterBreak="0">
    <w:nsid w:val="06036408"/>
    <w:multiLevelType w:val="hybridMultilevel"/>
    <w:tmpl w:val="9F701D1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7712BFA"/>
    <w:multiLevelType w:val="hybridMultilevel"/>
    <w:tmpl w:val="6ED2EC0A"/>
    <w:lvl w:ilvl="0" w:tplc="B35EA192">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052D34"/>
    <w:multiLevelType w:val="multilevel"/>
    <w:tmpl w:val="F48E789C"/>
    <w:lvl w:ilvl="0">
      <w:start w:val="1"/>
      <w:numFmt w:val="bullet"/>
      <w:lvlText w:val=""/>
      <w:lvlJc w:val="left"/>
      <w:pPr>
        <w:tabs>
          <w:tab w:val="num" w:pos="720"/>
        </w:tabs>
        <w:ind w:left="720" w:hanging="720"/>
      </w:pPr>
      <w:rPr>
        <w:rFonts w:ascii="Symbol" w:hAnsi="Symbol" w:hint="default"/>
        <w:b w:val="0"/>
        <w:bCs/>
        <w:position w:val="0"/>
        <w:sz w:val="21"/>
        <w:szCs w:val="21"/>
        <w:lang w:val="es-ES_tradnl"/>
      </w:rPr>
    </w:lvl>
    <w:lvl w:ilvl="1">
      <w:start w:val="1"/>
      <w:numFmt w:val="decimal"/>
      <w:lvlText w:val="%1.%2."/>
      <w:lvlJc w:val="left"/>
      <w:pPr>
        <w:tabs>
          <w:tab w:val="num" w:pos="720"/>
        </w:tabs>
        <w:ind w:left="720" w:hanging="360"/>
      </w:pPr>
      <w:rPr>
        <w:rFonts w:ascii="Garamond" w:eastAsia="Garamond" w:hAnsi="Garamond" w:cs="Garamond"/>
        <w:b/>
        <w:bCs/>
        <w:position w:val="0"/>
        <w:sz w:val="24"/>
        <w:szCs w:val="24"/>
        <w:lang w:val="es-ES_tradnl"/>
      </w:rPr>
    </w:lvl>
    <w:lvl w:ilvl="2">
      <w:start w:val="1"/>
      <w:numFmt w:val="decimal"/>
      <w:lvlText w:val="%1.%2.%3."/>
      <w:lvlJc w:val="left"/>
      <w:pPr>
        <w:tabs>
          <w:tab w:val="num" w:pos="1080"/>
        </w:tabs>
        <w:ind w:left="1080" w:hanging="720"/>
      </w:pPr>
      <w:rPr>
        <w:rFonts w:ascii="Garamond" w:eastAsia="Garamond" w:hAnsi="Garamond" w:cs="Garamond"/>
        <w:b/>
        <w:bCs/>
        <w:position w:val="0"/>
        <w:sz w:val="24"/>
        <w:szCs w:val="24"/>
        <w:lang w:val="es-ES_tradnl"/>
      </w:rPr>
    </w:lvl>
    <w:lvl w:ilvl="3">
      <w:start w:val="1"/>
      <w:numFmt w:val="decimal"/>
      <w:lvlText w:val="%1.%2.%3.%4."/>
      <w:lvlJc w:val="left"/>
      <w:pPr>
        <w:tabs>
          <w:tab w:val="num" w:pos="1440"/>
        </w:tabs>
        <w:ind w:left="1440" w:hanging="1080"/>
      </w:pPr>
      <w:rPr>
        <w:rFonts w:ascii="Garamond" w:eastAsia="Garamond" w:hAnsi="Garamond" w:cs="Garamond"/>
        <w:b/>
        <w:bCs/>
        <w:position w:val="0"/>
        <w:sz w:val="24"/>
        <w:szCs w:val="24"/>
        <w:lang w:val="es-ES_tradnl"/>
      </w:rPr>
    </w:lvl>
    <w:lvl w:ilvl="4">
      <w:start w:val="1"/>
      <w:numFmt w:val="decimal"/>
      <w:lvlText w:val="%1.%2.%3.%4.%5."/>
      <w:lvlJc w:val="left"/>
      <w:pPr>
        <w:tabs>
          <w:tab w:val="num" w:pos="1440"/>
        </w:tabs>
        <w:ind w:left="1440" w:hanging="1080"/>
      </w:pPr>
      <w:rPr>
        <w:rFonts w:ascii="Garamond" w:eastAsia="Garamond" w:hAnsi="Garamond" w:cs="Garamond"/>
        <w:b/>
        <w:bCs/>
        <w:position w:val="0"/>
        <w:sz w:val="24"/>
        <w:szCs w:val="24"/>
        <w:lang w:val="es-ES_tradnl"/>
      </w:rPr>
    </w:lvl>
    <w:lvl w:ilvl="5">
      <w:start w:val="1"/>
      <w:numFmt w:val="decimal"/>
      <w:lvlText w:val="%1.%2.%3.%4.%5.%6."/>
      <w:lvlJc w:val="left"/>
      <w:pPr>
        <w:tabs>
          <w:tab w:val="num" w:pos="1800"/>
        </w:tabs>
        <w:ind w:left="1800" w:hanging="1440"/>
      </w:pPr>
      <w:rPr>
        <w:rFonts w:ascii="Garamond" w:eastAsia="Garamond" w:hAnsi="Garamond" w:cs="Garamond"/>
        <w:b/>
        <w:bCs/>
        <w:position w:val="0"/>
        <w:sz w:val="24"/>
        <w:szCs w:val="24"/>
        <w:lang w:val="es-ES_tradnl"/>
      </w:rPr>
    </w:lvl>
    <w:lvl w:ilvl="6">
      <w:start w:val="1"/>
      <w:numFmt w:val="decimal"/>
      <w:lvlText w:val="%1.%2.%3.%4.%5.%6.%7."/>
      <w:lvlJc w:val="left"/>
      <w:pPr>
        <w:tabs>
          <w:tab w:val="num" w:pos="1800"/>
        </w:tabs>
        <w:ind w:left="1800" w:hanging="1440"/>
      </w:pPr>
      <w:rPr>
        <w:rFonts w:ascii="Garamond" w:eastAsia="Garamond" w:hAnsi="Garamond" w:cs="Garamond"/>
        <w:b/>
        <w:bCs/>
        <w:position w:val="0"/>
        <w:sz w:val="24"/>
        <w:szCs w:val="24"/>
        <w:lang w:val="es-ES_tradnl"/>
      </w:rPr>
    </w:lvl>
    <w:lvl w:ilvl="7">
      <w:start w:val="1"/>
      <w:numFmt w:val="decimal"/>
      <w:lvlText w:val="%1.%2.%3.%4.%5.%6.%7.%8."/>
      <w:lvlJc w:val="left"/>
      <w:pPr>
        <w:tabs>
          <w:tab w:val="num" w:pos="2160"/>
        </w:tabs>
        <w:ind w:left="2160" w:hanging="1800"/>
      </w:pPr>
      <w:rPr>
        <w:rFonts w:ascii="Garamond" w:eastAsia="Garamond" w:hAnsi="Garamond" w:cs="Garamond"/>
        <w:b/>
        <w:bCs/>
        <w:position w:val="0"/>
        <w:sz w:val="24"/>
        <w:szCs w:val="24"/>
        <w:lang w:val="es-ES_tradnl"/>
      </w:rPr>
    </w:lvl>
    <w:lvl w:ilvl="8">
      <w:start w:val="1"/>
      <w:numFmt w:val="decimal"/>
      <w:lvlText w:val="%1.%2.%3.%4.%5.%6.%7.%8.%9."/>
      <w:lvlJc w:val="left"/>
      <w:pPr>
        <w:tabs>
          <w:tab w:val="num" w:pos="2160"/>
        </w:tabs>
        <w:ind w:left="2160" w:hanging="1800"/>
      </w:pPr>
      <w:rPr>
        <w:rFonts w:ascii="Garamond" w:eastAsia="Garamond" w:hAnsi="Garamond" w:cs="Garamond"/>
        <w:b/>
        <w:bCs/>
        <w:position w:val="0"/>
        <w:sz w:val="24"/>
        <w:szCs w:val="24"/>
        <w:lang w:val="es-ES_tradnl"/>
      </w:rPr>
    </w:lvl>
  </w:abstractNum>
  <w:abstractNum w:abstractNumId="4" w15:restartNumberingAfterBreak="0">
    <w:nsid w:val="14106A77"/>
    <w:multiLevelType w:val="multilevel"/>
    <w:tmpl w:val="285473E0"/>
    <w:styleLink w:val="Lista21"/>
    <w:lvl w:ilvl="0">
      <w:start w:val="1"/>
      <w:numFmt w:val="decimal"/>
      <w:lvlText w:val="%1."/>
      <w:lvlJc w:val="left"/>
      <w:pPr>
        <w:tabs>
          <w:tab w:val="num" w:pos="720"/>
        </w:tabs>
        <w:ind w:left="720" w:hanging="360"/>
      </w:pPr>
      <w:rPr>
        <w:rFonts w:ascii="Garamond" w:eastAsia="Garamond" w:hAnsi="Garamond" w:cs="Garamond"/>
        <w:position w:val="0"/>
        <w:sz w:val="24"/>
        <w:szCs w:val="24"/>
      </w:rPr>
    </w:lvl>
    <w:lvl w:ilvl="1">
      <w:start w:val="1"/>
      <w:numFmt w:val="bullet"/>
      <w:lvlText w:val="o"/>
      <w:lvlJc w:val="left"/>
      <w:pPr>
        <w:tabs>
          <w:tab w:val="num" w:pos="1440"/>
        </w:tabs>
        <w:ind w:left="1440" w:hanging="360"/>
      </w:pPr>
      <w:rPr>
        <w:rFonts w:ascii="Garamond" w:eastAsia="Garamond" w:hAnsi="Garamond" w:cs="Garamond"/>
        <w:position w:val="0"/>
        <w:sz w:val="24"/>
        <w:szCs w:val="24"/>
      </w:rPr>
    </w:lvl>
    <w:lvl w:ilvl="2">
      <w:start w:val="1"/>
      <w:numFmt w:val="bullet"/>
      <w:lvlText w:val="▪"/>
      <w:lvlJc w:val="left"/>
      <w:pPr>
        <w:tabs>
          <w:tab w:val="num" w:pos="2160"/>
        </w:tabs>
        <w:ind w:left="2160" w:hanging="360"/>
      </w:pPr>
      <w:rPr>
        <w:rFonts w:ascii="Garamond" w:eastAsia="Garamond" w:hAnsi="Garamond" w:cs="Garamond"/>
        <w:position w:val="0"/>
        <w:sz w:val="24"/>
        <w:szCs w:val="24"/>
      </w:rPr>
    </w:lvl>
    <w:lvl w:ilvl="3">
      <w:start w:val="1"/>
      <w:numFmt w:val="bullet"/>
      <w:lvlText w:val="•"/>
      <w:lvlJc w:val="left"/>
      <w:pPr>
        <w:tabs>
          <w:tab w:val="num" w:pos="2880"/>
        </w:tabs>
        <w:ind w:left="2880" w:hanging="360"/>
      </w:pPr>
      <w:rPr>
        <w:rFonts w:ascii="Garamond" w:eastAsia="Garamond" w:hAnsi="Garamond" w:cs="Garamond"/>
        <w:position w:val="0"/>
        <w:sz w:val="24"/>
        <w:szCs w:val="24"/>
      </w:rPr>
    </w:lvl>
    <w:lvl w:ilvl="4">
      <w:start w:val="1"/>
      <w:numFmt w:val="bullet"/>
      <w:lvlText w:val="o"/>
      <w:lvlJc w:val="left"/>
      <w:pPr>
        <w:tabs>
          <w:tab w:val="num" w:pos="3600"/>
        </w:tabs>
        <w:ind w:left="3600" w:hanging="360"/>
      </w:pPr>
      <w:rPr>
        <w:rFonts w:ascii="Garamond" w:eastAsia="Garamond" w:hAnsi="Garamond" w:cs="Garamond"/>
        <w:position w:val="0"/>
        <w:sz w:val="24"/>
        <w:szCs w:val="24"/>
      </w:rPr>
    </w:lvl>
    <w:lvl w:ilvl="5">
      <w:start w:val="1"/>
      <w:numFmt w:val="bullet"/>
      <w:lvlText w:val="▪"/>
      <w:lvlJc w:val="left"/>
      <w:pPr>
        <w:tabs>
          <w:tab w:val="num" w:pos="4320"/>
        </w:tabs>
        <w:ind w:left="4320" w:hanging="360"/>
      </w:pPr>
      <w:rPr>
        <w:rFonts w:ascii="Garamond" w:eastAsia="Garamond" w:hAnsi="Garamond" w:cs="Garamond"/>
        <w:position w:val="0"/>
        <w:sz w:val="24"/>
        <w:szCs w:val="24"/>
      </w:rPr>
    </w:lvl>
    <w:lvl w:ilvl="6">
      <w:start w:val="1"/>
      <w:numFmt w:val="bullet"/>
      <w:lvlText w:val="•"/>
      <w:lvlJc w:val="left"/>
      <w:pPr>
        <w:tabs>
          <w:tab w:val="num" w:pos="5040"/>
        </w:tabs>
        <w:ind w:left="5040" w:hanging="360"/>
      </w:pPr>
      <w:rPr>
        <w:rFonts w:ascii="Garamond" w:eastAsia="Garamond" w:hAnsi="Garamond" w:cs="Garamond"/>
        <w:position w:val="0"/>
        <w:sz w:val="24"/>
        <w:szCs w:val="24"/>
      </w:rPr>
    </w:lvl>
    <w:lvl w:ilvl="7">
      <w:start w:val="1"/>
      <w:numFmt w:val="bullet"/>
      <w:lvlText w:val="o"/>
      <w:lvlJc w:val="left"/>
      <w:pPr>
        <w:tabs>
          <w:tab w:val="num" w:pos="5760"/>
        </w:tabs>
        <w:ind w:left="5760" w:hanging="360"/>
      </w:pPr>
      <w:rPr>
        <w:rFonts w:ascii="Garamond" w:eastAsia="Garamond" w:hAnsi="Garamond" w:cs="Garamond"/>
        <w:position w:val="0"/>
        <w:sz w:val="24"/>
        <w:szCs w:val="24"/>
      </w:rPr>
    </w:lvl>
    <w:lvl w:ilvl="8">
      <w:start w:val="1"/>
      <w:numFmt w:val="bullet"/>
      <w:lvlText w:val="▪"/>
      <w:lvlJc w:val="left"/>
      <w:pPr>
        <w:tabs>
          <w:tab w:val="num" w:pos="6480"/>
        </w:tabs>
        <w:ind w:left="6480" w:hanging="360"/>
      </w:pPr>
      <w:rPr>
        <w:rFonts w:ascii="Garamond" w:eastAsia="Garamond" w:hAnsi="Garamond" w:cs="Garamond"/>
        <w:position w:val="0"/>
        <w:sz w:val="24"/>
        <w:szCs w:val="24"/>
      </w:rPr>
    </w:lvl>
  </w:abstractNum>
  <w:abstractNum w:abstractNumId="5" w15:restartNumberingAfterBreak="0">
    <w:nsid w:val="1CB74BDA"/>
    <w:multiLevelType w:val="hybridMultilevel"/>
    <w:tmpl w:val="0F3A896A"/>
    <w:lvl w:ilvl="0" w:tplc="B35EA192">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161C9E"/>
    <w:multiLevelType w:val="multilevel"/>
    <w:tmpl w:val="1B4A3482"/>
    <w:styleLink w:val="Lista51"/>
    <w:lvl w:ilvl="0">
      <w:start w:val="1"/>
      <w:numFmt w:val="decimal"/>
      <w:lvlText w:val="%1."/>
      <w:lvlJc w:val="left"/>
      <w:rPr>
        <w:rFonts w:ascii="Garamond" w:eastAsia="Garamond" w:hAnsi="Garamond" w:cs="Garamond"/>
        <w:position w:val="0"/>
      </w:rPr>
    </w:lvl>
    <w:lvl w:ilvl="1">
      <w:start w:val="1"/>
      <w:numFmt w:val="bullet"/>
      <w:lvlText w:val="o"/>
      <w:lvlJc w:val="left"/>
      <w:rPr>
        <w:rFonts w:ascii="Garamond" w:eastAsia="Garamond" w:hAnsi="Garamond" w:cs="Garamond"/>
        <w:position w:val="0"/>
      </w:rPr>
    </w:lvl>
    <w:lvl w:ilvl="2">
      <w:start w:val="1"/>
      <w:numFmt w:val="bullet"/>
      <w:lvlText w:val="▪"/>
      <w:lvlJc w:val="left"/>
      <w:rPr>
        <w:rFonts w:ascii="Garamond" w:eastAsia="Garamond" w:hAnsi="Garamond" w:cs="Garamond"/>
        <w:position w:val="0"/>
      </w:rPr>
    </w:lvl>
    <w:lvl w:ilvl="3">
      <w:start w:val="1"/>
      <w:numFmt w:val="bullet"/>
      <w:lvlText w:val="•"/>
      <w:lvlJc w:val="left"/>
      <w:rPr>
        <w:rFonts w:ascii="Garamond" w:eastAsia="Garamond" w:hAnsi="Garamond" w:cs="Garamond"/>
        <w:position w:val="0"/>
      </w:rPr>
    </w:lvl>
    <w:lvl w:ilvl="4">
      <w:start w:val="1"/>
      <w:numFmt w:val="bullet"/>
      <w:lvlText w:val="o"/>
      <w:lvlJc w:val="left"/>
      <w:rPr>
        <w:rFonts w:ascii="Garamond" w:eastAsia="Garamond" w:hAnsi="Garamond" w:cs="Garamond"/>
        <w:position w:val="0"/>
      </w:rPr>
    </w:lvl>
    <w:lvl w:ilvl="5">
      <w:start w:val="1"/>
      <w:numFmt w:val="bullet"/>
      <w:lvlText w:val="▪"/>
      <w:lvlJc w:val="left"/>
      <w:rPr>
        <w:rFonts w:ascii="Garamond" w:eastAsia="Garamond" w:hAnsi="Garamond" w:cs="Garamond"/>
        <w:position w:val="0"/>
      </w:rPr>
    </w:lvl>
    <w:lvl w:ilvl="6">
      <w:start w:val="1"/>
      <w:numFmt w:val="bullet"/>
      <w:lvlText w:val="•"/>
      <w:lvlJc w:val="left"/>
      <w:rPr>
        <w:rFonts w:ascii="Garamond" w:eastAsia="Garamond" w:hAnsi="Garamond" w:cs="Garamond"/>
        <w:position w:val="0"/>
      </w:rPr>
    </w:lvl>
    <w:lvl w:ilvl="7">
      <w:start w:val="1"/>
      <w:numFmt w:val="bullet"/>
      <w:lvlText w:val="o"/>
      <w:lvlJc w:val="left"/>
      <w:rPr>
        <w:rFonts w:ascii="Garamond" w:eastAsia="Garamond" w:hAnsi="Garamond" w:cs="Garamond"/>
        <w:position w:val="0"/>
      </w:rPr>
    </w:lvl>
    <w:lvl w:ilvl="8">
      <w:start w:val="1"/>
      <w:numFmt w:val="bullet"/>
      <w:lvlText w:val="▪"/>
      <w:lvlJc w:val="left"/>
      <w:rPr>
        <w:rFonts w:ascii="Garamond" w:eastAsia="Garamond" w:hAnsi="Garamond" w:cs="Garamond"/>
        <w:position w:val="0"/>
      </w:rPr>
    </w:lvl>
  </w:abstractNum>
  <w:abstractNum w:abstractNumId="7" w15:restartNumberingAfterBreak="0">
    <w:nsid w:val="2F1B6D05"/>
    <w:multiLevelType w:val="multilevel"/>
    <w:tmpl w:val="4CDC2BC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EDA002D"/>
    <w:multiLevelType w:val="multilevel"/>
    <w:tmpl w:val="E8DAB0B4"/>
    <w:styleLink w:val="Lista41"/>
    <w:lvl w:ilvl="0">
      <w:start w:val="5"/>
      <w:numFmt w:val="upperRoman"/>
      <w:lvlText w:val="%1."/>
      <w:lvlJc w:val="left"/>
      <w:pPr>
        <w:tabs>
          <w:tab w:val="num" w:pos="708"/>
        </w:tabs>
        <w:ind w:left="708" w:hanging="708"/>
      </w:pPr>
      <w:rPr>
        <w:rFonts w:ascii="Garamond" w:eastAsia="Garamond" w:hAnsi="Garamond" w:cs="Garamond"/>
        <w:b/>
        <w:bCs/>
        <w:color w:val="000000"/>
        <w:position w:val="0"/>
        <w:sz w:val="24"/>
        <w:szCs w:val="24"/>
        <w:u w:color="000000"/>
      </w:rPr>
    </w:lvl>
    <w:lvl w:ilvl="1">
      <w:start w:val="1"/>
      <w:numFmt w:val="decimal"/>
      <w:lvlText w:val="%1.%2."/>
      <w:lvlJc w:val="left"/>
      <w:pPr>
        <w:tabs>
          <w:tab w:val="num" w:pos="720"/>
        </w:tabs>
        <w:ind w:left="720" w:hanging="360"/>
      </w:pPr>
      <w:rPr>
        <w:rFonts w:ascii="Garamond" w:eastAsia="Garamond" w:hAnsi="Garamond" w:cs="Garamond"/>
        <w:b/>
        <w:bCs/>
        <w:color w:val="000000"/>
        <w:position w:val="0"/>
        <w:sz w:val="24"/>
        <w:szCs w:val="24"/>
        <w:u w:color="000000"/>
      </w:rPr>
    </w:lvl>
    <w:lvl w:ilvl="2">
      <w:start w:val="1"/>
      <w:numFmt w:val="decimal"/>
      <w:lvlText w:val="%1.%2.%3."/>
      <w:lvlJc w:val="left"/>
      <w:pPr>
        <w:tabs>
          <w:tab w:val="num" w:pos="1080"/>
        </w:tabs>
        <w:ind w:left="1080" w:hanging="720"/>
      </w:pPr>
      <w:rPr>
        <w:rFonts w:ascii="Garamond" w:eastAsia="Garamond" w:hAnsi="Garamond" w:cs="Garamond"/>
        <w:b/>
        <w:bCs/>
        <w:color w:val="000000"/>
        <w:position w:val="0"/>
        <w:sz w:val="24"/>
        <w:szCs w:val="24"/>
        <w:u w:color="000000"/>
      </w:rPr>
    </w:lvl>
    <w:lvl w:ilvl="3">
      <w:start w:val="1"/>
      <w:numFmt w:val="decimal"/>
      <w:lvlText w:val="%1.%2.%3.%4."/>
      <w:lvlJc w:val="left"/>
      <w:pPr>
        <w:tabs>
          <w:tab w:val="num" w:pos="1440"/>
        </w:tabs>
        <w:ind w:left="1440" w:hanging="1080"/>
      </w:pPr>
      <w:rPr>
        <w:rFonts w:ascii="Garamond" w:eastAsia="Garamond" w:hAnsi="Garamond" w:cs="Garamond"/>
        <w:b/>
        <w:bCs/>
        <w:color w:val="000000"/>
        <w:position w:val="0"/>
        <w:sz w:val="24"/>
        <w:szCs w:val="24"/>
        <w:u w:color="000000"/>
      </w:rPr>
    </w:lvl>
    <w:lvl w:ilvl="4">
      <w:start w:val="1"/>
      <w:numFmt w:val="decimal"/>
      <w:lvlText w:val="%1.%2.%3.%4.%5."/>
      <w:lvlJc w:val="left"/>
      <w:pPr>
        <w:tabs>
          <w:tab w:val="num" w:pos="1440"/>
        </w:tabs>
        <w:ind w:left="1440" w:hanging="1080"/>
      </w:pPr>
      <w:rPr>
        <w:rFonts w:ascii="Garamond" w:eastAsia="Garamond" w:hAnsi="Garamond" w:cs="Garamond"/>
        <w:b/>
        <w:bCs/>
        <w:color w:val="000000"/>
        <w:position w:val="0"/>
        <w:sz w:val="24"/>
        <w:szCs w:val="24"/>
        <w:u w:color="000000"/>
      </w:rPr>
    </w:lvl>
    <w:lvl w:ilvl="5">
      <w:start w:val="1"/>
      <w:numFmt w:val="decimal"/>
      <w:lvlText w:val="%1.%2.%3.%4.%5.%6."/>
      <w:lvlJc w:val="left"/>
      <w:pPr>
        <w:tabs>
          <w:tab w:val="num" w:pos="1800"/>
        </w:tabs>
        <w:ind w:left="1800" w:hanging="1440"/>
      </w:pPr>
      <w:rPr>
        <w:rFonts w:ascii="Garamond" w:eastAsia="Garamond" w:hAnsi="Garamond" w:cs="Garamond"/>
        <w:b/>
        <w:bCs/>
        <w:color w:val="000000"/>
        <w:position w:val="0"/>
        <w:sz w:val="24"/>
        <w:szCs w:val="24"/>
        <w:u w:color="000000"/>
      </w:rPr>
    </w:lvl>
    <w:lvl w:ilvl="6">
      <w:start w:val="1"/>
      <w:numFmt w:val="decimal"/>
      <w:lvlText w:val="%1.%2.%3.%4.%5.%6.%7."/>
      <w:lvlJc w:val="left"/>
      <w:pPr>
        <w:tabs>
          <w:tab w:val="num" w:pos="1800"/>
        </w:tabs>
        <w:ind w:left="1800" w:hanging="1440"/>
      </w:pPr>
      <w:rPr>
        <w:rFonts w:ascii="Garamond" w:eastAsia="Garamond" w:hAnsi="Garamond" w:cs="Garamond"/>
        <w:b/>
        <w:bCs/>
        <w:color w:val="000000"/>
        <w:position w:val="0"/>
        <w:sz w:val="24"/>
        <w:szCs w:val="24"/>
        <w:u w:color="000000"/>
      </w:rPr>
    </w:lvl>
    <w:lvl w:ilvl="7">
      <w:start w:val="1"/>
      <w:numFmt w:val="decimal"/>
      <w:lvlText w:val="%1.%2.%3.%4.%5.%6.%7.%8."/>
      <w:lvlJc w:val="left"/>
      <w:pPr>
        <w:tabs>
          <w:tab w:val="num" w:pos="2160"/>
        </w:tabs>
        <w:ind w:left="2160" w:hanging="1800"/>
      </w:pPr>
      <w:rPr>
        <w:rFonts w:ascii="Garamond" w:eastAsia="Garamond" w:hAnsi="Garamond" w:cs="Garamond"/>
        <w:b/>
        <w:bCs/>
        <w:color w:val="000000"/>
        <w:position w:val="0"/>
        <w:sz w:val="24"/>
        <w:szCs w:val="24"/>
        <w:u w:color="000000"/>
      </w:rPr>
    </w:lvl>
    <w:lvl w:ilvl="8">
      <w:start w:val="1"/>
      <w:numFmt w:val="decimal"/>
      <w:lvlText w:val="%1.%2.%3.%4.%5.%6.%7.%8.%9."/>
      <w:lvlJc w:val="left"/>
      <w:pPr>
        <w:tabs>
          <w:tab w:val="num" w:pos="2160"/>
        </w:tabs>
        <w:ind w:left="2160" w:hanging="1800"/>
      </w:pPr>
      <w:rPr>
        <w:rFonts w:ascii="Garamond" w:eastAsia="Garamond" w:hAnsi="Garamond" w:cs="Garamond"/>
        <w:b/>
        <w:bCs/>
        <w:color w:val="000000"/>
        <w:position w:val="0"/>
        <w:sz w:val="24"/>
        <w:szCs w:val="24"/>
        <w:u w:color="000000"/>
      </w:rPr>
    </w:lvl>
  </w:abstractNum>
  <w:abstractNum w:abstractNumId="9" w15:restartNumberingAfterBreak="0">
    <w:nsid w:val="51AE5620"/>
    <w:multiLevelType w:val="multilevel"/>
    <w:tmpl w:val="DD209FAA"/>
    <w:styleLink w:val="List0"/>
    <w:lvl w:ilvl="0">
      <w:start w:val="1"/>
      <w:numFmt w:val="upperRoman"/>
      <w:lvlText w:val="%1."/>
      <w:lvlJc w:val="left"/>
      <w:pPr>
        <w:tabs>
          <w:tab w:val="num" w:pos="720"/>
        </w:tabs>
        <w:ind w:left="720" w:hanging="720"/>
      </w:pPr>
      <w:rPr>
        <w:rFonts w:ascii="Garamond" w:eastAsia="Garamond" w:hAnsi="Garamond" w:cs="Garamond"/>
        <w:b/>
        <w:bCs/>
        <w:position w:val="0"/>
        <w:sz w:val="24"/>
        <w:szCs w:val="24"/>
        <w:lang w:val="es-ES_tradnl"/>
      </w:rPr>
    </w:lvl>
    <w:lvl w:ilvl="1">
      <w:start w:val="1"/>
      <w:numFmt w:val="decimal"/>
      <w:lvlText w:val="%1.%2."/>
      <w:lvlJc w:val="left"/>
      <w:pPr>
        <w:tabs>
          <w:tab w:val="num" w:pos="720"/>
        </w:tabs>
        <w:ind w:left="720" w:hanging="360"/>
      </w:pPr>
      <w:rPr>
        <w:rFonts w:ascii="Garamond" w:eastAsia="Garamond" w:hAnsi="Garamond" w:cs="Garamond"/>
        <w:b/>
        <w:bCs/>
        <w:position w:val="0"/>
        <w:sz w:val="24"/>
        <w:szCs w:val="24"/>
        <w:lang w:val="es-ES_tradnl"/>
      </w:rPr>
    </w:lvl>
    <w:lvl w:ilvl="2">
      <w:start w:val="1"/>
      <w:numFmt w:val="decimal"/>
      <w:lvlText w:val="%1.%2.%3."/>
      <w:lvlJc w:val="left"/>
      <w:pPr>
        <w:tabs>
          <w:tab w:val="num" w:pos="1080"/>
        </w:tabs>
        <w:ind w:left="1080" w:hanging="720"/>
      </w:pPr>
      <w:rPr>
        <w:rFonts w:ascii="Garamond" w:eastAsia="Garamond" w:hAnsi="Garamond" w:cs="Garamond"/>
        <w:b/>
        <w:bCs/>
        <w:position w:val="0"/>
        <w:sz w:val="24"/>
        <w:szCs w:val="24"/>
        <w:lang w:val="es-ES_tradnl"/>
      </w:rPr>
    </w:lvl>
    <w:lvl w:ilvl="3">
      <w:start w:val="1"/>
      <w:numFmt w:val="decimal"/>
      <w:lvlText w:val="%1.%2.%3.%4."/>
      <w:lvlJc w:val="left"/>
      <w:pPr>
        <w:tabs>
          <w:tab w:val="num" w:pos="1440"/>
        </w:tabs>
        <w:ind w:left="1440" w:hanging="1080"/>
      </w:pPr>
      <w:rPr>
        <w:rFonts w:ascii="Garamond" w:eastAsia="Garamond" w:hAnsi="Garamond" w:cs="Garamond"/>
        <w:b/>
        <w:bCs/>
        <w:position w:val="0"/>
        <w:sz w:val="24"/>
        <w:szCs w:val="24"/>
        <w:lang w:val="es-ES_tradnl"/>
      </w:rPr>
    </w:lvl>
    <w:lvl w:ilvl="4">
      <w:start w:val="1"/>
      <w:numFmt w:val="decimal"/>
      <w:lvlText w:val="%1.%2.%3.%4.%5."/>
      <w:lvlJc w:val="left"/>
      <w:pPr>
        <w:tabs>
          <w:tab w:val="num" w:pos="1440"/>
        </w:tabs>
        <w:ind w:left="1440" w:hanging="1080"/>
      </w:pPr>
      <w:rPr>
        <w:rFonts w:ascii="Garamond" w:eastAsia="Garamond" w:hAnsi="Garamond" w:cs="Garamond"/>
        <w:b/>
        <w:bCs/>
        <w:position w:val="0"/>
        <w:sz w:val="24"/>
        <w:szCs w:val="24"/>
        <w:lang w:val="es-ES_tradnl"/>
      </w:rPr>
    </w:lvl>
    <w:lvl w:ilvl="5">
      <w:start w:val="1"/>
      <w:numFmt w:val="decimal"/>
      <w:lvlText w:val="%1.%2.%3.%4.%5.%6."/>
      <w:lvlJc w:val="left"/>
      <w:pPr>
        <w:tabs>
          <w:tab w:val="num" w:pos="1800"/>
        </w:tabs>
        <w:ind w:left="1800" w:hanging="1440"/>
      </w:pPr>
      <w:rPr>
        <w:rFonts w:ascii="Garamond" w:eastAsia="Garamond" w:hAnsi="Garamond" w:cs="Garamond"/>
        <w:b/>
        <w:bCs/>
        <w:position w:val="0"/>
        <w:sz w:val="24"/>
        <w:szCs w:val="24"/>
        <w:lang w:val="es-ES_tradnl"/>
      </w:rPr>
    </w:lvl>
    <w:lvl w:ilvl="6">
      <w:start w:val="1"/>
      <w:numFmt w:val="decimal"/>
      <w:lvlText w:val="%1.%2.%3.%4.%5.%6.%7."/>
      <w:lvlJc w:val="left"/>
      <w:pPr>
        <w:tabs>
          <w:tab w:val="num" w:pos="1800"/>
        </w:tabs>
        <w:ind w:left="1800" w:hanging="1440"/>
      </w:pPr>
      <w:rPr>
        <w:rFonts w:ascii="Garamond" w:eastAsia="Garamond" w:hAnsi="Garamond" w:cs="Garamond"/>
        <w:b/>
        <w:bCs/>
        <w:position w:val="0"/>
        <w:sz w:val="24"/>
        <w:szCs w:val="24"/>
        <w:lang w:val="es-ES_tradnl"/>
      </w:rPr>
    </w:lvl>
    <w:lvl w:ilvl="7">
      <w:start w:val="1"/>
      <w:numFmt w:val="decimal"/>
      <w:lvlText w:val="%1.%2.%3.%4.%5.%6.%7.%8."/>
      <w:lvlJc w:val="left"/>
      <w:pPr>
        <w:tabs>
          <w:tab w:val="num" w:pos="2160"/>
        </w:tabs>
        <w:ind w:left="2160" w:hanging="1800"/>
      </w:pPr>
      <w:rPr>
        <w:rFonts w:ascii="Garamond" w:eastAsia="Garamond" w:hAnsi="Garamond" w:cs="Garamond"/>
        <w:b/>
        <w:bCs/>
        <w:position w:val="0"/>
        <w:sz w:val="24"/>
        <w:szCs w:val="24"/>
        <w:lang w:val="es-ES_tradnl"/>
      </w:rPr>
    </w:lvl>
    <w:lvl w:ilvl="8">
      <w:start w:val="1"/>
      <w:numFmt w:val="decimal"/>
      <w:lvlText w:val="%1.%2.%3.%4.%5.%6.%7.%8.%9."/>
      <w:lvlJc w:val="left"/>
      <w:pPr>
        <w:tabs>
          <w:tab w:val="num" w:pos="2160"/>
        </w:tabs>
        <w:ind w:left="2160" w:hanging="1800"/>
      </w:pPr>
      <w:rPr>
        <w:rFonts w:ascii="Garamond" w:eastAsia="Garamond" w:hAnsi="Garamond" w:cs="Garamond"/>
        <w:b/>
        <w:bCs/>
        <w:position w:val="0"/>
        <w:sz w:val="24"/>
        <w:szCs w:val="24"/>
        <w:lang w:val="es-ES_tradnl"/>
      </w:rPr>
    </w:lvl>
  </w:abstractNum>
  <w:abstractNum w:abstractNumId="10" w15:restartNumberingAfterBreak="0">
    <w:nsid w:val="6B671C88"/>
    <w:multiLevelType w:val="multilevel"/>
    <w:tmpl w:val="F48E789C"/>
    <w:styleLink w:val="List7"/>
    <w:lvl w:ilvl="0">
      <w:start w:val="1"/>
      <w:numFmt w:val="bullet"/>
      <w:lvlText w:val=""/>
      <w:lvlJc w:val="left"/>
      <w:pPr>
        <w:tabs>
          <w:tab w:val="num" w:pos="720"/>
        </w:tabs>
        <w:ind w:left="720" w:hanging="720"/>
      </w:pPr>
      <w:rPr>
        <w:rFonts w:ascii="Symbol" w:hAnsi="Symbol" w:hint="default"/>
        <w:b w:val="0"/>
        <w:bCs/>
        <w:position w:val="0"/>
        <w:sz w:val="21"/>
        <w:szCs w:val="21"/>
        <w:lang w:val="es-ES_tradnl"/>
      </w:rPr>
    </w:lvl>
    <w:lvl w:ilvl="1">
      <w:start w:val="1"/>
      <w:numFmt w:val="decimal"/>
      <w:lvlText w:val="%1.%2."/>
      <w:lvlJc w:val="left"/>
      <w:pPr>
        <w:tabs>
          <w:tab w:val="num" w:pos="720"/>
        </w:tabs>
        <w:ind w:left="720" w:hanging="360"/>
      </w:pPr>
      <w:rPr>
        <w:rFonts w:ascii="Garamond" w:eastAsia="Garamond" w:hAnsi="Garamond" w:cs="Garamond"/>
        <w:b/>
        <w:bCs/>
        <w:position w:val="0"/>
        <w:sz w:val="24"/>
        <w:szCs w:val="24"/>
        <w:lang w:val="es-ES_tradnl"/>
      </w:rPr>
    </w:lvl>
    <w:lvl w:ilvl="2">
      <w:start w:val="1"/>
      <w:numFmt w:val="decimal"/>
      <w:lvlText w:val="%1.%2.%3."/>
      <w:lvlJc w:val="left"/>
      <w:pPr>
        <w:tabs>
          <w:tab w:val="num" w:pos="1080"/>
        </w:tabs>
        <w:ind w:left="1080" w:hanging="720"/>
      </w:pPr>
      <w:rPr>
        <w:rFonts w:ascii="Garamond" w:eastAsia="Garamond" w:hAnsi="Garamond" w:cs="Garamond"/>
        <w:b/>
        <w:bCs/>
        <w:position w:val="0"/>
        <w:sz w:val="24"/>
        <w:szCs w:val="24"/>
        <w:lang w:val="es-ES_tradnl"/>
      </w:rPr>
    </w:lvl>
    <w:lvl w:ilvl="3">
      <w:start w:val="1"/>
      <w:numFmt w:val="decimal"/>
      <w:lvlText w:val="%1.%2.%3.%4."/>
      <w:lvlJc w:val="left"/>
      <w:pPr>
        <w:tabs>
          <w:tab w:val="num" w:pos="1440"/>
        </w:tabs>
        <w:ind w:left="1440" w:hanging="1080"/>
      </w:pPr>
      <w:rPr>
        <w:rFonts w:ascii="Garamond" w:eastAsia="Garamond" w:hAnsi="Garamond" w:cs="Garamond"/>
        <w:b/>
        <w:bCs/>
        <w:position w:val="0"/>
        <w:sz w:val="24"/>
        <w:szCs w:val="24"/>
        <w:lang w:val="es-ES_tradnl"/>
      </w:rPr>
    </w:lvl>
    <w:lvl w:ilvl="4">
      <w:start w:val="1"/>
      <w:numFmt w:val="decimal"/>
      <w:lvlText w:val="%1.%2.%3.%4.%5."/>
      <w:lvlJc w:val="left"/>
      <w:pPr>
        <w:tabs>
          <w:tab w:val="num" w:pos="1440"/>
        </w:tabs>
        <w:ind w:left="1440" w:hanging="1080"/>
      </w:pPr>
      <w:rPr>
        <w:rFonts w:ascii="Garamond" w:eastAsia="Garamond" w:hAnsi="Garamond" w:cs="Garamond"/>
        <w:b/>
        <w:bCs/>
        <w:position w:val="0"/>
        <w:sz w:val="24"/>
        <w:szCs w:val="24"/>
        <w:lang w:val="es-ES_tradnl"/>
      </w:rPr>
    </w:lvl>
    <w:lvl w:ilvl="5">
      <w:start w:val="1"/>
      <w:numFmt w:val="decimal"/>
      <w:lvlText w:val="%1.%2.%3.%4.%5.%6."/>
      <w:lvlJc w:val="left"/>
      <w:pPr>
        <w:tabs>
          <w:tab w:val="num" w:pos="1800"/>
        </w:tabs>
        <w:ind w:left="1800" w:hanging="1440"/>
      </w:pPr>
      <w:rPr>
        <w:rFonts w:ascii="Garamond" w:eastAsia="Garamond" w:hAnsi="Garamond" w:cs="Garamond"/>
        <w:b/>
        <w:bCs/>
        <w:position w:val="0"/>
        <w:sz w:val="24"/>
        <w:szCs w:val="24"/>
        <w:lang w:val="es-ES_tradnl"/>
      </w:rPr>
    </w:lvl>
    <w:lvl w:ilvl="6">
      <w:start w:val="1"/>
      <w:numFmt w:val="decimal"/>
      <w:lvlText w:val="%1.%2.%3.%4.%5.%6.%7."/>
      <w:lvlJc w:val="left"/>
      <w:pPr>
        <w:tabs>
          <w:tab w:val="num" w:pos="1800"/>
        </w:tabs>
        <w:ind w:left="1800" w:hanging="1440"/>
      </w:pPr>
      <w:rPr>
        <w:rFonts w:ascii="Garamond" w:eastAsia="Garamond" w:hAnsi="Garamond" w:cs="Garamond"/>
        <w:b/>
        <w:bCs/>
        <w:position w:val="0"/>
        <w:sz w:val="24"/>
        <w:szCs w:val="24"/>
        <w:lang w:val="es-ES_tradnl"/>
      </w:rPr>
    </w:lvl>
    <w:lvl w:ilvl="7">
      <w:start w:val="1"/>
      <w:numFmt w:val="decimal"/>
      <w:lvlText w:val="%1.%2.%3.%4.%5.%6.%7.%8."/>
      <w:lvlJc w:val="left"/>
      <w:pPr>
        <w:tabs>
          <w:tab w:val="num" w:pos="2160"/>
        </w:tabs>
        <w:ind w:left="2160" w:hanging="1800"/>
      </w:pPr>
      <w:rPr>
        <w:rFonts w:ascii="Garamond" w:eastAsia="Garamond" w:hAnsi="Garamond" w:cs="Garamond"/>
        <w:b/>
        <w:bCs/>
        <w:position w:val="0"/>
        <w:sz w:val="24"/>
        <w:szCs w:val="24"/>
        <w:lang w:val="es-ES_tradnl"/>
      </w:rPr>
    </w:lvl>
    <w:lvl w:ilvl="8">
      <w:start w:val="1"/>
      <w:numFmt w:val="decimal"/>
      <w:lvlText w:val="%1.%2.%3.%4.%5.%6.%7.%8.%9."/>
      <w:lvlJc w:val="left"/>
      <w:pPr>
        <w:tabs>
          <w:tab w:val="num" w:pos="2160"/>
        </w:tabs>
        <w:ind w:left="2160" w:hanging="1800"/>
      </w:pPr>
      <w:rPr>
        <w:rFonts w:ascii="Garamond" w:eastAsia="Garamond" w:hAnsi="Garamond" w:cs="Garamond"/>
        <w:b/>
        <w:bCs/>
        <w:position w:val="0"/>
        <w:sz w:val="24"/>
        <w:szCs w:val="24"/>
        <w:lang w:val="es-ES_tradnl"/>
      </w:rPr>
    </w:lvl>
  </w:abstractNum>
  <w:abstractNum w:abstractNumId="11" w15:restartNumberingAfterBreak="0">
    <w:nsid w:val="750E6769"/>
    <w:multiLevelType w:val="multilevel"/>
    <w:tmpl w:val="0B841ADA"/>
    <w:styleLink w:val="List6"/>
    <w:lvl w:ilvl="0">
      <w:start w:val="3"/>
      <w:numFmt w:val="decimal"/>
      <w:lvlText w:val="%1."/>
      <w:lvlJc w:val="left"/>
      <w:rPr>
        <w:rFonts w:ascii="Garamond" w:eastAsia="Garamond" w:hAnsi="Garamond" w:cs="Garamond"/>
        <w:position w:val="0"/>
      </w:rPr>
    </w:lvl>
    <w:lvl w:ilvl="1">
      <w:start w:val="1"/>
      <w:numFmt w:val="bullet"/>
      <w:lvlText w:val="o"/>
      <w:lvlJc w:val="left"/>
      <w:rPr>
        <w:rFonts w:ascii="Garamond" w:eastAsia="Garamond" w:hAnsi="Garamond" w:cs="Garamond"/>
        <w:position w:val="0"/>
      </w:rPr>
    </w:lvl>
    <w:lvl w:ilvl="2">
      <w:start w:val="1"/>
      <w:numFmt w:val="bullet"/>
      <w:lvlText w:val="▪"/>
      <w:lvlJc w:val="left"/>
      <w:rPr>
        <w:rFonts w:ascii="Garamond" w:eastAsia="Garamond" w:hAnsi="Garamond" w:cs="Garamond"/>
        <w:position w:val="0"/>
      </w:rPr>
    </w:lvl>
    <w:lvl w:ilvl="3">
      <w:start w:val="1"/>
      <w:numFmt w:val="bullet"/>
      <w:lvlText w:val="•"/>
      <w:lvlJc w:val="left"/>
      <w:rPr>
        <w:rFonts w:ascii="Garamond" w:eastAsia="Garamond" w:hAnsi="Garamond" w:cs="Garamond"/>
        <w:position w:val="0"/>
      </w:rPr>
    </w:lvl>
    <w:lvl w:ilvl="4">
      <w:start w:val="1"/>
      <w:numFmt w:val="bullet"/>
      <w:lvlText w:val="o"/>
      <w:lvlJc w:val="left"/>
      <w:rPr>
        <w:rFonts w:ascii="Garamond" w:eastAsia="Garamond" w:hAnsi="Garamond" w:cs="Garamond"/>
        <w:position w:val="0"/>
      </w:rPr>
    </w:lvl>
    <w:lvl w:ilvl="5">
      <w:start w:val="1"/>
      <w:numFmt w:val="bullet"/>
      <w:lvlText w:val="▪"/>
      <w:lvlJc w:val="left"/>
      <w:rPr>
        <w:rFonts w:ascii="Garamond" w:eastAsia="Garamond" w:hAnsi="Garamond" w:cs="Garamond"/>
        <w:position w:val="0"/>
      </w:rPr>
    </w:lvl>
    <w:lvl w:ilvl="6">
      <w:start w:val="1"/>
      <w:numFmt w:val="bullet"/>
      <w:lvlText w:val="•"/>
      <w:lvlJc w:val="left"/>
      <w:rPr>
        <w:rFonts w:ascii="Garamond" w:eastAsia="Garamond" w:hAnsi="Garamond" w:cs="Garamond"/>
        <w:position w:val="0"/>
      </w:rPr>
    </w:lvl>
    <w:lvl w:ilvl="7">
      <w:start w:val="1"/>
      <w:numFmt w:val="bullet"/>
      <w:lvlText w:val="o"/>
      <w:lvlJc w:val="left"/>
      <w:rPr>
        <w:rFonts w:ascii="Garamond" w:eastAsia="Garamond" w:hAnsi="Garamond" w:cs="Garamond"/>
        <w:position w:val="0"/>
      </w:rPr>
    </w:lvl>
    <w:lvl w:ilvl="8">
      <w:start w:val="1"/>
      <w:numFmt w:val="bullet"/>
      <w:lvlText w:val="▪"/>
      <w:lvlJc w:val="left"/>
      <w:rPr>
        <w:rFonts w:ascii="Garamond" w:eastAsia="Garamond" w:hAnsi="Garamond" w:cs="Garamond"/>
        <w:position w:val="0"/>
      </w:rPr>
    </w:lvl>
  </w:abstractNum>
  <w:abstractNum w:abstractNumId="12" w15:restartNumberingAfterBreak="0">
    <w:nsid w:val="7F8B3985"/>
    <w:multiLevelType w:val="hybridMultilevel"/>
    <w:tmpl w:val="E646A26E"/>
    <w:lvl w:ilvl="0" w:tplc="B35EA192">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lvlOverride w:ilvl="0">
      <w:lvl w:ilvl="0">
        <w:start w:val="1"/>
        <w:numFmt w:val="upperRoman"/>
        <w:lvlText w:val="%1."/>
        <w:lvlJc w:val="left"/>
        <w:pPr>
          <w:tabs>
            <w:tab w:val="num" w:pos="720"/>
          </w:tabs>
          <w:ind w:left="720" w:hanging="720"/>
        </w:pPr>
        <w:rPr>
          <w:rFonts w:ascii="Garamond" w:eastAsia="Garamond" w:hAnsi="Garamond" w:cs="Garamond"/>
          <w:b/>
          <w:bCs/>
          <w:color w:val="002060"/>
          <w:position w:val="0"/>
          <w:sz w:val="24"/>
          <w:szCs w:val="24"/>
          <w:lang w:val="es-ES_tradnl"/>
        </w:rPr>
      </w:lvl>
    </w:lvlOverride>
  </w:num>
  <w:num w:numId="2">
    <w:abstractNumId w:val="4"/>
  </w:num>
  <w:num w:numId="3">
    <w:abstractNumId w:val="9"/>
  </w:num>
  <w:num w:numId="4">
    <w:abstractNumId w:val="8"/>
  </w:num>
  <w:num w:numId="5">
    <w:abstractNumId w:val="6"/>
  </w:num>
  <w:num w:numId="6">
    <w:abstractNumId w:val="11"/>
  </w:num>
  <w:num w:numId="7">
    <w:abstractNumId w:val="3"/>
  </w:num>
  <w:num w:numId="8">
    <w:abstractNumId w:val="10"/>
  </w:num>
  <w:num w:numId="9">
    <w:abstractNumId w:val="1"/>
  </w:num>
  <w:num w:numId="10">
    <w:abstractNumId w:val="1"/>
  </w:num>
  <w:num w:numId="11">
    <w:abstractNumId w:val="7"/>
  </w:num>
  <w:num w:numId="12">
    <w:abstractNumId w:val="12"/>
  </w:num>
  <w:num w:numId="13">
    <w:abstractNumId w:val="2"/>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0F"/>
    <w:rsid w:val="0000249F"/>
    <w:rsid w:val="000031CF"/>
    <w:rsid w:val="00003230"/>
    <w:rsid w:val="00004391"/>
    <w:rsid w:val="0000584F"/>
    <w:rsid w:val="000068A0"/>
    <w:rsid w:val="000076F1"/>
    <w:rsid w:val="00007834"/>
    <w:rsid w:val="00007F85"/>
    <w:rsid w:val="00010229"/>
    <w:rsid w:val="00010309"/>
    <w:rsid w:val="0001092E"/>
    <w:rsid w:val="0001141D"/>
    <w:rsid w:val="000120B0"/>
    <w:rsid w:val="00012AA0"/>
    <w:rsid w:val="0001386A"/>
    <w:rsid w:val="000138B3"/>
    <w:rsid w:val="0001492C"/>
    <w:rsid w:val="00014ABC"/>
    <w:rsid w:val="0001543A"/>
    <w:rsid w:val="00016CFD"/>
    <w:rsid w:val="00017DE8"/>
    <w:rsid w:val="00020586"/>
    <w:rsid w:val="0002168F"/>
    <w:rsid w:val="000228B9"/>
    <w:rsid w:val="000241DE"/>
    <w:rsid w:val="00024A98"/>
    <w:rsid w:val="0002569D"/>
    <w:rsid w:val="0002625E"/>
    <w:rsid w:val="00026859"/>
    <w:rsid w:val="000270F5"/>
    <w:rsid w:val="00027240"/>
    <w:rsid w:val="00027420"/>
    <w:rsid w:val="000307A3"/>
    <w:rsid w:val="00031CE7"/>
    <w:rsid w:val="0003254B"/>
    <w:rsid w:val="00032AEB"/>
    <w:rsid w:val="00033056"/>
    <w:rsid w:val="000348B4"/>
    <w:rsid w:val="000349D0"/>
    <w:rsid w:val="00036004"/>
    <w:rsid w:val="000364A5"/>
    <w:rsid w:val="00040DFE"/>
    <w:rsid w:val="000410C2"/>
    <w:rsid w:val="00041339"/>
    <w:rsid w:val="00041B9E"/>
    <w:rsid w:val="00041C87"/>
    <w:rsid w:val="0004212C"/>
    <w:rsid w:val="00043838"/>
    <w:rsid w:val="00043A71"/>
    <w:rsid w:val="0004443D"/>
    <w:rsid w:val="0004483A"/>
    <w:rsid w:val="00045027"/>
    <w:rsid w:val="00045207"/>
    <w:rsid w:val="00045345"/>
    <w:rsid w:val="000478CA"/>
    <w:rsid w:val="000502EB"/>
    <w:rsid w:val="000503FE"/>
    <w:rsid w:val="00050DC5"/>
    <w:rsid w:val="00051FA6"/>
    <w:rsid w:val="00052E7E"/>
    <w:rsid w:val="00053C39"/>
    <w:rsid w:val="00054263"/>
    <w:rsid w:val="00055AD8"/>
    <w:rsid w:val="000561FA"/>
    <w:rsid w:val="00056D4F"/>
    <w:rsid w:val="00057085"/>
    <w:rsid w:val="000575CE"/>
    <w:rsid w:val="00057782"/>
    <w:rsid w:val="0006014A"/>
    <w:rsid w:val="00060E9F"/>
    <w:rsid w:val="000634BA"/>
    <w:rsid w:val="000638CB"/>
    <w:rsid w:val="00063C1C"/>
    <w:rsid w:val="00065099"/>
    <w:rsid w:val="0006575F"/>
    <w:rsid w:val="0007022D"/>
    <w:rsid w:val="00070856"/>
    <w:rsid w:val="0007096E"/>
    <w:rsid w:val="00070C01"/>
    <w:rsid w:val="00071CEE"/>
    <w:rsid w:val="00073F94"/>
    <w:rsid w:val="000743E9"/>
    <w:rsid w:val="00074E16"/>
    <w:rsid w:val="00074E6A"/>
    <w:rsid w:val="000770C4"/>
    <w:rsid w:val="00077D61"/>
    <w:rsid w:val="00080226"/>
    <w:rsid w:val="00080575"/>
    <w:rsid w:val="0008070A"/>
    <w:rsid w:val="00080DFE"/>
    <w:rsid w:val="0008182E"/>
    <w:rsid w:val="0008284A"/>
    <w:rsid w:val="00082EED"/>
    <w:rsid w:val="00083178"/>
    <w:rsid w:val="00083213"/>
    <w:rsid w:val="00083FA9"/>
    <w:rsid w:val="000843D9"/>
    <w:rsid w:val="00084600"/>
    <w:rsid w:val="00084A39"/>
    <w:rsid w:val="0008532F"/>
    <w:rsid w:val="00086468"/>
    <w:rsid w:val="0008734B"/>
    <w:rsid w:val="0009209F"/>
    <w:rsid w:val="00094B4F"/>
    <w:rsid w:val="00096BAB"/>
    <w:rsid w:val="00096C50"/>
    <w:rsid w:val="00097401"/>
    <w:rsid w:val="000A1344"/>
    <w:rsid w:val="000A145E"/>
    <w:rsid w:val="000A1892"/>
    <w:rsid w:val="000A245C"/>
    <w:rsid w:val="000A27A1"/>
    <w:rsid w:val="000A284C"/>
    <w:rsid w:val="000A2C96"/>
    <w:rsid w:val="000A4297"/>
    <w:rsid w:val="000A4DDA"/>
    <w:rsid w:val="000A5A69"/>
    <w:rsid w:val="000A7A83"/>
    <w:rsid w:val="000A7F2F"/>
    <w:rsid w:val="000B0CA9"/>
    <w:rsid w:val="000B1A57"/>
    <w:rsid w:val="000B2D59"/>
    <w:rsid w:val="000B364C"/>
    <w:rsid w:val="000B36F5"/>
    <w:rsid w:val="000B496A"/>
    <w:rsid w:val="000B4DA8"/>
    <w:rsid w:val="000B52BA"/>
    <w:rsid w:val="000B5792"/>
    <w:rsid w:val="000B5DEE"/>
    <w:rsid w:val="000B5FE3"/>
    <w:rsid w:val="000B632F"/>
    <w:rsid w:val="000C032D"/>
    <w:rsid w:val="000C0964"/>
    <w:rsid w:val="000C0C0A"/>
    <w:rsid w:val="000C11A8"/>
    <w:rsid w:val="000C1340"/>
    <w:rsid w:val="000C16AC"/>
    <w:rsid w:val="000C1DFE"/>
    <w:rsid w:val="000C2302"/>
    <w:rsid w:val="000C3375"/>
    <w:rsid w:val="000C3B9E"/>
    <w:rsid w:val="000C41EC"/>
    <w:rsid w:val="000C4714"/>
    <w:rsid w:val="000C4D35"/>
    <w:rsid w:val="000C5402"/>
    <w:rsid w:val="000C5D3D"/>
    <w:rsid w:val="000C68EC"/>
    <w:rsid w:val="000C749C"/>
    <w:rsid w:val="000C76A9"/>
    <w:rsid w:val="000C7AA0"/>
    <w:rsid w:val="000C7F36"/>
    <w:rsid w:val="000D04E3"/>
    <w:rsid w:val="000D0E16"/>
    <w:rsid w:val="000D10A4"/>
    <w:rsid w:val="000D2D71"/>
    <w:rsid w:val="000D2D8B"/>
    <w:rsid w:val="000D3228"/>
    <w:rsid w:val="000D3811"/>
    <w:rsid w:val="000D4E0F"/>
    <w:rsid w:val="000D50C4"/>
    <w:rsid w:val="000D6330"/>
    <w:rsid w:val="000D67A0"/>
    <w:rsid w:val="000D7010"/>
    <w:rsid w:val="000D7260"/>
    <w:rsid w:val="000E0588"/>
    <w:rsid w:val="000E086D"/>
    <w:rsid w:val="000E37EF"/>
    <w:rsid w:val="000E4D4E"/>
    <w:rsid w:val="000E5D38"/>
    <w:rsid w:val="000F074E"/>
    <w:rsid w:val="000F097C"/>
    <w:rsid w:val="000F1DC0"/>
    <w:rsid w:val="000F240B"/>
    <w:rsid w:val="000F2A32"/>
    <w:rsid w:val="000F38C5"/>
    <w:rsid w:val="000F3A65"/>
    <w:rsid w:val="000F4BD8"/>
    <w:rsid w:val="000F5575"/>
    <w:rsid w:val="000F5585"/>
    <w:rsid w:val="000F6CCF"/>
    <w:rsid w:val="000F6D22"/>
    <w:rsid w:val="000F71B1"/>
    <w:rsid w:val="000F77D6"/>
    <w:rsid w:val="001000D7"/>
    <w:rsid w:val="001015F8"/>
    <w:rsid w:val="0010229A"/>
    <w:rsid w:val="00102C0B"/>
    <w:rsid w:val="00103172"/>
    <w:rsid w:val="0010508E"/>
    <w:rsid w:val="00105AEB"/>
    <w:rsid w:val="00105DA2"/>
    <w:rsid w:val="00105DC1"/>
    <w:rsid w:val="0010622A"/>
    <w:rsid w:val="00106407"/>
    <w:rsid w:val="0010765C"/>
    <w:rsid w:val="00110A6C"/>
    <w:rsid w:val="00110AE2"/>
    <w:rsid w:val="00110FED"/>
    <w:rsid w:val="001112DE"/>
    <w:rsid w:val="001114DF"/>
    <w:rsid w:val="001116BC"/>
    <w:rsid w:val="0011219B"/>
    <w:rsid w:val="00112D7E"/>
    <w:rsid w:val="001138BC"/>
    <w:rsid w:val="001146B0"/>
    <w:rsid w:val="00116C70"/>
    <w:rsid w:val="00120227"/>
    <w:rsid w:val="00121942"/>
    <w:rsid w:val="00122781"/>
    <w:rsid w:val="00122885"/>
    <w:rsid w:val="00122CA1"/>
    <w:rsid w:val="001239A2"/>
    <w:rsid w:val="00124F91"/>
    <w:rsid w:val="00125E00"/>
    <w:rsid w:val="001269A2"/>
    <w:rsid w:val="0012707C"/>
    <w:rsid w:val="00130E5F"/>
    <w:rsid w:val="001316E0"/>
    <w:rsid w:val="00131986"/>
    <w:rsid w:val="0013270E"/>
    <w:rsid w:val="0013322D"/>
    <w:rsid w:val="001337D8"/>
    <w:rsid w:val="0013418B"/>
    <w:rsid w:val="001357AD"/>
    <w:rsid w:val="00136345"/>
    <w:rsid w:val="001404EA"/>
    <w:rsid w:val="00140A80"/>
    <w:rsid w:val="001412D1"/>
    <w:rsid w:val="00142507"/>
    <w:rsid w:val="00142973"/>
    <w:rsid w:val="001429CE"/>
    <w:rsid w:val="00142A66"/>
    <w:rsid w:val="00142BCA"/>
    <w:rsid w:val="00144598"/>
    <w:rsid w:val="00144B17"/>
    <w:rsid w:val="00144FF9"/>
    <w:rsid w:val="001459BE"/>
    <w:rsid w:val="00146078"/>
    <w:rsid w:val="00146CD2"/>
    <w:rsid w:val="0014721A"/>
    <w:rsid w:val="00150448"/>
    <w:rsid w:val="00150569"/>
    <w:rsid w:val="001508EF"/>
    <w:rsid w:val="00150B3A"/>
    <w:rsid w:val="00152CBA"/>
    <w:rsid w:val="00153AFD"/>
    <w:rsid w:val="00153FEC"/>
    <w:rsid w:val="0015493E"/>
    <w:rsid w:val="00155ECF"/>
    <w:rsid w:val="00156302"/>
    <w:rsid w:val="00156481"/>
    <w:rsid w:val="00156B6E"/>
    <w:rsid w:val="00156F33"/>
    <w:rsid w:val="00157BF7"/>
    <w:rsid w:val="00160CC2"/>
    <w:rsid w:val="00161AC0"/>
    <w:rsid w:val="00161B56"/>
    <w:rsid w:val="00162D74"/>
    <w:rsid w:val="00163B9A"/>
    <w:rsid w:val="00163FD3"/>
    <w:rsid w:val="00164CD0"/>
    <w:rsid w:val="0016762F"/>
    <w:rsid w:val="00167975"/>
    <w:rsid w:val="00167F7B"/>
    <w:rsid w:val="001706A5"/>
    <w:rsid w:val="0017114F"/>
    <w:rsid w:val="00171438"/>
    <w:rsid w:val="00172865"/>
    <w:rsid w:val="0017391F"/>
    <w:rsid w:val="001739C6"/>
    <w:rsid w:val="0017477A"/>
    <w:rsid w:val="00175B16"/>
    <w:rsid w:val="00175EB6"/>
    <w:rsid w:val="001767EC"/>
    <w:rsid w:val="00176914"/>
    <w:rsid w:val="00177749"/>
    <w:rsid w:val="00181397"/>
    <w:rsid w:val="00182277"/>
    <w:rsid w:val="0018290D"/>
    <w:rsid w:val="00182EE2"/>
    <w:rsid w:val="001834EB"/>
    <w:rsid w:val="001836C2"/>
    <w:rsid w:val="001859BC"/>
    <w:rsid w:val="00186B94"/>
    <w:rsid w:val="00186C9A"/>
    <w:rsid w:val="00187C0E"/>
    <w:rsid w:val="00187F10"/>
    <w:rsid w:val="00190AFD"/>
    <w:rsid w:val="00190BEA"/>
    <w:rsid w:val="00190C7F"/>
    <w:rsid w:val="001910B3"/>
    <w:rsid w:val="001917B4"/>
    <w:rsid w:val="00193077"/>
    <w:rsid w:val="0019382E"/>
    <w:rsid w:val="00193887"/>
    <w:rsid w:val="00195DC7"/>
    <w:rsid w:val="00195DCB"/>
    <w:rsid w:val="00195DE3"/>
    <w:rsid w:val="00195ED7"/>
    <w:rsid w:val="001962D4"/>
    <w:rsid w:val="001A059B"/>
    <w:rsid w:val="001A0D95"/>
    <w:rsid w:val="001A1F7D"/>
    <w:rsid w:val="001A3E09"/>
    <w:rsid w:val="001A43B4"/>
    <w:rsid w:val="001A49DD"/>
    <w:rsid w:val="001A4E56"/>
    <w:rsid w:val="001A5C94"/>
    <w:rsid w:val="001A63A0"/>
    <w:rsid w:val="001A732C"/>
    <w:rsid w:val="001A78BE"/>
    <w:rsid w:val="001A7D34"/>
    <w:rsid w:val="001B0BE2"/>
    <w:rsid w:val="001B0D32"/>
    <w:rsid w:val="001B1874"/>
    <w:rsid w:val="001B1F61"/>
    <w:rsid w:val="001B248E"/>
    <w:rsid w:val="001B2975"/>
    <w:rsid w:val="001B2C8D"/>
    <w:rsid w:val="001B30AA"/>
    <w:rsid w:val="001B3898"/>
    <w:rsid w:val="001B4166"/>
    <w:rsid w:val="001B4FD1"/>
    <w:rsid w:val="001B5789"/>
    <w:rsid w:val="001B57C6"/>
    <w:rsid w:val="001B57E8"/>
    <w:rsid w:val="001B5D40"/>
    <w:rsid w:val="001B6923"/>
    <w:rsid w:val="001B769B"/>
    <w:rsid w:val="001B76B6"/>
    <w:rsid w:val="001C0EB1"/>
    <w:rsid w:val="001C1B36"/>
    <w:rsid w:val="001C2073"/>
    <w:rsid w:val="001C26EF"/>
    <w:rsid w:val="001C2817"/>
    <w:rsid w:val="001C3B6A"/>
    <w:rsid w:val="001C42E3"/>
    <w:rsid w:val="001C44E1"/>
    <w:rsid w:val="001C5053"/>
    <w:rsid w:val="001C5459"/>
    <w:rsid w:val="001C5699"/>
    <w:rsid w:val="001C7C4C"/>
    <w:rsid w:val="001D1BD3"/>
    <w:rsid w:val="001D2CFB"/>
    <w:rsid w:val="001D3114"/>
    <w:rsid w:val="001D3523"/>
    <w:rsid w:val="001D3ADF"/>
    <w:rsid w:val="001D3D0A"/>
    <w:rsid w:val="001D3F61"/>
    <w:rsid w:val="001D46E4"/>
    <w:rsid w:val="001D5A81"/>
    <w:rsid w:val="001D603A"/>
    <w:rsid w:val="001D6155"/>
    <w:rsid w:val="001D6490"/>
    <w:rsid w:val="001D7EDA"/>
    <w:rsid w:val="001E179E"/>
    <w:rsid w:val="001E2267"/>
    <w:rsid w:val="001E24F9"/>
    <w:rsid w:val="001E26FE"/>
    <w:rsid w:val="001E2FE2"/>
    <w:rsid w:val="001E3592"/>
    <w:rsid w:val="001E3D11"/>
    <w:rsid w:val="001E43AD"/>
    <w:rsid w:val="001E5E9F"/>
    <w:rsid w:val="001E672B"/>
    <w:rsid w:val="001E7DB0"/>
    <w:rsid w:val="001F0535"/>
    <w:rsid w:val="001F0957"/>
    <w:rsid w:val="001F1AD1"/>
    <w:rsid w:val="001F3B36"/>
    <w:rsid w:val="001F57A5"/>
    <w:rsid w:val="001F6488"/>
    <w:rsid w:val="001F6ECF"/>
    <w:rsid w:val="001F70DB"/>
    <w:rsid w:val="001F7758"/>
    <w:rsid w:val="001F7A7A"/>
    <w:rsid w:val="00200190"/>
    <w:rsid w:val="00200561"/>
    <w:rsid w:val="0020107F"/>
    <w:rsid w:val="0020111F"/>
    <w:rsid w:val="0020144F"/>
    <w:rsid w:val="00201DDA"/>
    <w:rsid w:val="00202084"/>
    <w:rsid w:val="002039F7"/>
    <w:rsid w:val="002042F4"/>
    <w:rsid w:val="0020443D"/>
    <w:rsid w:val="00204972"/>
    <w:rsid w:val="00204C99"/>
    <w:rsid w:val="0020532A"/>
    <w:rsid w:val="0020549D"/>
    <w:rsid w:val="002058A2"/>
    <w:rsid w:val="002059DA"/>
    <w:rsid w:val="00205C37"/>
    <w:rsid w:val="00206463"/>
    <w:rsid w:val="00206EAB"/>
    <w:rsid w:val="0020741C"/>
    <w:rsid w:val="0020775D"/>
    <w:rsid w:val="00207CCE"/>
    <w:rsid w:val="00207F32"/>
    <w:rsid w:val="00212E5A"/>
    <w:rsid w:val="00213257"/>
    <w:rsid w:val="002137DD"/>
    <w:rsid w:val="0021435A"/>
    <w:rsid w:val="0021480C"/>
    <w:rsid w:val="00214D5D"/>
    <w:rsid w:val="00215657"/>
    <w:rsid w:val="00216D4F"/>
    <w:rsid w:val="002171FE"/>
    <w:rsid w:val="00217676"/>
    <w:rsid w:val="002202C6"/>
    <w:rsid w:val="00221A26"/>
    <w:rsid w:val="002226CD"/>
    <w:rsid w:val="00223A09"/>
    <w:rsid w:val="00223BDE"/>
    <w:rsid w:val="002244C2"/>
    <w:rsid w:val="00224BFE"/>
    <w:rsid w:val="0022512A"/>
    <w:rsid w:val="002261AB"/>
    <w:rsid w:val="00227175"/>
    <w:rsid w:val="00227ACA"/>
    <w:rsid w:val="00227DDA"/>
    <w:rsid w:val="00230212"/>
    <w:rsid w:val="00230DF7"/>
    <w:rsid w:val="00230E1A"/>
    <w:rsid w:val="00231214"/>
    <w:rsid w:val="002315F6"/>
    <w:rsid w:val="00232393"/>
    <w:rsid w:val="00232DB7"/>
    <w:rsid w:val="002349D1"/>
    <w:rsid w:val="00235388"/>
    <w:rsid w:val="002359AE"/>
    <w:rsid w:val="00235C93"/>
    <w:rsid w:val="0023611E"/>
    <w:rsid w:val="00236188"/>
    <w:rsid w:val="00236285"/>
    <w:rsid w:val="00237E11"/>
    <w:rsid w:val="002424EE"/>
    <w:rsid w:val="00243434"/>
    <w:rsid w:val="00244D7B"/>
    <w:rsid w:val="002457FD"/>
    <w:rsid w:val="00246C16"/>
    <w:rsid w:val="00246D88"/>
    <w:rsid w:val="002470A2"/>
    <w:rsid w:val="00247BF3"/>
    <w:rsid w:val="0025107B"/>
    <w:rsid w:val="00251BC9"/>
    <w:rsid w:val="00252CC8"/>
    <w:rsid w:val="00252D28"/>
    <w:rsid w:val="0025489D"/>
    <w:rsid w:val="00254E1A"/>
    <w:rsid w:val="002562A2"/>
    <w:rsid w:val="00257B51"/>
    <w:rsid w:val="002603E1"/>
    <w:rsid w:val="002606E1"/>
    <w:rsid w:val="0026144E"/>
    <w:rsid w:val="00261FAC"/>
    <w:rsid w:val="00263383"/>
    <w:rsid w:val="00263DF9"/>
    <w:rsid w:val="0026497C"/>
    <w:rsid w:val="00264B2F"/>
    <w:rsid w:val="00265BE6"/>
    <w:rsid w:val="00270625"/>
    <w:rsid w:val="00271F32"/>
    <w:rsid w:val="002726C3"/>
    <w:rsid w:val="00273440"/>
    <w:rsid w:val="0027516E"/>
    <w:rsid w:val="002752F5"/>
    <w:rsid w:val="00275E2A"/>
    <w:rsid w:val="0027646D"/>
    <w:rsid w:val="00276A27"/>
    <w:rsid w:val="0027743D"/>
    <w:rsid w:val="00277B65"/>
    <w:rsid w:val="0028028A"/>
    <w:rsid w:val="00280884"/>
    <w:rsid w:val="00281AD4"/>
    <w:rsid w:val="00282BA9"/>
    <w:rsid w:val="00282E1D"/>
    <w:rsid w:val="00283F83"/>
    <w:rsid w:val="002841B7"/>
    <w:rsid w:val="002844F8"/>
    <w:rsid w:val="00284582"/>
    <w:rsid w:val="002851B4"/>
    <w:rsid w:val="0028607A"/>
    <w:rsid w:val="00286C92"/>
    <w:rsid w:val="00290DFF"/>
    <w:rsid w:val="00291FFA"/>
    <w:rsid w:val="002925D8"/>
    <w:rsid w:val="00292BD3"/>
    <w:rsid w:val="00292E2F"/>
    <w:rsid w:val="002966E7"/>
    <w:rsid w:val="0029689F"/>
    <w:rsid w:val="0029726B"/>
    <w:rsid w:val="002A050C"/>
    <w:rsid w:val="002A1471"/>
    <w:rsid w:val="002A1C41"/>
    <w:rsid w:val="002A1DA3"/>
    <w:rsid w:val="002A25A9"/>
    <w:rsid w:val="002A422F"/>
    <w:rsid w:val="002A5CFC"/>
    <w:rsid w:val="002A6096"/>
    <w:rsid w:val="002A6820"/>
    <w:rsid w:val="002A7506"/>
    <w:rsid w:val="002A77C7"/>
    <w:rsid w:val="002B00B2"/>
    <w:rsid w:val="002B07C6"/>
    <w:rsid w:val="002B0AB3"/>
    <w:rsid w:val="002B1835"/>
    <w:rsid w:val="002B1AA1"/>
    <w:rsid w:val="002B24FB"/>
    <w:rsid w:val="002B27EE"/>
    <w:rsid w:val="002B3845"/>
    <w:rsid w:val="002B4C65"/>
    <w:rsid w:val="002B70D5"/>
    <w:rsid w:val="002C0F91"/>
    <w:rsid w:val="002C1F11"/>
    <w:rsid w:val="002C2F35"/>
    <w:rsid w:val="002C3105"/>
    <w:rsid w:val="002C3447"/>
    <w:rsid w:val="002C396D"/>
    <w:rsid w:val="002C4CF2"/>
    <w:rsid w:val="002C7C61"/>
    <w:rsid w:val="002D06A5"/>
    <w:rsid w:val="002D170C"/>
    <w:rsid w:val="002D199F"/>
    <w:rsid w:val="002D1A46"/>
    <w:rsid w:val="002D1DF4"/>
    <w:rsid w:val="002D1E84"/>
    <w:rsid w:val="002D255C"/>
    <w:rsid w:val="002D346A"/>
    <w:rsid w:val="002D3CCE"/>
    <w:rsid w:val="002D420D"/>
    <w:rsid w:val="002D4325"/>
    <w:rsid w:val="002D53BD"/>
    <w:rsid w:val="002E0104"/>
    <w:rsid w:val="002E064C"/>
    <w:rsid w:val="002E1417"/>
    <w:rsid w:val="002E1BCC"/>
    <w:rsid w:val="002E3F58"/>
    <w:rsid w:val="002E4094"/>
    <w:rsid w:val="002E430F"/>
    <w:rsid w:val="002E452B"/>
    <w:rsid w:val="002E5C8A"/>
    <w:rsid w:val="002E6DA0"/>
    <w:rsid w:val="002E7B94"/>
    <w:rsid w:val="002F1118"/>
    <w:rsid w:val="002F18CD"/>
    <w:rsid w:val="002F1932"/>
    <w:rsid w:val="002F284B"/>
    <w:rsid w:val="002F35A0"/>
    <w:rsid w:val="002F41FC"/>
    <w:rsid w:val="002F44F1"/>
    <w:rsid w:val="002F7166"/>
    <w:rsid w:val="002F7231"/>
    <w:rsid w:val="00300562"/>
    <w:rsid w:val="00302CFE"/>
    <w:rsid w:val="00303382"/>
    <w:rsid w:val="00303FA3"/>
    <w:rsid w:val="00305438"/>
    <w:rsid w:val="003057DE"/>
    <w:rsid w:val="00306459"/>
    <w:rsid w:val="003071A7"/>
    <w:rsid w:val="00307A1F"/>
    <w:rsid w:val="0031295B"/>
    <w:rsid w:val="003138BF"/>
    <w:rsid w:val="00313E20"/>
    <w:rsid w:val="00313F4E"/>
    <w:rsid w:val="00314F84"/>
    <w:rsid w:val="00315A02"/>
    <w:rsid w:val="00315BCD"/>
    <w:rsid w:val="0031689E"/>
    <w:rsid w:val="00317556"/>
    <w:rsid w:val="00317D31"/>
    <w:rsid w:val="00321346"/>
    <w:rsid w:val="003227DC"/>
    <w:rsid w:val="003244B4"/>
    <w:rsid w:val="00326400"/>
    <w:rsid w:val="0032653C"/>
    <w:rsid w:val="00326F4E"/>
    <w:rsid w:val="00327052"/>
    <w:rsid w:val="003277F9"/>
    <w:rsid w:val="00330348"/>
    <w:rsid w:val="00330521"/>
    <w:rsid w:val="003316A6"/>
    <w:rsid w:val="00332327"/>
    <w:rsid w:val="003327F6"/>
    <w:rsid w:val="00333D98"/>
    <w:rsid w:val="003344BB"/>
    <w:rsid w:val="00335A0C"/>
    <w:rsid w:val="003360B2"/>
    <w:rsid w:val="0033669C"/>
    <w:rsid w:val="00336C26"/>
    <w:rsid w:val="00337410"/>
    <w:rsid w:val="00337496"/>
    <w:rsid w:val="00337917"/>
    <w:rsid w:val="003402B0"/>
    <w:rsid w:val="0034300E"/>
    <w:rsid w:val="003436C2"/>
    <w:rsid w:val="00344273"/>
    <w:rsid w:val="00344EEA"/>
    <w:rsid w:val="00346F72"/>
    <w:rsid w:val="0034792F"/>
    <w:rsid w:val="00350543"/>
    <w:rsid w:val="00352417"/>
    <w:rsid w:val="0035340C"/>
    <w:rsid w:val="00355509"/>
    <w:rsid w:val="00355EDC"/>
    <w:rsid w:val="00357273"/>
    <w:rsid w:val="0035738B"/>
    <w:rsid w:val="003578C1"/>
    <w:rsid w:val="00357A46"/>
    <w:rsid w:val="00357E59"/>
    <w:rsid w:val="00360052"/>
    <w:rsid w:val="003608D9"/>
    <w:rsid w:val="00361051"/>
    <w:rsid w:val="00361591"/>
    <w:rsid w:val="00362A68"/>
    <w:rsid w:val="003632FF"/>
    <w:rsid w:val="003660B8"/>
    <w:rsid w:val="003666B5"/>
    <w:rsid w:val="003666BD"/>
    <w:rsid w:val="00366886"/>
    <w:rsid w:val="00366CDC"/>
    <w:rsid w:val="00367481"/>
    <w:rsid w:val="00367E50"/>
    <w:rsid w:val="0037021F"/>
    <w:rsid w:val="00374302"/>
    <w:rsid w:val="00374A07"/>
    <w:rsid w:val="00375D02"/>
    <w:rsid w:val="00375F9A"/>
    <w:rsid w:val="003765C3"/>
    <w:rsid w:val="00376F86"/>
    <w:rsid w:val="003808EA"/>
    <w:rsid w:val="00380EA6"/>
    <w:rsid w:val="00381611"/>
    <w:rsid w:val="0038161D"/>
    <w:rsid w:val="00381620"/>
    <w:rsid w:val="00382741"/>
    <w:rsid w:val="00383550"/>
    <w:rsid w:val="0038379C"/>
    <w:rsid w:val="00384343"/>
    <w:rsid w:val="00384B94"/>
    <w:rsid w:val="00384E03"/>
    <w:rsid w:val="00384FC4"/>
    <w:rsid w:val="003852E5"/>
    <w:rsid w:val="00385929"/>
    <w:rsid w:val="00385C34"/>
    <w:rsid w:val="0038607F"/>
    <w:rsid w:val="0038649B"/>
    <w:rsid w:val="00386BFB"/>
    <w:rsid w:val="00386CD5"/>
    <w:rsid w:val="00390A07"/>
    <w:rsid w:val="00393D37"/>
    <w:rsid w:val="003953DD"/>
    <w:rsid w:val="00396A6F"/>
    <w:rsid w:val="00396C81"/>
    <w:rsid w:val="00396DC3"/>
    <w:rsid w:val="003970EF"/>
    <w:rsid w:val="003A0D45"/>
    <w:rsid w:val="003A13AB"/>
    <w:rsid w:val="003A16F7"/>
    <w:rsid w:val="003A1A62"/>
    <w:rsid w:val="003A2196"/>
    <w:rsid w:val="003A2297"/>
    <w:rsid w:val="003A2847"/>
    <w:rsid w:val="003A41E2"/>
    <w:rsid w:val="003A42EC"/>
    <w:rsid w:val="003A4628"/>
    <w:rsid w:val="003A53F1"/>
    <w:rsid w:val="003A5851"/>
    <w:rsid w:val="003A5AD9"/>
    <w:rsid w:val="003A5C73"/>
    <w:rsid w:val="003A6634"/>
    <w:rsid w:val="003B0E9C"/>
    <w:rsid w:val="003B1FF9"/>
    <w:rsid w:val="003B40B6"/>
    <w:rsid w:val="003B534D"/>
    <w:rsid w:val="003B575A"/>
    <w:rsid w:val="003B59A2"/>
    <w:rsid w:val="003C0248"/>
    <w:rsid w:val="003C06A1"/>
    <w:rsid w:val="003C0E2A"/>
    <w:rsid w:val="003C164F"/>
    <w:rsid w:val="003C20D2"/>
    <w:rsid w:val="003C2ECB"/>
    <w:rsid w:val="003C365F"/>
    <w:rsid w:val="003C448D"/>
    <w:rsid w:val="003C4ED0"/>
    <w:rsid w:val="003C54BE"/>
    <w:rsid w:val="003C58C4"/>
    <w:rsid w:val="003C5ABA"/>
    <w:rsid w:val="003C5F47"/>
    <w:rsid w:val="003C6203"/>
    <w:rsid w:val="003C6919"/>
    <w:rsid w:val="003C78B8"/>
    <w:rsid w:val="003D0C41"/>
    <w:rsid w:val="003D0CBA"/>
    <w:rsid w:val="003D14DE"/>
    <w:rsid w:val="003D1C45"/>
    <w:rsid w:val="003D2CCD"/>
    <w:rsid w:val="003D2E68"/>
    <w:rsid w:val="003D34BB"/>
    <w:rsid w:val="003D3C84"/>
    <w:rsid w:val="003D3FE2"/>
    <w:rsid w:val="003D57AF"/>
    <w:rsid w:val="003D63BB"/>
    <w:rsid w:val="003D65E7"/>
    <w:rsid w:val="003D7297"/>
    <w:rsid w:val="003D76FE"/>
    <w:rsid w:val="003D79E2"/>
    <w:rsid w:val="003D7EDA"/>
    <w:rsid w:val="003E0CC4"/>
    <w:rsid w:val="003E0FE6"/>
    <w:rsid w:val="003E18B8"/>
    <w:rsid w:val="003E2408"/>
    <w:rsid w:val="003E300F"/>
    <w:rsid w:val="003E4E9C"/>
    <w:rsid w:val="003E5959"/>
    <w:rsid w:val="003E5D20"/>
    <w:rsid w:val="003E7E4B"/>
    <w:rsid w:val="003F10D7"/>
    <w:rsid w:val="003F13F1"/>
    <w:rsid w:val="003F1B07"/>
    <w:rsid w:val="003F1DDF"/>
    <w:rsid w:val="003F1F7B"/>
    <w:rsid w:val="003F3071"/>
    <w:rsid w:val="003F39AC"/>
    <w:rsid w:val="003F49E0"/>
    <w:rsid w:val="003F58C5"/>
    <w:rsid w:val="003F5BD2"/>
    <w:rsid w:val="003F5CD5"/>
    <w:rsid w:val="003F6631"/>
    <w:rsid w:val="003F79A6"/>
    <w:rsid w:val="003F7F9B"/>
    <w:rsid w:val="004007D0"/>
    <w:rsid w:val="00400AF6"/>
    <w:rsid w:val="00400CFF"/>
    <w:rsid w:val="00401025"/>
    <w:rsid w:val="004028BB"/>
    <w:rsid w:val="00403328"/>
    <w:rsid w:val="00403D1B"/>
    <w:rsid w:val="00404025"/>
    <w:rsid w:val="0040407F"/>
    <w:rsid w:val="00404126"/>
    <w:rsid w:val="004048A8"/>
    <w:rsid w:val="00405238"/>
    <w:rsid w:val="004056DF"/>
    <w:rsid w:val="00406303"/>
    <w:rsid w:val="00406478"/>
    <w:rsid w:val="004066F8"/>
    <w:rsid w:val="0040727B"/>
    <w:rsid w:val="004074E5"/>
    <w:rsid w:val="004078FB"/>
    <w:rsid w:val="00410A3A"/>
    <w:rsid w:val="004135AA"/>
    <w:rsid w:val="00413D34"/>
    <w:rsid w:val="004140D3"/>
    <w:rsid w:val="0041509C"/>
    <w:rsid w:val="00416071"/>
    <w:rsid w:val="004166B5"/>
    <w:rsid w:val="00416B4B"/>
    <w:rsid w:val="00416CBF"/>
    <w:rsid w:val="00417050"/>
    <w:rsid w:val="00417DD1"/>
    <w:rsid w:val="0042032A"/>
    <w:rsid w:val="00422075"/>
    <w:rsid w:val="00422DDE"/>
    <w:rsid w:val="00422F92"/>
    <w:rsid w:val="00423463"/>
    <w:rsid w:val="00423866"/>
    <w:rsid w:val="004243EC"/>
    <w:rsid w:val="00425482"/>
    <w:rsid w:val="0042562B"/>
    <w:rsid w:val="004261B3"/>
    <w:rsid w:val="00426CF9"/>
    <w:rsid w:val="00426D2F"/>
    <w:rsid w:val="004301F4"/>
    <w:rsid w:val="0043098E"/>
    <w:rsid w:val="00431A32"/>
    <w:rsid w:val="00431E35"/>
    <w:rsid w:val="00432214"/>
    <w:rsid w:val="004332AD"/>
    <w:rsid w:val="00433EA7"/>
    <w:rsid w:val="00434D97"/>
    <w:rsid w:val="004350EA"/>
    <w:rsid w:val="004350F5"/>
    <w:rsid w:val="004365F2"/>
    <w:rsid w:val="00436DD8"/>
    <w:rsid w:val="004370A0"/>
    <w:rsid w:val="00437704"/>
    <w:rsid w:val="004404A5"/>
    <w:rsid w:val="00441877"/>
    <w:rsid w:val="00441CCD"/>
    <w:rsid w:val="00442583"/>
    <w:rsid w:val="004426EB"/>
    <w:rsid w:val="00442B4D"/>
    <w:rsid w:val="004446D0"/>
    <w:rsid w:val="00445155"/>
    <w:rsid w:val="004461AC"/>
    <w:rsid w:val="004463C6"/>
    <w:rsid w:val="00446CF6"/>
    <w:rsid w:val="0044702E"/>
    <w:rsid w:val="00447A44"/>
    <w:rsid w:val="0045040A"/>
    <w:rsid w:val="004516E1"/>
    <w:rsid w:val="0045218C"/>
    <w:rsid w:val="0045290C"/>
    <w:rsid w:val="004537BD"/>
    <w:rsid w:val="00453A8D"/>
    <w:rsid w:val="00453B66"/>
    <w:rsid w:val="00453D97"/>
    <w:rsid w:val="00453FE3"/>
    <w:rsid w:val="00455253"/>
    <w:rsid w:val="00456AD3"/>
    <w:rsid w:val="00456B57"/>
    <w:rsid w:val="0045748F"/>
    <w:rsid w:val="00460656"/>
    <w:rsid w:val="00460854"/>
    <w:rsid w:val="00460DD1"/>
    <w:rsid w:val="00461B8A"/>
    <w:rsid w:val="0046347A"/>
    <w:rsid w:val="00463A14"/>
    <w:rsid w:val="00463AEA"/>
    <w:rsid w:val="00464449"/>
    <w:rsid w:val="004648DF"/>
    <w:rsid w:val="00464F10"/>
    <w:rsid w:val="00467029"/>
    <w:rsid w:val="00470197"/>
    <w:rsid w:val="0047080C"/>
    <w:rsid w:val="00471534"/>
    <w:rsid w:val="00471DF8"/>
    <w:rsid w:val="004725F6"/>
    <w:rsid w:val="00473FE0"/>
    <w:rsid w:val="00474DA4"/>
    <w:rsid w:val="00475200"/>
    <w:rsid w:val="0047531F"/>
    <w:rsid w:val="00475833"/>
    <w:rsid w:val="00475898"/>
    <w:rsid w:val="004768C3"/>
    <w:rsid w:val="00477527"/>
    <w:rsid w:val="00477685"/>
    <w:rsid w:val="00477941"/>
    <w:rsid w:val="00477BAD"/>
    <w:rsid w:val="00480097"/>
    <w:rsid w:val="00480B56"/>
    <w:rsid w:val="0048390C"/>
    <w:rsid w:val="00483FB7"/>
    <w:rsid w:val="00484DC3"/>
    <w:rsid w:val="00485C15"/>
    <w:rsid w:val="0048621B"/>
    <w:rsid w:val="00486227"/>
    <w:rsid w:val="00487A7F"/>
    <w:rsid w:val="00487F42"/>
    <w:rsid w:val="00490C35"/>
    <w:rsid w:val="00490E2A"/>
    <w:rsid w:val="0049156D"/>
    <w:rsid w:val="00492DEB"/>
    <w:rsid w:val="004948D3"/>
    <w:rsid w:val="0049496F"/>
    <w:rsid w:val="00496AED"/>
    <w:rsid w:val="00496EFD"/>
    <w:rsid w:val="004970A0"/>
    <w:rsid w:val="00497844"/>
    <w:rsid w:val="00497CB4"/>
    <w:rsid w:val="004A0157"/>
    <w:rsid w:val="004A0F3E"/>
    <w:rsid w:val="004A1547"/>
    <w:rsid w:val="004A3E39"/>
    <w:rsid w:val="004A5D7A"/>
    <w:rsid w:val="004A5EC0"/>
    <w:rsid w:val="004A6940"/>
    <w:rsid w:val="004B140E"/>
    <w:rsid w:val="004B150A"/>
    <w:rsid w:val="004B244A"/>
    <w:rsid w:val="004B2623"/>
    <w:rsid w:val="004B26E8"/>
    <w:rsid w:val="004B2C26"/>
    <w:rsid w:val="004B338A"/>
    <w:rsid w:val="004B35D8"/>
    <w:rsid w:val="004B59B7"/>
    <w:rsid w:val="004B5CBE"/>
    <w:rsid w:val="004B6E74"/>
    <w:rsid w:val="004B7D6E"/>
    <w:rsid w:val="004C028E"/>
    <w:rsid w:val="004C1754"/>
    <w:rsid w:val="004C3E73"/>
    <w:rsid w:val="004C4032"/>
    <w:rsid w:val="004C44AC"/>
    <w:rsid w:val="004C4835"/>
    <w:rsid w:val="004C4DC5"/>
    <w:rsid w:val="004C4F34"/>
    <w:rsid w:val="004C77E7"/>
    <w:rsid w:val="004C7E5B"/>
    <w:rsid w:val="004D0519"/>
    <w:rsid w:val="004D1E17"/>
    <w:rsid w:val="004D204D"/>
    <w:rsid w:val="004D2532"/>
    <w:rsid w:val="004D2700"/>
    <w:rsid w:val="004D2880"/>
    <w:rsid w:val="004D29F3"/>
    <w:rsid w:val="004D636D"/>
    <w:rsid w:val="004D6A34"/>
    <w:rsid w:val="004D6A78"/>
    <w:rsid w:val="004D775F"/>
    <w:rsid w:val="004D7A23"/>
    <w:rsid w:val="004E3559"/>
    <w:rsid w:val="004E4235"/>
    <w:rsid w:val="004E4370"/>
    <w:rsid w:val="004E617F"/>
    <w:rsid w:val="004E681F"/>
    <w:rsid w:val="004E6A81"/>
    <w:rsid w:val="004E768F"/>
    <w:rsid w:val="004E77A8"/>
    <w:rsid w:val="004F02AA"/>
    <w:rsid w:val="004F235B"/>
    <w:rsid w:val="004F31FD"/>
    <w:rsid w:val="004F3752"/>
    <w:rsid w:val="004F3E1C"/>
    <w:rsid w:val="004F4DE9"/>
    <w:rsid w:val="004F7C9B"/>
    <w:rsid w:val="004F7F8B"/>
    <w:rsid w:val="004F7FCF"/>
    <w:rsid w:val="00500150"/>
    <w:rsid w:val="00501AC2"/>
    <w:rsid w:val="005024D6"/>
    <w:rsid w:val="00504984"/>
    <w:rsid w:val="00504AB3"/>
    <w:rsid w:val="00504CD5"/>
    <w:rsid w:val="00504DD4"/>
    <w:rsid w:val="00505140"/>
    <w:rsid w:val="00505865"/>
    <w:rsid w:val="00505B02"/>
    <w:rsid w:val="00505BA9"/>
    <w:rsid w:val="00505DC1"/>
    <w:rsid w:val="00506054"/>
    <w:rsid w:val="0050661C"/>
    <w:rsid w:val="00506B87"/>
    <w:rsid w:val="00507921"/>
    <w:rsid w:val="00507AD6"/>
    <w:rsid w:val="00507D01"/>
    <w:rsid w:val="005105A3"/>
    <w:rsid w:val="00510E20"/>
    <w:rsid w:val="005115A2"/>
    <w:rsid w:val="00511A59"/>
    <w:rsid w:val="005120E7"/>
    <w:rsid w:val="00512267"/>
    <w:rsid w:val="005127CD"/>
    <w:rsid w:val="0051298E"/>
    <w:rsid w:val="00512ED8"/>
    <w:rsid w:val="00514DB0"/>
    <w:rsid w:val="005165DA"/>
    <w:rsid w:val="00517017"/>
    <w:rsid w:val="00520C93"/>
    <w:rsid w:val="0052137B"/>
    <w:rsid w:val="00522092"/>
    <w:rsid w:val="00523AA7"/>
    <w:rsid w:val="00524A46"/>
    <w:rsid w:val="00525151"/>
    <w:rsid w:val="00525598"/>
    <w:rsid w:val="00525690"/>
    <w:rsid w:val="005308B5"/>
    <w:rsid w:val="00530F08"/>
    <w:rsid w:val="0053181C"/>
    <w:rsid w:val="00531869"/>
    <w:rsid w:val="00531FF1"/>
    <w:rsid w:val="00532DD7"/>
    <w:rsid w:val="00533185"/>
    <w:rsid w:val="005332FA"/>
    <w:rsid w:val="005333A5"/>
    <w:rsid w:val="0053362E"/>
    <w:rsid w:val="00534978"/>
    <w:rsid w:val="005367A5"/>
    <w:rsid w:val="005370CD"/>
    <w:rsid w:val="005372BE"/>
    <w:rsid w:val="005406B1"/>
    <w:rsid w:val="005408FB"/>
    <w:rsid w:val="005419EF"/>
    <w:rsid w:val="005420F8"/>
    <w:rsid w:val="0054274E"/>
    <w:rsid w:val="00543E18"/>
    <w:rsid w:val="00544AB3"/>
    <w:rsid w:val="00545125"/>
    <w:rsid w:val="00545508"/>
    <w:rsid w:val="00546279"/>
    <w:rsid w:val="00547FC7"/>
    <w:rsid w:val="00551FFD"/>
    <w:rsid w:val="00552FCD"/>
    <w:rsid w:val="005536BE"/>
    <w:rsid w:val="00553B8E"/>
    <w:rsid w:val="00554C42"/>
    <w:rsid w:val="00554E8B"/>
    <w:rsid w:val="00555E5B"/>
    <w:rsid w:val="005563AF"/>
    <w:rsid w:val="0056178B"/>
    <w:rsid w:val="00561B60"/>
    <w:rsid w:val="00561B7B"/>
    <w:rsid w:val="00562DEC"/>
    <w:rsid w:val="0056389B"/>
    <w:rsid w:val="005643A6"/>
    <w:rsid w:val="005647BD"/>
    <w:rsid w:val="0056494C"/>
    <w:rsid w:val="00564EE1"/>
    <w:rsid w:val="00566E04"/>
    <w:rsid w:val="00566FD3"/>
    <w:rsid w:val="00567CAC"/>
    <w:rsid w:val="005704AF"/>
    <w:rsid w:val="00570B30"/>
    <w:rsid w:val="005713F7"/>
    <w:rsid w:val="00571697"/>
    <w:rsid w:val="00572AB4"/>
    <w:rsid w:val="005730BB"/>
    <w:rsid w:val="00573347"/>
    <w:rsid w:val="0057413C"/>
    <w:rsid w:val="005748AD"/>
    <w:rsid w:val="00576256"/>
    <w:rsid w:val="005762C7"/>
    <w:rsid w:val="00576D7F"/>
    <w:rsid w:val="005826F7"/>
    <w:rsid w:val="00582E85"/>
    <w:rsid w:val="00583124"/>
    <w:rsid w:val="005845D5"/>
    <w:rsid w:val="00584604"/>
    <w:rsid w:val="005852F5"/>
    <w:rsid w:val="005860D4"/>
    <w:rsid w:val="0058618C"/>
    <w:rsid w:val="0058674E"/>
    <w:rsid w:val="00587F71"/>
    <w:rsid w:val="0059098B"/>
    <w:rsid w:val="00591199"/>
    <w:rsid w:val="00591C13"/>
    <w:rsid w:val="00592892"/>
    <w:rsid w:val="005955E9"/>
    <w:rsid w:val="00595B94"/>
    <w:rsid w:val="00595C91"/>
    <w:rsid w:val="00595D40"/>
    <w:rsid w:val="005964CE"/>
    <w:rsid w:val="005969B1"/>
    <w:rsid w:val="005973BE"/>
    <w:rsid w:val="00597982"/>
    <w:rsid w:val="00597BEE"/>
    <w:rsid w:val="00597E3A"/>
    <w:rsid w:val="005A00AC"/>
    <w:rsid w:val="005A119A"/>
    <w:rsid w:val="005A2A39"/>
    <w:rsid w:val="005A2D6C"/>
    <w:rsid w:val="005A3D7B"/>
    <w:rsid w:val="005A52DA"/>
    <w:rsid w:val="005A53E2"/>
    <w:rsid w:val="005A5B72"/>
    <w:rsid w:val="005A7446"/>
    <w:rsid w:val="005B0251"/>
    <w:rsid w:val="005B0797"/>
    <w:rsid w:val="005B07D0"/>
    <w:rsid w:val="005B102A"/>
    <w:rsid w:val="005B30FD"/>
    <w:rsid w:val="005B39AD"/>
    <w:rsid w:val="005B4574"/>
    <w:rsid w:val="005B5037"/>
    <w:rsid w:val="005B516E"/>
    <w:rsid w:val="005B5CE2"/>
    <w:rsid w:val="005B62CA"/>
    <w:rsid w:val="005B6589"/>
    <w:rsid w:val="005C00DF"/>
    <w:rsid w:val="005C03FA"/>
    <w:rsid w:val="005C1433"/>
    <w:rsid w:val="005C1884"/>
    <w:rsid w:val="005C4541"/>
    <w:rsid w:val="005C4DEE"/>
    <w:rsid w:val="005C577C"/>
    <w:rsid w:val="005C645A"/>
    <w:rsid w:val="005C66B1"/>
    <w:rsid w:val="005C6D74"/>
    <w:rsid w:val="005C735A"/>
    <w:rsid w:val="005C7A4C"/>
    <w:rsid w:val="005D0865"/>
    <w:rsid w:val="005D1BD9"/>
    <w:rsid w:val="005D1C32"/>
    <w:rsid w:val="005D349E"/>
    <w:rsid w:val="005D3600"/>
    <w:rsid w:val="005D3AB5"/>
    <w:rsid w:val="005D427B"/>
    <w:rsid w:val="005D579B"/>
    <w:rsid w:val="005D5E21"/>
    <w:rsid w:val="005D6528"/>
    <w:rsid w:val="005D6714"/>
    <w:rsid w:val="005D75B9"/>
    <w:rsid w:val="005D77F6"/>
    <w:rsid w:val="005D7FEA"/>
    <w:rsid w:val="005E1CAE"/>
    <w:rsid w:val="005E2162"/>
    <w:rsid w:val="005E2261"/>
    <w:rsid w:val="005E29FD"/>
    <w:rsid w:val="005E2BB7"/>
    <w:rsid w:val="005E4179"/>
    <w:rsid w:val="005E6E10"/>
    <w:rsid w:val="005E78CE"/>
    <w:rsid w:val="005E7FB3"/>
    <w:rsid w:val="005F01D0"/>
    <w:rsid w:val="005F04A3"/>
    <w:rsid w:val="005F0E89"/>
    <w:rsid w:val="005F1142"/>
    <w:rsid w:val="005F14A5"/>
    <w:rsid w:val="005F1B00"/>
    <w:rsid w:val="005F1BE8"/>
    <w:rsid w:val="005F23D5"/>
    <w:rsid w:val="005F25E5"/>
    <w:rsid w:val="005F7CD6"/>
    <w:rsid w:val="00600A6E"/>
    <w:rsid w:val="00600E7E"/>
    <w:rsid w:val="006011C3"/>
    <w:rsid w:val="00601CAE"/>
    <w:rsid w:val="00603A83"/>
    <w:rsid w:val="00603FD0"/>
    <w:rsid w:val="006062E8"/>
    <w:rsid w:val="006071AA"/>
    <w:rsid w:val="0060741F"/>
    <w:rsid w:val="006077A5"/>
    <w:rsid w:val="006107B0"/>
    <w:rsid w:val="006112F7"/>
    <w:rsid w:val="00613CA7"/>
    <w:rsid w:val="006141F7"/>
    <w:rsid w:val="006142E7"/>
    <w:rsid w:val="0061438C"/>
    <w:rsid w:val="0061521B"/>
    <w:rsid w:val="00615A5C"/>
    <w:rsid w:val="006165BB"/>
    <w:rsid w:val="006169E0"/>
    <w:rsid w:val="00616BFC"/>
    <w:rsid w:val="006223C2"/>
    <w:rsid w:val="006231AC"/>
    <w:rsid w:val="00624BDF"/>
    <w:rsid w:val="006251DF"/>
    <w:rsid w:val="00625830"/>
    <w:rsid w:val="006266DB"/>
    <w:rsid w:val="00630A5D"/>
    <w:rsid w:val="00631202"/>
    <w:rsid w:val="006317A3"/>
    <w:rsid w:val="00631D49"/>
    <w:rsid w:val="00632F82"/>
    <w:rsid w:val="00634253"/>
    <w:rsid w:val="00634A8D"/>
    <w:rsid w:val="00636C6B"/>
    <w:rsid w:val="0064258F"/>
    <w:rsid w:val="00643667"/>
    <w:rsid w:val="00643C3B"/>
    <w:rsid w:val="0064416B"/>
    <w:rsid w:val="00645B3F"/>
    <w:rsid w:val="0064698B"/>
    <w:rsid w:val="0065297D"/>
    <w:rsid w:val="00652AD2"/>
    <w:rsid w:val="00653973"/>
    <w:rsid w:val="00654123"/>
    <w:rsid w:val="00654BA6"/>
    <w:rsid w:val="00655AA8"/>
    <w:rsid w:val="006564BB"/>
    <w:rsid w:val="006566A0"/>
    <w:rsid w:val="0065702C"/>
    <w:rsid w:val="00657478"/>
    <w:rsid w:val="006612CC"/>
    <w:rsid w:val="006618B9"/>
    <w:rsid w:val="00661FFA"/>
    <w:rsid w:val="00663073"/>
    <w:rsid w:val="0066434E"/>
    <w:rsid w:val="00665B31"/>
    <w:rsid w:val="00666E7E"/>
    <w:rsid w:val="0066714B"/>
    <w:rsid w:val="00667178"/>
    <w:rsid w:val="006673B0"/>
    <w:rsid w:val="0066794E"/>
    <w:rsid w:val="006702E7"/>
    <w:rsid w:val="0067094C"/>
    <w:rsid w:val="006718DD"/>
    <w:rsid w:val="00673142"/>
    <w:rsid w:val="006748CF"/>
    <w:rsid w:val="00674AA4"/>
    <w:rsid w:val="00675143"/>
    <w:rsid w:val="00675262"/>
    <w:rsid w:val="00676D9D"/>
    <w:rsid w:val="00677324"/>
    <w:rsid w:val="00677767"/>
    <w:rsid w:val="00677C68"/>
    <w:rsid w:val="0068001C"/>
    <w:rsid w:val="006805F0"/>
    <w:rsid w:val="00680627"/>
    <w:rsid w:val="00680D29"/>
    <w:rsid w:val="00681129"/>
    <w:rsid w:val="0068204C"/>
    <w:rsid w:val="00682F1F"/>
    <w:rsid w:val="00683062"/>
    <w:rsid w:val="00684392"/>
    <w:rsid w:val="00685647"/>
    <w:rsid w:val="00685A69"/>
    <w:rsid w:val="00685B4B"/>
    <w:rsid w:val="00686A26"/>
    <w:rsid w:val="00686CC7"/>
    <w:rsid w:val="006906FD"/>
    <w:rsid w:val="00690F2D"/>
    <w:rsid w:val="006916D5"/>
    <w:rsid w:val="006923AF"/>
    <w:rsid w:val="00693B9C"/>
    <w:rsid w:val="006958A8"/>
    <w:rsid w:val="00695971"/>
    <w:rsid w:val="00696411"/>
    <w:rsid w:val="00696C36"/>
    <w:rsid w:val="00696F98"/>
    <w:rsid w:val="006A0036"/>
    <w:rsid w:val="006A06E2"/>
    <w:rsid w:val="006A15B3"/>
    <w:rsid w:val="006A1AF1"/>
    <w:rsid w:val="006A1F57"/>
    <w:rsid w:val="006A21D9"/>
    <w:rsid w:val="006A2397"/>
    <w:rsid w:val="006A3482"/>
    <w:rsid w:val="006A42DB"/>
    <w:rsid w:val="006A46B4"/>
    <w:rsid w:val="006A49B5"/>
    <w:rsid w:val="006A4D46"/>
    <w:rsid w:val="006A531B"/>
    <w:rsid w:val="006A68D9"/>
    <w:rsid w:val="006A7042"/>
    <w:rsid w:val="006B020D"/>
    <w:rsid w:val="006B0F5C"/>
    <w:rsid w:val="006B115F"/>
    <w:rsid w:val="006B32AB"/>
    <w:rsid w:val="006B4807"/>
    <w:rsid w:val="006B48F5"/>
    <w:rsid w:val="006B61F3"/>
    <w:rsid w:val="006B684D"/>
    <w:rsid w:val="006B6AA8"/>
    <w:rsid w:val="006B6B37"/>
    <w:rsid w:val="006B70CC"/>
    <w:rsid w:val="006B73A0"/>
    <w:rsid w:val="006B76F2"/>
    <w:rsid w:val="006B7AC2"/>
    <w:rsid w:val="006B7BC9"/>
    <w:rsid w:val="006B7CD4"/>
    <w:rsid w:val="006C0682"/>
    <w:rsid w:val="006C0685"/>
    <w:rsid w:val="006C083C"/>
    <w:rsid w:val="006C29D7"/>
    <w:rsid w:val="006C2A4C"/>
    <w:rsid w:val="006C2D9D"/>
    <w:rsid w:val="006C3347"/>
    <w:rsid w:val="006C383B"/>
    <w:rsid w:val="006C5FFA"/>
    <w:rsid w:val="006C6127"/>
    <w:rsid w:val="006C7637"/>
    <w:rsid w:val="006D0007"/>
    <w:rsid w:val="006D1F9E"/>
    <w:rsid w:val="006D3B94"/>
    <w:rsid w:val="006D51F0"/>
    <w:rsid w:val="006D555A"/>
    <w:rsid w:val="006D5625"/>
    <w:rsid w:val="006D7734"/>
    <w:rsid w:val="006E072B"/>
    <w:rsid w:val="006E0E97"/>
    <w:rsid w:val="006E17A1"/>
    <w:rsid w:val="006E19DC"/>
    <w:rsid w:val="006E25B8"/>
    <w:rsid w:val="006E2F17"/>
    <w:rsid w:val="006E3EA1"/>
    <w:rsid w:val="006E4081"/>
    <w:rsid w:val="006E417C"/>
    <w:rsid w:val="006E44F4"/>
    <w:rsid w:val="006E4878"/>
    <w:rsid w:val="006E4C95"/>
    <w:rsid w:val="006E4DAF"/>
    <w:rsid w:val="006E62D9"/>
    <w:rsid w:val="006E674B"/>
    <w:rsid w:val="006E785D"/>
    <w:rsid w:val="006F022D"/>
    <w:rsid w:val="006F1D95"/>
    <w:rsid w:val="006F1F68"/>
    <w:rsid w:val="006F258A"/>
    <w:rsid w:val="006F3684"/>
    <w:rsid w:val="006F4062"/>
    <w:rsid w:val="006F5D19"/>
    <w:rsid w:val="006F5EA6"/>
    <w:rsid w:val="006F66F4"/>
    <w:rsid w:val="006F6BC9"/>
    <w:rsid w:val="006F76B1"/>
    <w:rsid w:val="006F7ABD"/>
    <w:rsid w:val="007009A5"/>
    <w:rsid w:val="00701854"/>
    <w:rsid w:val="00702D39"/>
    <w:rsid w:val="0070343A"/>
    <w:rsid w:val="0070355F"/>
    <w:rsid w:val="00703680"/>
    <w:rsid w:val="00703BF6"/>
    <w:rsid w:val="00704092"/>
    <w:rsid w:val="00704423"/>
    <w:rsid w:val="00704F09"/>
    <w:rsid w:val="007059AE"/>
    <w:rsid w:val="00706479"/>
    <w:rsid w:val="00707BA4"/>
    <w:rsid w:val="00710C4C"/>
    <w:rsid w:val="00711C8A"/>
    <w:rsid w:val="00712E38"/>
    <w:rsid w:val="007133EA"/>
    <w:rsid w:val="00713E8B"/>
    <w:rsid w:val="007141AD"/>
    <w:rsid w:val="00715424"/>
    <w:rsid w:val="007160C9"/>
    <w:rsid w:val="007165C8"/>
    <w:rsid w:val="007167EF"/>
    <w:rsid w:val="00720CA9"/>
    <w:rsid w:val="007214CA"/>
    <w:rsid w:val="0072178E"/>
    <w:rsid w:val="00721B3D"/>
    <w:rsid w:val="00721BB0"/>
    <w:rsid w:val="007226AC"/>
    <w:rsid w:val="00722E19"/>
    <w:rsid w:val="00727B06"/>
    <w:rsid w:val="007304CC"/>
    <w:rsid w:val="00731ED9"/>
    <w:rsid w:val="00731F53"/>
    <w:rsid w:val="00732141"/>
    <w:rsid w:val="00732208"/>
    <w:rsid w:val="00733C33"/>
    <w:rsid w:val="00733ED1"/>
    <w:rsid w:val="0073476C"/>
    <w:rsid w:val="00734BE1"/>
    <w:rsid w:val="007351AE"/>
    <w:rsid w:val="00736174"/>
    <w:rsid w:val="0073775E"/>
    <w:rsid w:val="00737BFC"/>
    <w:rsid w:val="00737D3C"/>
    <w:rsid w:val="00737EAA"/>
    <w:rsid w:val="007409CE"/>
    <w:rsid w:val="00740F03"/>
    <w:rsid w:val="00741042"/>
    <w:rsid w:val="007410F3"/>
    <w:rsid w:val="007412E1"/>
    <w:rsid w:val="007430BC"/>
    <w:rsid w:val="00743D1C"/>
    <w:rsid w:val="00746521"/>
    <w:rsid w:val="00746F85"/>
    <w:rsid w:val="00747462"/>
    <w:rsid w:val="00747ADC"/>
    <w:rsid w:val="00750094"/>
    <w:rsid w:val="0075164D"/>
    <w:rsid w:val="007516DF"/>
    <w:rsid w:val="007521F8"/>
    <w:rsid w:val="00752743"/>
    <w:rsid w:val="007529D6"/>
    <w:rsid w:val="00752EAF"/>
    <w:rsid w:val="007530F7"/>
    <w:rsid w:val="007538F2"/>
    <w:rsid w:val="00755017"/>
    <w:rsid w:val="007556F7"/>
    <w:rsid w:val="007559DF"/>
    <w:rsid w:val="00757A47"/>
    <w:rsid w:val="00760211"/>
    <w:rsid w:val="00760840"/>
    <w:rsid w:val="00760A72"/>
    <w:rsid w:val="007611F7"/>
    <w:rsid w:val="007620CF"/>
    <w:rsid w:val="0076652C"/>
    <w:rsid w:val="00766A27"/>
    <w:rsid w:val="00766AF4"/>
    <w:rsid w:val="00766C83"/>
    <w:rsid w:val="007700F3"/>
    <w:rsid w:val="00770F4C"/>
    <w:rsid w:val="00771D54"/>
    <w:rsid w:val="00771F2B"/>
    <w:rsid w:val="0077448F"/>
    <w:rsid w:val="00774499"/>
    <w:rsid w:val="0077669C"/>
    <w:rsid w:val="00776ACB"/>
    <w:rsid w:val="007772FE"/>
    <w:rsid w:val="00777A3A"/>
    <w:rsid w:val="007807B7"/>
    <w:rsid w:val="00781FBD"/>
    <w:rsid w:val="0078261A"/>
    <w:rsid w:val="007827A3"/>
    <w:rsid w:val="00782B56"/>
    <w:rsid w:val="00784549"/>
    <w:rsid w:val="00786BEB"/>
    <w:rsid w:val="00787708"/>
    <w:rsid w:val="007907DB"/>
    <w:rsid w:val="00791343"/>
    <w:rsid w:val="00791552"/>
    <w:rsid w:val="00791570"/>
    <w:rsid w:val="0079191C"/>
    <w:rsid w:val="00791BF3"/>
    <w:rsid w:val="00792203"/>
    <w:rsid w:val="0079534E"/>
    <w:rsid w:val="00795C69"/>
    <w:rsid w:val="00796EBA"/>
    <w:rsid w:val="00797FCF"/>
    <w:rsid w:val="007A10BE"/>
    <w:rsid w:val="007A31B5"/>
    <w:rsid w:val="007A3554"/>
    <w:rsid w:val="007A4761"/>
    <w:rsid w:val="007A4BAC"/>
    <w:rsid w:val="007A5569"/>
    <w:rsid w:val="007A5ECC"/>
    <w:rsid w:val="007A6376"/>
    <w:rsid w:val="007A7455"/>
    <w:rsid w:val="007A7DA7"/>
    <w:rsid w:val="007B07CC"/>
    <w:rsid w:val="007B0C1B"/>
    <w:rsid w:val="007B0E82"/>
    <w:rsid w:val="007B18A7"/>
    <w:rsid w:val="007B22FA"/>
    <w:rsid w:val="007B2F21"/>
    <w:rsid w:val="007B3782"/>
    <w:rsid w:val="007B4CBE"/>
    <w:rsid w:val="007B541F"/>
    <w:rsid w:val="007B60E3"/>
    <w:rsid w:val="007B7D96"/>
    <w:rsid w:val="007B7F60"/>
    <w:rsid w:val="007C02FF"/>
    <w:rsid w:val="007C08C4"/>
    <w:rsid w:val="007C0E45"/>
    <w:rsid w:val="007C1343"/>
    <w:rsid w:val="007C1815"/>
    <w:rsid w:val="007C1A79"/>
    <w:rsid w:val="007C36C2"/>
    <w:rsid w:val="007C5A89"/>
    <w:rsid w:val="007C5D49"/>
    <w:rsid w:val="007C5DD6"/>
    <w:rsid w:val="007C6344"/>
    <w:rsid w:val="007C6E8D"/>
    <w:rsid w:val="007C7869"/>
    <w:rsid w:val="007C7B75"/>
    <w:rsid w:val="007D09CF"/>
    <w:rsid w:val="007D161F"/>
    <w:rsid w:val="007D1B9D"/>
    <w:rsid w:val="007D1BBF"/>
    <w:rsid w:val="007D1CF1"/>
    <w:rsid w:val="007D22DA"/>
    <w:rsid w:val="007D2A1A"/>
    <w:rsid w:val="007D35D8"/>
    <w:rsid w:val="007D3D2E"/>
    <w:rsid w:val="007D3EC3"/>
    <w:rsid w:val="007D4762"/>
    <w:rsid w:val="007D5948"/>
    <w:rsid w:val="007D602A"/>
    <w:rsid w:val="007D611C"/>
    <w:rsid w:val="007D648F"/>
    <w:rsid w:val="007D6D83"/>
    <w:rsid w:val="007D6E17"/>
    <w:rsid w:val="007D73C1"/>
    <w:rsid w:val="007E00E4"/>
    <w:rsid w:val="007E05DC"/>
    <w:rsid w:val="007E0BB8"/>
    <w:rsid w:val="007E0E0C"/>
    <w:rsid w:val="007E0E8A"/>
    <w:rsid w:val="007E1916"/>
    <w:rsid w:val="007E1E80"/>
    <w:rsid w:val="007E21C8"/>
    <w:rsid w:val="007E31EB"/>
    <w:rsid w:val="007E3B2E"/>
    <w:rsid w:val="007E3CBC"/>
    <w:rsid w:val="007E55D6"/>
    <w:rsid w:val="007E5841"/>
    <w:rsid w:val="007E596A"/>
    <w:rsid w:val="007E618C"/>
    <w:rsid w:val="007E630C"/>
    <w:rsid w:val="007E6393"/>
    <w:rsid w:val="007E653F"/>
    <w:rsid w:val="007F04DC"/>
    <w:rsid w:val="007F0C61"/>
    <w:rsid w:val="007F0D3B"/>
    <w:rsid w:val="007F0F9C"/>
    <w:rsid w:val="007F0FAE"/>
    <w:rsid w:val="007F1938"/>
    <w:rsid w:val="007F1FDD"/>
    <w:rsid w:val="007F2174"/>
    <w:rsid w:val="007F2CDA"/>
    <w:rsid w:val="007F2F9D"/>
    <w:rsid w:val="007F36AB"/>
    <w:rsid w:val="007F452A"/>
    <w:rsid w:val="007F58EC"/>
    <w:rsid w:val="007F5A8C"/>
    <w:rsid w:val="007F66D6"/>
    <w:rsid w:val="007F7574"/>
    <w:rsid w:val="007F7D74"/>
    <w:rsid w:val="00800A03"/>
    <w:rsid w:val="00802B5E"/>
    <w:rsid w:val="008033E3"/>
    <w:rsid w:val="0080370B"/>
    <w:rsid w:val="00803A46"/>
    <w:rsid w:val="00803D34"/>
    <w:rsid w:val="00803EE7"/>
    <w:rsid w:val="008042E4"/>
    <w:rsid w:val="008047FD"/>
    <w:rsid w:val="00805DD9"/>
    <w:rsid w:val="0080610C"/>
    <w:rsid w:val="00806DBC"/>
    <w:rsid w:val="008075DF"/>
    <w:rsid w:val="008077B4"/>
    <w:rsid w:val="008078DC"/>
    <w:rsid w:val="00810257"/>
    <w:rsid w:val="008103F0"/>
    <w:rsid w:val="00810E4A"/>
    <w:rsid w:val="00811B4A"/>
    <w:rsid w:val="008135EA"/>
    <w:rsid w:val="008149E6"/>
    <w:rsid w:val="00814BD4"/>
    <w:rsid w:val="00815326"/>
    <w:rsid w:val="00816077"/>
    <w:rsid w:val="0081725A"/>
    <w:rsid w:val="00817EFF"/>
    <w:rsid w:val="00817FD9"/>
    <w:rsid w:val="00820FD3"/>
    <w:rsid w:val="00821A3E"/>
    <w:rsid w:val="00821EE1"/>
    <w:rsid w:val="0082295B"/>
    <w:rsid w:val="00823240"/>
    <w:rsid w:val="00824707"/>
    <w:rsid w:val="00825EBB"/>
    <w:rsid w:val="0082660B"/>
    <w:rsid w:val="008271BE"/>
    <w:rsid w:val="008300DC"/>
    <w:rsid w:val="00830187"/>
    <w:rsid w:val="008304D1"/>
    <w:rsid w:val="0083168C"/>
    <w:rsid w:val="00832237"/>
    <w:rsid w:val="00833353"/>
    <w:rsid w:val="00834018"/>
    <w:rsid w:val="00835642"/>
    <w:rsid w:val="00835934"/>
    <w:rsid w:val="00835961"/>
    <w:rsid w:val="00835E17"/>
    <w:rsid w:val="00837BBF"/>
    <w:rsid w:val="00837D1B"/>
    <w:rsid w:val="0084303A"/>
    <w:rsid w:val="0084423C"/>
    <w:rsid w:val="0084429A"/>
    <w:rsid w:val="008451A5"/>
    <w:rsid w:val="0084546A"/>
    <w:rsid w:val="008460F7"/>
    <w:rsid w:val="0084645F"/>
    <w:rsid w:val="008476CA"/>
    <w:rsid w:val="0084780E"/>
    <w:rsid w:val="0085056E"/>
    <w:rsid w:val="00852076"/>
    <w:rsid w:val="0085290C"/>
    <w:rsid w:val="008529FC"/>
    <w:rsid w:val="00852DD6"/>
    <w:rsid w:val="008536FC"/>
    <w:rsid w:val="008545F2"/>
    <w:rsid w:val="00854D08"/>
    <w:rsid w:val="008552C2"/>
    <w:rsid w:val="00855815"/>
    <w:rsid w:val="00855AB3"/>
    <w:rsid w:val="00855B74"/>
    <w:rsid w:val="00855DAB"/>
    <w:rsid w:val="00856E62"/>
    <w:rsid w:val="008577D8"/>
    <w:rsid w:val="008605B7"/>
    <w:rsid w:val="008614D5"/>
    <w:rsid w:val="00861F9F"/>
    <w:rsid w:val="00862CD5"/>
    <w:rsid w:val="00862D49"/>
    <w:rsid w:val="00863131"/>
    <w:rsid w:val="00863CF3"/>
    <w:rsid w:val="008659BD"/>
    <w:rsid w:val="00867186"/>
    <w:rsid w:val="00870015"/>
    <w:rsid w:val="0087021A"/>
    <w:rsid w:val="00870F3C"/>
    <w:rsid w:val="00874F5D"/>
    <w:rsid w:val="00875803"/>
    <w:rsid w:val="008801FE"/>
    <w:rsid w:val="00882428"/>
    <w:rsid w:val="0088271B"/>
    <w:rsid w:val="0088290E"/>
    <w:rsid w:val="00882944"/>
    <w:rsid w:val="008836BC"/>
    <w:rsid w:val="00883D98"/>
    <w:rsid w:val="008845A9"/>
    <w:rsid w:val="008864B7"/>
    <w:rsid w:val="0088698F"/>
    <w:rsid w:val="00886FF5"/>
    <w:rsid w:val="00887AB8"/>
    <w:rsid w:val="00890CF9"/>
    <w:rsid w:val="00890EC6"/>
    <w:rsid w:val="00891B9E"/>
    <w:rsid w:val="00891F5F"/>
    <w:rsid w:val="008926A2"/>
    <w:rsid w:val="00892C3E"/>
    <w:rsid w:val="00892D60"/>
    <w:rsid w:val="00892F2D"/>
    <w:rsid w:val="00893BFA"/>
    <w:rsid w:val="00895218"/>
    <w:rsid w:val="00896874"/>
    <w:rsid w:val="008974CE"/>
    <w:rsid w:val="00897603"/>
    <w:rsid w:val="008A1627"/>
    <w:rsid w:val="008A291C"/>
    <w:rsid w:val="008A343C"/>
    <w:rsid w:val="008A385C"/>
    <w:rsid w:val="008A3929"/>
    <w:rsid w:val="008A3DDD"/>
    <w:rsid w:val="008A54B6"/>
    <w:rsid w:val="008A6ABD"/>
    <w:rsid w:val="008A6C78"/>
    <w:rsid w:val="008A6E87"/>
    <w:rsid w:val="008A6EE9"/>
    <w:rsid w:val="008A782C"/>
    <w:rsid w:val="008B0058"/>
    <w:rsid w:val="008B0233"/>
    <w:rsid w:val="008B0C76"/>
    <w:rsid w:val="008B0F2B"/>
    <w:rsid w:val="008B165C"/>
    <w:rsid w:val="008B1B19"/>
    <w:rsid w:val="008B22EC"/>
    <w:rsid w:val="008B33A6"/>
    <w:rsid w:val="008B3E31"/>
    <w:rsid w:val="008B6F13"/>
    <w:rsid w:val="008B7188"/>
    <w:rsid w:val="008B724A"/>
    <w:rsid w:val="008B7837"/>
    <w:rsid w:val="008C0140"/>
    <w:rsid w:val="008C0B49"/>
    <w:rsid w:val="008C0CF5"/>
    <w:rsid w:val="008C0F7C"/>
    <w:rsid w:val="008C0FD5"/>
    <w:rsid w:val="008C3134"/>
    <w:rsid w:val="008C314B"/>
    <w:rsid w:val="008C33CF"/>
    <w:rsid w:val="008C3406"/>
    <w:rsid w:val="008C3603"/>
    <w:rsid w:val="008C3F44"/>
    <w:rsid w:val="008C4363"/>
    <w:rsid w:val="008C4762"/>
    <w:rsid w:val="008C4A1F"/>
    <w:rsid w:val="008C538F"/>
    <w:rsid w:val="008C5BFE"/>
    <w:rsid w:val="008C73C9"/>
    <w:rsid w:val="008D0DDC"/>
    <w:rsid w:val="008D38E7"/>
    <w:rsid w:val="008D3C04"/>
    <w:rsid w:val="008D3F47"/>
    <w:rsid w:val="008D48D3"/>
    <w:rsid w:val="008D4EA2"/>
    <w:rsid w:val="008D5037"/>
    <w:rsid w:val="008D5761"/>
    <w:rsid w:val="008D6612"/>
    <w:rsid w:val="008D7565"/>
    <w:rsid w:val="008D7617"/>
    <w:rsid w:val="008D771C"/>
    <w:rsid w:val="008D7D20"/>
    <w:rsid w:val="008E0700"/>
    <w:rsid w:val="008E1239"/>
    <w:rsid w:val="008E12F9"/>
    <w:rsid w:val="008E1534"/>
    <w:rsid w:val="008E2A55"/>
    <w:rsid w:val="008E42FA"/>
    <w:rsid w:val="008E51D5"/>
    <w:rsid w:val="008E6672"/>
    <w:rsid w:val="008E6BEA"/>
    <w:rsid w:val="008F0786"/>
    <w:rsid w:val="008F1A2E"/>
    <w:rsid w:val="008F2F37"/>
    <w:rsid w:val="008F3C6F"/>
    <w:rsid w:val="008F3C7D"/>
    <w:rsid w:val="008F6E0C"/>
    <w:rsid w:val="008F79E0"/>
    <w:rsid w:val="009002D5"/>
    <w:rsid w:val="00900D09"/>
    <w:rsid w:val="00900DC4"/>
    <w:rsid w:val="009011EF"/>
    <w:rsid w:val="009023A2"/>
    <w:rsid w:val="00902F39"/>
    <w:rsid w:val="009036AD"/>
    <w:rsid w:val="009045C1"/>
    <w:rsid w:val="0090473F"/>
    <w:rsid w:val="00906473"/>
    <w:rsid w:val="00906C53"/>
    <w:rsid w:val="0090743B"/>
    <w:rsid w:val="00907FD3"/>
    <w:rsid w:val="0091202F"/>
    <w:rsid w:val="0091350F"/>
    <w:rsid w:val="00913609"/>
    <w:rsid w:val="009137A8"/>
    <w:rsid w:val="00913B18"/>
    <w:rsid w:val="00914DDF"/>
    <w:rsid w:val="0091565C"/>
    <w:rsid w:val="00915AB5"/>
    <w:rsid w:val="00915ECA"/>
    <w:rsid w:val="0091665B"/>
    <w:rsid w:val="0092022B"/>
    <w:rsid w:val="009208D2"/>
    <w:rsid w:val="00921287"/>
    <w:rsid w:val="0092168E"/>
    <w:rsid w:val="0092287A"/>
    <w:rsid w:val="00922F9D"/>
    <w:rsid w:val="009233AB"/>
    <w:rsid w:val="009235DE"/>
    <w:rsid w:val="00923E7B"/>
    <w:rsid w:val="00924489"/>
    <w:rsid w:val="00926DD5"/>
    <w:rsid w:val="00927CB8"/>
    <w:rsid w:val="00930A3C"/>
    <w:rsid w:val="009311D5"/>
    <w:rsid w:val="00931683"/>
    <w:rsid w:val="009317F8"/>
    <w:rsid w:val="00932063"/>
    <w:rsid w:val="009321E8"/>
    <w:rsid w:val="0093313D"/>
    <w:rsid w:val="00933CFA"/>
    <w:rsid w:val="0093492E"/>
    <w:rsid w:val="00934B12"/>
    <w:rsid w:val="00936341"/>
    <w:rsid w:val="0093679B"/>
    <w:rsid w:val="0093682F"/>
    <w:rsid w:val="00936FCF"/>
    <w:rsid w:val="009418AA"/>
    <w:rsid w:val="0094245D"/>
    <w:rsid w:val="00944097"/>
    <w:rsid w:val="0094519E"/>
    <w:rsid w:val="009453E4"/>
    <w:rsid w:val="009454F6"/>
    <w:rsid w:val="00945EFB"/>
    <w:rsid w:val="00946155"/>
    <w:rsid w:val="00947900"/>
    <w:rsid w:val="0095111B"/>
    <w:rsid w:val="00951D8A"/>
    <w:rsid w:val="009525C8"/>
    <w:rsid w:val="00952DC5"/>
    <w:rsid w:val="00953E76"/>
    <w:rsid w:val="00955B4E"/>
    <w:rsid w:val="0095604C"/>
    <w:rsid w:val="0095690C"/>
    <w:rsid w:val="00960BF8"/>
    <w:rsid w:val="009618AB"/>
    <w:rsid w:val="00961EDF"/>
    <w:rsid w:val="0096208A"/>
    <w:rsid w:val="00962967"/>
    <w:rsid w:val="00963F39"/>
    <w:rsid w:val="00964007"/>
    <w:rsid w:val="00964170"/>
    <w:rsid w:val="009651C6"/>
    <w:rsid w:val="00965211"/>
    <w:rsid w:val="00965E94"/>
    <w:rsid w:val="00966223"/>
    <w:rsid w:val="0097009A"/>
    <w:rsid w:val="00971135"/>
    <w:rsid w:val="009711B7"/>
    <w:rsid w:val="009712BB"/>
    <w:rsid w:val="00971739"/>
    <w:rsid w:val="00971E71"/>
    <w:rsid w:val="0097300C"/>
    <w:rsid w:val="009731A2"/>
    <w:rsid w:val="009735C8"/>
    <w:rsid w:val="00973CD8"/>
    <w:rsid w:val="00974005"/>
    <w:rsid w:val="00974427"/>
    <w:rsid w:val="00975357"/>
    <w:rsid w:val="009756F8"/>
    <w:rsid w:val="00975827"/>
    <w:rsid w:val="00975B2E"/>
    <w:rsid w:val="00975C8E"/>
    <w:rsid w:val="00977636"/>
    <w:rsid w:val="009801F2"/>
    <w:rsid w:val="00980425"/>
    <w:rsid w:val="009809E1"/>
    <w:rsid w:val="009818A3"/>
    <w:rsid w:val="00981B02"/>
    <w:rsid w:val="00981C4B"/>
    <w:rsid w:val="00982B40"/>
    <w:rsid w:val="00982FE5"/>
    <w:rsid w:val="00984CC6"/>
    <w:rsid w:val="009851EC"/>
    <w:rsid w:val="009870D7"/>
    <w:rsid w:val="00987644"/>
    <w:rsid w:val="00987657"/>
    <w:rsid w:val="00990E9A"/>
    <w:rsid w:val="0099186A"/>
    <w:rsid w:val="00991C5D"/>
    <w:rsid w:val="00991FAA"/>
    <w:rsid w:val="009922FE"/>
    <w:rsid w:val="00993A6D"/>
    <w:rsid w:val="00994D5B"/>
    <w:rsid w:val="00995D51"/>
    <w:rsid w:val="009963FE"/>
    <w:rsid w:val="009964F8"/>
    <w:rsid w:val="00996874"/>
    <w:rsid w:val="00996C29"/>
    <w:rsid w:val="00997867"/>
    <w:rsid w:val="009A0088"/>
    <w:rsid w:val="009A00B7"/>
    <w:rsid w:val="009A10B4"/>
    <w:rsid w:val="009A1624"/>
    <w:rsid w:val="009A1DC3"/>
    <w:rsid w:val="009A263C"/>
    <w:rsid w:val="009A2783"/>
    <w:rsid w:val="009A2E90"/>
    <w:rsid w:val="009A5D42"/>
    <w:rsid w:val="009A5F69"/>
    <w:rsid w:val="009A6940"/>
    <w:rsid w:val="009A6D3A"/>
    <w:rsid w:val="009B0924"/>
    <w:rsid w:val="009B3259"/>
    <w:rsid w:val="009B525E"/>
    <w:rsid w:val="009B5969"/>
    <w:rsid w:val="009B5B8E"/>
    <w:rsid w:val="009B750F"/>
    <w:rsid w:val="009B7963"/>
    <w:rsid w:val="009B7E76"/>
    <w:rsid w:val="009B7F6F"/>
    <w:rsid w:val="009C0312"/>
    <w:rsid w:val="009C095F"/>
    <w:rsid w:val="009C190B"/>
    <w:rsid w:val="009C20BF"/>
    <w:rsid w:val="009C2808"/>
    <w:rsid w:val="009C377E"/>
    <w:rsid w:val="009C6570"/>
    <w:rsid w:val="009C6F37"/>
    <w:rsid w:val="009C7041"/>
    <w:rsid w:val="009C7C8D"/>
    <w:rsid w:val="009D10AD"/>
    <w:rsid w:val="009D10E0"/>
    <w:rsid w:val="009D4929"/>
    <w:rsid w:val="009D52D6"/>
    <w:rsid w:val="009D5FF2"/>
    <w:rsid w:val="009D6F2A"/>
    <w:rsid w:val="009D754E"/>
    <w:rsid w:val="009D78E3"/>
    <w:rsid w:val="009E02B8"/>
    <w:rsid w:val="009E037B"/>
    <w:rsid w:val="009E0B81"/>
    <w:rsid w:val="009E1114"/>
    <w:rsid w:val="009E1513"/>
    <w:rsid w:val="009E1AF9"/>
    <w:rsid w:val="009E432D"/>
    <w:rsid w:val="009E4476"/>
    <w:rsid w:val="009E5F53"/>
    <w:rsid w:val="009E66B5"/>
    <w:rsid w:val="009E7AA8"/>
    <w:rsid w:val="009E7B0D"/>
    <w:rsid w:val="009F200B"/>
    <w:rsid w:val="009F2390"/>
    <w:rsid w:val="009F2529"/>
    <w:rsid w:val="009F3DEA"/>
    <w:rsid w:val="009F453B"/>
    <w:rsid w:val="009F55DD"/>
    <w:rsid w:val="009F5856"/>
    <w:rsid w:val="009F6B03"/>
    <w:rsid w:val="009F6E24"/>
    <w:rsid w:val="009F6ED8"/>
    <w:rsid w:val="009F7401"/>
    <w:rsid w:val="009F7653"/>
    <w:rsid w:val="009F7CAA"/>
    <w:rsid w:val="00A00991"/>
    <w:rsid w:val="00A0100A"/>
    <w:rsid w:val="00A01AE0"/>
    <w:rsid w:val="00A0285C"/>
    <w:rsid w:val="00A038AB"/>
    <w:rsid w:val="00A04547"/>
    <w:rsid w:val="00A049C2"/>
    <w:rsid w:val="00A04C00"/>
    <w:rsid w:val="00A05ED7"/>
    <w:rsid w:val="00A06399"/>
    <w:rsid w:val="00A065FE"/>
    <w:rsid w:val="00A06F32"/>
    <w:rsid w:val="00A1024B"/>
    <w:rsid w:val="00A107F5"/>
    <w:rsid w:val="00A113F4"/>
    <w:rsid w:val="00A114A0"/>
    <w:rsid w:val="00A130B8"/>
    <w:rsid w:val="00A131E7"/>
    <w:rsid w:val="00A14C73"/>
    <w:rsid w:val="00A150E9"/>
    <w:rsid w:val="00A1732B"/>
    <w:rsid w:val="00A20CA0"/>
    <w:rsid w:val="00A215FE"/>
    <w:rsid w:val="00A218FA"/>
    <w:rsid w:val="00A22F9D"/>
    <w:rsid w:val="00A24041"/>
    <w:rsid w:val="00A2434A"/>
    <w:rsid w:val="00A24410"/>
    <w:rsid w:val="00A24646"/>
    <w:rsid w:val="00A24D22"/>
    <w:rsid w:val="00A2537E"/>
    <w:rsid w:val="00A25C04"/>
    <w:rsid w:val="00A27400"/>
    <w:rsid w:val="00A27AB9"/>
    <w:rsid w:val="00A31620"/>
    <w:rsid w:val="00A32960"/>
    <w:rsid w:val="00A33140"/>
    <w:rsid w:val="00A34EBA"/>
    <w:rsid w:val="00A352B2"/>
    <w:rsid w:val="00A358EE"/>
    <w:rsid w:val="00A35EEB"/>
    <w:rsid w:val="00A36CC8"/>
    <w:rsid w:val="00A36CF0"/>
    <w:rsid w:val="00A37540"/>
    <w:rsid w:val="00A403EE"/>
    <w:rsid w:val="00A41085"/>
    <w:rsid w:val="00A410D2"/>
    <w:rsid w:val="00A416C5"/>
    <w:rsid w:val="00A41BE5"/>
    <w:rsid w:val="00A41F0C"/>
    <w:rsid w:val="00A4280A"/>
    <w:rsid w:val="00A42A2E"/>
    <w:rsid w:val="00A436EB"/>
    <w:rsid w:val="00A44919"/>
    <w:rsid w:val="00A45D52"/>
    <w:rsid w:val="00A4656F"/>
    <w:rsid w:val="00A470CE"/>
    <w:rsid w:val="00A51E72"/>
    <w:rsid w:val="00A5264B"/>
    <w:rsid w:val="00A52F07"/>
    <w:rsid w:val="00A54474"/>
    <w:rsid w:val="00A55037"/>
    <w:rsid w:val="00A55A27"/>
    <w:rsid w:val="00A56083"/>
    <w:rsid w:val="00A56774"/>
    <w:rsid w:val="00A57195"/>
    <w:rsid w:val="00A604DA"/>
    <w:rsid w:val="00A6110B"/>
    <w:rsid w:val="00A61F32"/>
    <w:rsid w:val="00A62EB2"/>
    <w:rsid w:val="00A635DD"/>
    <w:rsid w:val="00A640AC"/>
    <w:rsid w:val="00A65C77"/>
    <w:rsid w:val="00A66457"/>
    <w:rsid w:val="00A66BA9"/>
    <w:rsid w:val="00A67101"/>
    <w:rsid w:val="00A67CDE"/>
    <w:rsid w:val="00A7129D"/>
    <w:rsid w:val="00A71A65"/>
    <w:rsid w:val="00A72BA5"/>
    <w:rsid w:val="00A733A7"/>
    <w:rsid w:val="00A733FD"/>
    <w:rsid w:val="00A73DF1"/>
    <w:rsid w:val="00A73E5E"/>
    <w:rsid w:val="00A74ABC"/>
    <w:rsid w:val="00A754DA"/>
    <w:rsid w:val="00A7574E"/>
    <w:rsid w:val="00A75AA2"/>
    <w:rsid w:val="00A7622C"/>
    <w:rsid w:val="00A7644F"/>
    <w:rsid w:val="00A764A5"/>
    <w:rsid w:val="00A76840"/>
    <w:rsid w:val="00A769BE"/>
    <w:rsid w:val="00A775AD"/>
    <w:rsid w:val="00A777C0"/>
    <w:rsid w:val="00A7798D"/>
    <w:rsid w:val="00A80B6E"/>
    <w:rsid w:val="00A80DB1"/>
    <w:rsid w:val="00A8144F"/>
    <w:rsid w:val="00A81F3C"/>
    <w:rsid w:val="00A82069"/>
    <w:rsid w:val="00A824FE"/>
    <w:rsid w:val="00A82EB9"/>
    <w:rsid w:val="00A8376F"/>
    <w:rsid w:val="00A83A22"/>
    <w:rsid w:val="00A83FCA"/>
    <w:rsid w:val="00A8490E"/>
    <w:rsid w:val="00A84D73"/>
    <w:rsid w:val="00A84D9F"/>
    <w:rsid w:val="00A865C2"/>
    <w:rsid w:val="00A875C7"/>
    <w:rsid w:val="00A90AC5"/>
    <w:rsid w:val="00A930C2"/>
    <w:rsid w:val="00A932C1"/>
    <w:rsid w:val="00A93CA9"/>
    <w:rsid w:val="00A941D1"/>
    <w:rsid w:val="00A94B90"/>
    <w:rsid w:val="00A95640"/>
    <w:rsid w:val="00A97286"/>
    <w:rsid w:val="00A9729D"/>
    <w:rsid w:val="00AA0DA3"/>
    <w:rsid w:val="00AA1582"/>
    <w:rsid w:val="00AA15DE"/>
    <w:rsid w:val="00AA1C73"/>
    <w:rsid w:val="00AA1CD3"/>
    <w:rsid w:val="00AA31A9"/>
    <w:rsid w:val="00AA7343"/>
    <w:rsid w:val="00AA7BE2"/>
    <w:rsid w:val="00AA7D5C"/>
    <w:rsid w:val="00AB02FE"/>
    <w:rsid w:val="00AB1434"/>
    <w:rsid w:val="00AB174F"/>
    <w:rsid w:val="00AB1E8D"/>
    <w:rsid w:val="00AB201B"/>
    <w:rsid w:val="00AB25D1"/>
    <w:rsid w:val="00AB265A"/>
    <w:rsid w:val="00AB3293"/>
    <w:rsid w:val="00AB3C26"/>
    <w:rsid w:val="00AB5593"/>
    <w:rsid w:val="00AB75EC"/>
    <w:rsid w:val="00AB76C7"/>
    <w:rsid w:val="00AC0FFA"/>
    <w:rsid w:val="00AC105F"/>
    <w:rsid w:val="00AC14A4"/>
    <w:rsid w:val="00AC1815"/>
    <w:rsid w:val="00AC22A1"/>
    <w:rsid w:val="00AC2906"/>
    <w:rsid w:val="00AC2AE4"/>
    <w:rsid w:val="00AC3105"/>
    <w:rsid w:val="00AC3724"/>
    <w:rsid w:val="00AC412A"/>
    <w:rsid w:val="00AC4FF7"/>
    <w:rsid w:val="00AC51EE"/>
    <w:rsid w:val="00AC62C7"/>
    <w:rsid w:val="00AC70EE"/>
    <w:rsid w:val="00AC75F1"/>
    <w:rsid w:val="00AC7FD6"/>
    <w:rsid w:val="00AD0A9A"/>
    <w:rsid w:val="00AD350B"/>
    <w:rsid w:val="00AD4271"/>
    <w:rsid w:val="00AD5AAD"/>
    <w:rsid w:val="00AD7C8C"/>
    <w:rsid w:val="00AE003C"/>
    <w:rsid w:val="00AE0790"/>
    <w:rsid w:val="00AE1631"/>
    <w:rsid w:val="00AE2A9D"/>
    <w:rsid w:val="00AE2D12"/>
    <w:rsid w:val="00AE33A3"/>
    <w:rsid w:val="00AE359B"/>
    <w:rsid w:val="00AE36BF"/>
    <w:rsid w:val="00AE4079"/>
    <w:rsid w:val="00AE4538"/>
    <w:rsid w:val="00AE51D2"/>
    <w:rsid w:val="00AE540E"/>
    <w:rsid w:val="00AE5A48"/>
    <w:rsid w:val="00AE6A90"/>
    <w:rsid w:val="00AE6F6E"/>
    <w:rsid w:val="00AF1412"/>
    <w:rsid w:val="00AF1DDC"/>
    <w:rsid w:val="00AF2233"/>
    <w:rsid w:val="00AF304D"/>
    <w:rsid w:val="00AF3544"/>
    <w:rsid w:val="00AF3A50"/>
    <w:rsid w:val="00AF477B"/>
    <w:rsid w:val="00AF5554"/>
    <w:rsid w:val="00AF6F17"/>
    <w:rsid w:val="00B007E6"/>
    <w:rsid w:val="00B0101C"/>
    <w:rsid w:val="00B010A3"/>
    <w:rsid w:val="00B02792"/>
    <w:rsid w:val="00B039DA"/>
    <w:rsid w:val="00B05CE2"/>
    <w:rsid w:val="00B064AF"/>
    <w:rsid w:val="00B074B0"/>
    <w:rsid w:val="00B10B0F"/>
    <w:rsid w:val="00B10B60"/>
    <w:rsid w:val="00B13F2B"/>
    <w:rsid w:val="00B148B6"/>
    <w:rsid w:val="00B14D3A"/>
    <w:rsid w:val="00B15277"/>
    <w:rsid w:val="00B16A8E"/>
    <w:rsid w:val="00B17C29"/>
    <w:rsid w:val="00B17F89"/>
    <w:rsid w:val="00B21A9B"/>
    <w:rsid w:val="00B22A38"/>
    <w:rsid w:val="00B22B54"/>
    <w:rsid w:val="00B25267"/>
    <w:rsid w:val="00B26298"/>
    <w:rsid w:val="00B2631C"/>
    <w:rsid w:val="00B26EF8"/>
    <w:rsid w:val="00B3115D"/>
    <w:rsid w:val="00B31891"/>
    <w:rsid w:val="00B321B7"/>
    <w:rsid w:val="00B3433D"/>
    <w:rsid w:val="00B35206"/>
    <w:rsid w:val="00B358B6"/>
    <w:rsid w:val="00B3764E"/>
    <w:rsid w:val="00B40339"/>
    <w:rsid w:val="00B413E5"/>
    <w:rsid w:val="00B41EF9"/>
    <w:rsid w:val="00B42365"/>
    <w:rsid w:val="00B43F3A"/>
    <w:rsid w:val="00B443C3"/>
    <w:rsid w:val="00B44654"/>
    <w:rsid w:val="00B44D6D"/>
    <w:rsid w:val="00B478DF"/>
    <w:rsid w:val="00B47BAD"/>
    <w:rsid w:val="00B52306"/>
    <w:rsid w:val="00B52CD6"/>
    <w:rsid w:val="00B551DE"/>
    <w:rsid w:val="00B56252"/>
    <w:rsid w:val="00B568FD"/>
    <w:rsid w:val="00B57108"/>
    <w:rsid w:val="00B5717E"/>
    <w:rsid w:val="00B62A78"/>
    <w:rsid w:val="00B62DA8"/>
    <w:rsid w:val="00B64445"/>
    <w:rsid w:val="00B65167"/>
    <w:rsid w:val="00B657E8"/>
    <w:rsid w:val="00B66130"/>
    <w:rsid w:val="00B6699D"/>
    <w:rsid w:val="00B66CC8"/>
    <w:rsid w:val="00B67892"/>
    <w:rsid w:val="00B67918"/>
    <w:rsid w:val="00B70098"/>
    <w:rsid w:val="00B702E2"/>
    <w:rsid w:val="00B70765"/>
    <w:rsid w:val="00B71333"/>
    <w:rsid w:val="00B71F21"/>
    <w:rsid w:val="00B72CAF"/>
    <w:rsid w:val="00B73504"/>
    <w:rsid w:val="00B7443B"/>
    <w:rsid w:val="00B7443E"/>
    <w:rsid w:val="00B762BC"/>
    <w:rsid w:val="00B766DC"/>
    <w:rsid w:val="00B76864"/>
    <w:rsid w:val="00B76AD7"/>
    <w:rsid w:val="00B76C64"/>
    <w:rsid w:val="00B772D0"/>
    <w:rsid w:val="00B80F63"/>
    <w:rsid w:val="00B811B8"/>
    <w:rsid w:val="00B81994"/>
    <w:rsid w:val="00B81AF9"/>
    <w:rsid w:val="00B824EE"/>
    <w:rsid w:val="00B8353F"/>
    <w:rsid w:val="00B85482"/>
    <w:rsid w:val="00B859DE"/>
    <w:rsid w:val="00B86971"/>
    <w:rsid w:val="00B87295"/>
    <w:rsid w:val="00B87550"/>
    <w:rsid w:val="00B91067"/>
    <w:rsid w:val="00B91835"/>
    <w:rsid w:val="00B91BB7"/>
    <w:rsid w:val="00B93134"/>
    <w:rsid w:val="00B94AD4"/>
    <w:rsid w:val="00B94B61"/>
    <w:rsid w:val="00B96592"/>
    <w:rsid w:val="00B97E57"/>
    <w:rsid w:val="00BA10D5"/>
    <w:rsid w:val="00BA20F6"/>
    <w:rsid w:val="00BA2769"/>
    <w:rsid w:val="00BA2E89"/>
    <w:rsid w:val="00BA38AC"/>
    <w:rsid w:val="00BA3F44"/>
    <w:rsid w:val="00BA3F82"/>
    <w:rsid w:val="00BA5CDA"/>
    <w:rsid w:val="00BA5FB7"/>
    <w:rsid w:val="00BA760D"/>
    <w:rsid w:val="00BA771D"/>
    <w:rsid w:val="00BB02EA"/>
    <w:rsid w:val="00BB0FA1"/>
    <w:rsid w:val="00BB1760"/>
    <w:rsid w:val="00BB1ED3"/>
    <w:rsid w:val="00BB2CB6"/>
    <w:rsid w:val="00BB3148"/>
    <w:rsid w:val="00BB5599"/>
    <w:rsid w:val="00BB575E"/>
    <w:rsid w:val="00BB70DA"/>
    <w:rsid w:val="00BC0161"/>
    <w:rsid w:val="00BC0A80"/>
    <w:rsid w:val="00BC1090"/>
    <w:rsid w:val="00BC14DE"/>
    <w:rsid w:val="00BC15C9"/>
    <w:rsid w:val="00BC25A9"/>
    <w:rsid w:val="00BC3780"/>
    <w:rsid w:val="00BC3CCD"/>
    <w:rsid w:val="00BC52DD"/>
    <w:rsid w:val="00BC6227"/>
    <w:rsid w:val="00BC6C50"/>
    <w:rsid w:val="00BC79DD"/>
    <w:rsid w:val="00BC7B70"/>
    <w:rsid w:val="00BD1378"/>
    <w:rsid w:val="00BD28AC"/>
    <w:rsid w:val="00BD3C3C"/>
    <w:rsid w:val="00BD3D4E"/>
    <w:rsid w:val="00BD454F"/>
    <w:rsid w:val="00BD4DF7"/>
    <w:rsid w:val="00BD52D6"/>
    <w:rsid w:val="00BD6FB0"/>
    <w:rsid w:val="00BD7AD0"/>
    <w:rsid w:val="00BD7DCE"/>
    <w:rsid w:val="00BD7FE8"/>
    <w:rsid w:val="00BE01BF"/>
    <w:rsid w:val="00BE09FD"/>
    <w:rsid w:val="00BE1EDC"/>
    <w:rsid w:val="00BE251B"/>
    <w:rsid w:val="00BE2709"/>
    <w:rsid w:val="00BE28F8"/>
    <w:rsid w:val="00BE4102"/>
    <w:rsid w:val="00BE612A"/>
    <w:rsid w:val="00BE619F"/>
    <w:rsid w:val="00BE6CBF"/>
    <w:rsid w:val="00BE7FB8"/>
    <w:rsid w:val="00BF0C88"/>
    <w:rsid w:val="00BF1698"/>
    <w:rsid w:val="00BF1B13"/>
    <w:rsid w:val="00BF1C02"/>
    <w:rsid w:val="00BF1D07"/>
    <w:rsid w:val="00BF2B44"/>
    <w:rsid w:val="00BF37A0"/>
    <w:rsid w:val="00BF39F5"/>
    <w:rsid w:val="00BF4B10"/>
    <w:rsid w:val="00BF536C"/>
    <w:rsid w:val="00BF5634"/>
    <w:rsid w:val="00BF63C1"/>
    <w:rsid w:val="00BF7280"/>
    <w:rsid w:val="00C00012"/>
    <w:rsid w:val="00C0165E"/>
    <w:rsid w:val="00C017DB"/>
    <w:rsid w:val="00C03110"/>
    <w:rsid w:val="00C03E75"/>
    <w:rsid w:val="00C0419B"/>
    <w:rsid w:val="00C0430A"/>
    <w:rsid w:val="00C04725"/>
    <w:rsid w:val="00C04A40"/>
    <w:rsid w:val="00C0577F"/>
    <w:rsid w:val="00C06D28"/>
    <w:rsid w:val="00C06D37"/>
    <w:rsid w:val="00C06EFA"/>
    <w:rsid w:val="00C07282"/>
    <w:rsid w:val="00C07428"/>
    <w:rsid w:val="00C07E2F"/>
    <w:rsid w:val="00C10329"/>
    <w:rsid w:val="00C127D1"/>
    <w:rsid w:val="00C1510B"/>
    <w:rsid w:val="00C1524D"/>
    <w:rsid w:val="00C1546F"/>
    <w:rsid w:val="00C15C73"/>
    <w:rsid w:val="00C16355"/>
    <w:rsid w:val="00C17FA8"/>
    <w:rsid w:val="00C2113D"/>
    <w:rsid w:val="00C2195B"/>
    <w:rsid w:val="00C221B3"/>
    <w:rsid w:val="00C24B38"/>
    <w:rsid w:val="00C24D54"/>
    <w:rsid w:val="00C2505D"/>
    <w:rsid w:val="00C2539E"/>
    <w:rsid w:val="00C2645E"/>
    <w:rsid w:val="00C266F6"/>
    <w:rsid w:val="00C26DF0"/>
    <w:rsid w:val="00C279CD"/>
    <w:rsid w:val="00C27D87"/>
    <w:rsid w:val="00C30746"/>
    <w:rsid w:val="00C3086E"/>
    <w:rsid w:val="00C31905"/>
    <w:rsid w:val="00C32E0F"/>
    <w:rsid w:val="00C3362F"/>
    <w:rsid w:val="00C34872"/>
    <w:rsid w:val="00C34DDD"/>
    <w:rsid w:val="00C34ECE"/>
    <w:rsid w:val="00C35246"/>
    <w:rsid w:val="00C352D2"/>
    <w:rsid w:val="00C35669"/>
    <w:rsid w:val="00C37445"/>
    <w:rsid w:val="00C37494"/>
    <w:rsid w:val="00C379A6"/>
    <w:rsid w:val="00C37DAC"/>
    <w:rsid w:val="00C4022B"/>
    <w:rsid w:val="00C40708"/>
    <w:rsid w:val="00C4633E"/>
    <w:rsid w:val="00C465C4"/>
    <w:rsid w:val="00C46F02"/>
    <w:rsid w:val="00C513E0"/>
    <w:rsid w:val="00C51A17"/>
    <w:rsid w:val="00C52B91"/>
    <w:rsid w:val="00C538B9"/>
    <w:rsid w:val="00C55A42"/>
    <w:rsid w:val="00C55FB2"/>
    <w:rsid w:val="00C56F45"/>
    <w:rsid w:val="00C57A94"/>
    <w:rsid w:val="00C57C8B"/>
    <w:rsid w:val="00C60A92"/>
    <w:rsid w:val="00C64739"/>
    <w:rsid w:val="00C65536"/>
    <w:rsid w:val="00C65954"/>
    <w:rsid w:val="00C65D97"/>
    <w:rsid w:val="00C66BB1"/>
    <w:rsid w:val="00C6784A"/>
    <w:rsid w:val="00C71EC3"/>
    <w:rsid w:val="00C72B0F"/>
    <w:rsid w:val="00C73227"/>
    <w:rsid w:val="00C733BD"/>
    <w:rsid w:val="00C73F3C"/>
    <w:rsid w:val="00C74E13"/>
    <w:rsid w:val="00C77FCA"/>
    <w:rsid w:val="00C80792"/>
    <w:rsid w:val="00C809B9"/>
    <w:rsid w:val="00C80EAB"/>
    <w:rsid w:val="00C815DA"/>
    <w:rsid w:val="00C819A3"/>
    <w:rsid w:val="00C81DD3"/>
    <w:rsid w:val="00C8215D"/>
    <w:rsid w:val="00C82DAB"/>
    <w:rsid w:val="00C831B8"/>
    <w:rsid w:val="00C84B08"/>
    <w:rsid w:val="00C859BF"/>
    <w:rsid w:val="00C85ABE"/>
    <w:rsid w:val="00C86C70"/>
    <w:rsid w:val="00C90525"/>
    <w:rsid w:val="00C90E10"/>
    <w:rsid w:val="00C919AA"/>
    <w:rsid w:val="00C91B29"/>
    <w:rsid w:val="00C91B69"/>
    <w:rsid w:val="00C91E63"/>
    <w:rsid w:val="00C91EA7"/>
    <w:rsid w:val="00C928AE"/>
    <w:rsid w:val="00C94023"/>
    <w:rsid w:val="00C94A92"/>
    <w:rsid w:val="00C94D9D"/>
    <w:rsid w:val="00C97683"/>
    <w:rsid w:val="00C97C47"/>
    <w:rsid w:val="00CA05FA"/>
    <w:rsid w:val="00CA0E79"/>
    <w:rsid w:val="00CA139A"/>
    <w:rsid w:val="00CA16A9"/>
    <w:rsid w:val="00CA1A4B"/>
    <w:rsid w:val="00CA3354"/>
    <w:rsid w:val="00CA416E"/>
    <w:rsid w:val="00CA4390"/>
    <w:rsid w:val="00CA6690"/>
    <w:rsid w:val="00CA67C9"/>
    <w:rsid w:val="00CA6C36"/>
    <w:rsid w:val="00CA71CB"/>
    <w:rsid w:val="00CB073F"/>
    <w:rsid w:val="00CB0D79"/>
    <w:rsid w:val="00CB1C17"/>
    <w:rsid w:val="00CB215A"/>
    <w:rsid w:val="00CB21DE"/>
    <w:rsid w:val="00CB2BE5"/>
    <w:rsid w:val="00CB3AE0"/>
    <w:rsid w:val="00CB3D1E"/>
    <w:rsid w:val="00CB4424"/>
    <w:rsid w:val="00CB4427"/>
    <w:rsid w:val="00CB45F9"/>
    <w:rsid w:val="00CB49AA"/>
    <w:rsid w:val="00CB5301"/>
    <w:rsid w:val="00CB54CC"/>
    <w:rsid w:val="00CB5B4F"/>
    <w:rsid w:val="00CB5F97"/>
    <w:rsid w:val="00CB7537"/>
    <w:rsid w:val="00CB7603"/>
    <w:rsid w:val="00CC0404"/>
    <w:rsid w:val="00CC107D"/>
    <w:rsid w:val="00CC18EE"/>
    <w:rsid w:val="00CC1B0B"/>
    <w:rsid w:val="00CC2607"/>
    <w:rsid w:val="00CC2B74"/>
    <w:rsid w:val="00CC313A"/>
    <w:rsid w:val="00CC3934"/>
    <w:rsid w:val="00CC6A5E"/>
    <w:rsid w:val="00CC6BD3"/>
    <w:rsid w:val="00CC7609"/>
    <w:rsid w:val="00CC77C9"/>
    <w:rsid w:val="00CD1422"/>
    <w:rsid w:val="00CD2F62"/>
    <w:rsid w:val="00CD34DA"/>
    <w:rsid w:val="00CD38BE"/>
    <w:rsid w:val="00CD40FC"/>
    <w:rsid w:val="00CD4485"/>
    <w:rsid w:val="00CD455C"/>
    <w:rsid w:val="00CD4D7B"/>
    <w:rsid w:val="00CD513C"/>
    <w:rsid w:val="00CD5D66"/>
    <w:rsid w:val="00CD6232"/>
    <w:rsid w:val="00CE08D1"/>
    <w:rsid w:val="00CE0FA9"/>
    <w:rsid w:val="00CE125D"/>
    <w:rsid w:val="00CE14FC"/>
    <w:rsid w:val="00CE1871"/>
    <w:rsid w:val="00CE1CB3"/>
    <w:rsid w:val="00CE1E37"/>
    <w:rsid w:val="00CE21F9"/>
    <w:rsid w:val="00CE3907"/>
    <w:rsid w:val="00CE3CBF"/>
    <w:rsid w:val="00CE5DFD"/>
    <w:rsid w:val="00CE6118"/>
    <w:rsid w:val="00CF1308"/>
    <w:rsid w:val="00CF1969"/>
    <w:rsid w:val="00CF1F62"/>
    <w:rsid w:val="00CF2A06"/>
    <w:rsid w:val="00CF38D3"/>
    <w:rsid w:val="00CF488C"/>
    <w:rsid w:val="00CF5AC7"/>
    <w:rsid w:val="00CF67B1"/>
    <w:rsid w:val="00CF6AC1"/>
    <w:rsid w:val="00CF743B"/>
    <w:rsid w:val="00CF74AC"/>
    <w:rsid w:val="00CF74FC"/>
    <w:rsid w:val="00CF75F5"/>
    <w:rsid w:val="00D00324"/>
    <w:rsid w:val="00D010CA"/>
    <w:rsid w:val="00D02815"/>
    <w:rsid w:val="00D037EB"/>
    <w:rsid w:val="00D039D0"/>
    <w:rsid w:val="00D03DE7"/>
    <w:rsid w:val="00D040E1"/>
    <w:rsid w:val="00D045FE"/>
    <w:rsid w:val="00D04740"/>
    <w:rsid w:val="00D04CB9"/>
    <w:rsid w:val="00D06C0C"/>
    <w:rsid w:val="00D07927"/>
    <w:rsid w:val="00D07A0C"/>
    <w:rsid w:val="00D07E91"/>
    <w:rsid w:val="00D105D1"/>
    <w:rsid w:val="00D10724"/>
    <w:rsid w:val="00D11C77"/>
    <w:rsid w:val="00D12F40"/>
    <w:rsid w:val="00D1348F"/>
    <w:rsid w:val="00D135C7"/>
    <w:rsid w:val="00D14D17"/>
    <w:rsid w:val="00D1515F"/>
    <w:rsid w:val="00D15316"/>
    <w:rsid w:val="00D15863"/>
    <w:rsid w:val="00D166CC"/>
    <w:rsid w:val="00D220E6"/>
    <w:rsid w:val="00D22CA6"/>
    <w:rsid w:val="00D2334A"/>
    <w:rsid w:val="00D2338B"/>
    <w:rsid w:val="00D254D8"/>
    <w:rsid w:val="00D2618A"/>
    <w:rsid w:val="00D26F7B"/>
    <w:rsid w:val="00D27793"/>
    <w:rsid w:val="00D27A85"/>
    <w:rsid w:val="00D30352"/>
    <w:rsid w:val="00D31065"/>
    <w:rsid w:val="00D32283"/>
    <w:rsid w:val="00D3368F"/>
    <w:rsid w:val="00D337B0"/>
    <w:rsid w:val="00D33CB8"/>
    <w:rsid w:val="00D347D3"/>
    <w:rsid w:val="00D35B91"/>
    <w:rsid w:val="00D35F91"/>
    <w:rsid w:val="00D360E0"/>
    <w:rsid w:val="00D36BEF"/>
    <w:rsid w:val="00D36FF4"/>
    <w:rsid w:val="00D3760E"/>
    <w:rsid w:val="00D377DB"/>
    <w:rsid w:val="00D40855"/>
    <w:rsid w:val="00D4098C"/>
    <w:rsid w:val="00D418D9"/>
    <w:rsid w:val="00D42152"/>
    <w:rsid w:val="00D421E9"/>
    <w:rsid w:val="00D4247A"/>
    <w:rsid w:val="00D42691"/>
    <w:rsid w:val="00D432C8"/>
    <w:rsid w:val="00D43450"/>
    <w:rsid w:val="00D43ACB"/>
    <w:rsid w:val="00D440B5"/>
    <w:rsid w:val="00D45827"/>
    <w:rsid w:val="00D466AC"/>
    <w:rsid w:val="00D4676A"/>
    <w:rsid w:val="00D46B53"/>
    <w:rsid w:val="00D4759A"/>
    <w:rsid w:val="00D477A9"/>
    <w:rsid w:val="00D50544"/>
    <w:rsid w:val="00D505F6"/>
    <w:rsid w:val="00D50DC8"/>
    <w:rsid w:val="00D51891"/>
    <w:rsid w:val="00D519A7"/>
    <w:rsid w:val="00D52D0D"/>
    <w:rsid w:val="00D52D9C"/>
    <w:rsid w:val="00D532D5"/>
    <w:rsid w:val="00D53D6C"/>
    <w:rsid w:val="00D54203"/>
    <w:rsid w:val="00D54BBC"/>
    <w:rsid w:val="00D56C2D"/>
    <w:rsid w:val="00D610A5"/>
    <w:rsid w:val="00D61D04"/>
    <w:rsid w:val="00D62A65"/>
    <w:rsid w:val="00D62BF1"/>
    <w:rsid w:val="00D64210"/>
    <w:rsid w:val="00D643F2"/>
    <w:rsid w:val="00D64BBC"/>
    <w:rsid w:val="00D653E9"/>
    <w:rsid w:val="00D65707"/>
    <w:rsid w:val="00D66D85"/>
    <w:rsid w:val="00D67F14"/>
    <w:rsid w:val="00D7043D"/>
    <w:rsid w:val="00D7105D"/>
    <w:rsid w:val="00D71F35"/>
    <w:rsid w:val="00D72975"/>
    <w:rsid w:val="00D73626"/>
    <w:rsid w:val="00D73723"/>
    <w:rsid w:val="00D73D37"/>
    <w:rsid w:val="00D743AE"/>
    <w:rsid w:val="00D74573"/>
    <w:rsid w:val="00D74A7A"/>
    <w:rsid w:val="00D74C4C"/>
    <w:rsid w:val="00D75DB4"/>
    <w:rsid w:val="00D7632C"/>
    <w:rsid w:val="00D80DEB"/>
    <w:rsid w:val="00D816CD"/>
    <w:rsid w:val="00D82015"/>
    <w:rsid w:val="00D82883"/>
    <w:rsid w:val="00D82BA6"/>
    <w:rsid w:val="00D8397E"/>
    <w:rsid w:val="00D84251"/>
    <w:rsid w:val="00D85753"/>
    <w:rsid w:val="00D87171"/>
    <w:rsid w:val="00D9091E"/>
    <w:rsid w:val="00D90ADC"/>
    <w:rsid w:val="00D91756"/>
    <w:rsid w:val="00D92115"/>
    <w:rsid w:val="00D924FA"/>
    <w:rsid w:val="00D940DA"/>
    <w:rsid w:val="00D94189"/>
    <w:rsid w:val="00D9440E"/>
    <w:rsid w:val="00D9476F"/>
    <w:rsid w:val="00D97EC2"/>
    <w:rsid w:val="00DA14C9"/>
    <w:rsid w:val="00DA2711"/>
    <w:rsid w:val="00DA348E"/>
    <w:rsid w:val="00DA442F"/>
    <w:rsid w:val="00DA5CEB"/>
    <w:rsid w:val="00DA64F5"/>
    <w:rsid w:val="00DA6913"/>
    <w:rsid w:val="00DA71B4"/>
    <w:rsid w:val="00DA7956"/>
    <w:rsid w:val="00DA7FB1"/>
    <w:rsid w:val="00DB1433"/>
    <w:rsid w:val="00DB3359"/>
    <w:rsid w:val="00DB436D"/>
    <w:rsid w:val="00DB461F"/>
    <w:rsid w:val="00DB4C86"/>
    <w:rsid w:val="00DB4CFF"/>
    <w:rsid w:val="00DB61BE"/>
    <w:rsid w:val="00DB6D92"/>
    <w:rsid w:val="00DB737F"/>
    <w:rsid w:val="00DB7B42"/>
    <w:rsid w:val="00DC0673"/>
    <w:rsid w:val="00DC08B5"/>
    <w:rsid w:val="00DC08EB"/>
    <w:rsid w:val="00DC12BB"/>
    <w:rsid w:val="00DC1AB2"/>
    <w:rsid w:val="00DC20BF"/>
    <w:rsid w:val="00DC2FBE"/>
    <w:rsid w:val="00DC3477"/>
    <w:rsid w:val="00DC3B0F"/>
    <w:rsid w:val="00DC431A"/>
    <w:rsid w:val="00DC4762"/>
    <w:rsid w:val="00DC57E7"/>
    <w:rsid w:val="00DC5A46"/>
    <w:rsid w:val="00DC5E00"/>
    <w:rsid w:val="00DC600B"/>
    <w:rsid w:val="00DC693B"/>
    <w:rsid w:val="00DC6EB9"/>
    <w:rsid w:val="00DC78AE"/>
    <w:rsid w:val="00DD1982"/>
    <w:rsid w:val="00DD2CE8"/>
    <w:rsid w:val="00DD4B2D"/>
    <w:rsid w:val="00DD5802"/>
    <w:rsid w:val="00DD623E"/>
    <w:rsid w:val="00DD7D54"/>
    <w:rsid w:val="00DE07DE"/>
    <w:rsid w:val="00DE1245"/>
    <w:rsid w:val="00DE1C7E"/>
    <w:rsid w:val="00DE2997"/>
    <w:rsid w:val="00DE36EC"/>
    <w:rsid w:val="00DE377B"/>
    <w:rsid w:val="00DE481B"/>
    <w:rsid w:val="00DE4E47"/>
    <w:rsid w:val="00DE5E79"/>
    <w:rsid w:val="00DE67BB"/>
    <w:rsid w:val="00DE7F39"/>
    <w:rsid w:val="00DF063A"/>
    <w:rsid w:val="00DF11AB"/>
    <w:rsid w:val="00DF48A1"/>
    <w:rsid w:val="00DF5237"/>
    <w:rsid w:val="00DF5460"/>
    <w:rsid w:val="00DF73A8"/>
    <w:rsid w:val="00E0019D"/>
    <w:rsid w:val="00E0059B"/>
    <w:rsid w:val="00E009D1"/>
    <w:rsid w:val="00E00C7B"/>
    <w:rsid w:val="00E01537"/>
    <w:rsid w:val="00E043F3"/>
    <w:rsid w:val="00E045DE"/>
    <w:rsid w:val="00E05E22"/>
    <w:rsid w:val="00E10C29"/>
    <w:rsid w:val="00E121F3"/>
    <w:rsid w:val="00E126DF"/>
    <w:rsid w:val="00E12CE0"/>
    <w:rsid w:val="00E131C1"/>
    <w:rsid w:val="00E135E3"/>
    <w:rsid w:val="00E15028"/>
    <w:rsid w:val="00E17501"/>
    <w:rsid w:val="00E17F6C"/>
    <w:rsid w:val="00E20E33"/>
    <w:rsid w:val="00E21B49"/>
    <w:rsid w:val="00E2268C"/>
    <w:rsid w:val="00E23AE2"/>
    <w:rsid w:val="00E24EA4"/>
    <w:rsid w:val="00E25C39"/>
    <w:rsid w:val="00E26514"/>
    <w:rsid w:val="00E3012E"/>
    <w:rsid w:val="00E3062D"/>
    <w:rsid w:val="00E30776"/>
    <w:rsid w:val="00E30CC8"/>
    <w:rsid w:val="00E31072"/>
    <w:rsid w:val="00E31388"/>
    <w:rsid w:val="00E31E01"/>
    <w:rsid w:val="00E31E8D"/>
    <w:rsid w:val="00E32CB7"/>
    <w:rsid w:val="00E32F7D"/>
    <w:rsid w:val="00E33CC7"/>
    <w:rsid w:val="00E34C81"/>
    <w:rsid w:val="00E35D62"/>
    <w:rsid w:val="00E36372"/>
    <w:rsid w:val="00E36CEB"/>
    <w:rsid w:val="00E36D9E"/>
    <w:rsid w:val="00E37193"/>
    <w:rsid w:val="00E3730D"/>
    <w:rsid w:val="00E37BEB"/>
    <w:rsid w:val="00E37E64"/>
    <w:rsid w:val="00E404D9"/>
    <w:rsid w:val="00E41AE2"/>
    <w:rsid w:val="00E41D16"/>
    <w:rsid w:val="00E4213B"/>
    <w:rsid w:val="00E421C9"/>
    <w:rsid w:val="00E43642"/>
    <w:rsid w:val="00E43A0D"/>
    <w:rsid w:val="00E45459"/>
    <w:rsid w:val="00E45492"/>
    <w:rsid w:val="00E460E1"/>
    <w:rsid w:val="00E46AEB"/>
    <w:rsid w:val="00E46B59"/>
    <w:rsid w:val="00E46B7C"/>
    <w:rsid w:val="00E47828"/>
    <w:rsid w:val="00E478C1"/>
    <w:rsid w:val="00E50373"/>
    <w:rsid w:val="00E504E4"/>
    <w:rsid w:val="00E514FF"/>
    <w:rsid w:val="00E51878"/>
    <w:rsid w:val="00E51EA2"/>
    <w:rsid w:val="00E52C4F"/>
    <w:rsid w:val="00E52F27"/>
    <w:rsid w:val="00E53428"/>
    <w:rsid w:val="00E5375D"/>
    <w:rsid w:val="00E55262"/>
    <w:rsid w:val="00E559D1"/>
    <w:rsid w:val="00E56100"/>
    <w:rsid w:val="00E569DE"/>
    <w:rsid w:val="00E56C14"/>
    <w:rsid w:val="00E579EA"/>
    <w:rsid w:val="00E57E28"/>
    <w:rsid w:val="00E610FE"/>
    <w:rsid w:val="00E61412"/>
    <w:rsid w:val="00E6191F"/>
    <w:rsid w:val="00E61920"/>
    <w:rsid w:val="00E61FDB"/>
    <w:rsid w:val="00E63527"/>
    <w:rsid w:val="00E63A33"/>
    <w:rsid w:val="00E642BA"/>
    <w:rsid w:val="00E65D11"/>
    <w:rsid w:val="00E65DAA"/>
    <w:rsid w:val="00E67092"/>
    <w:rsid w:val="00E67934"/>
    <w:rsid w:val="00E67B2B"/>
    <w:rsid w:val="00E72182"/>
    <w:rsid w:val="00E72F99"/>
    <w:rsid w:val="00E74D3C"/>
    <w:rsid w:val="00E7534A"/>
    <w:rsid w:val="00E7575B"/>
    <w:rsid w:val="00E75C47"/>
    <w:rsid w:val="00E763AF"/>
    <w:rsid w:val="00E7684B"/>
    <w:rsid w:val="00E769E3"/>
    <w:rsid w:val="00E77E88"/>
    <w:rsid w:val="00E804B5"/>
    <w:rsid w:val="00E82F96"/>
    <w:rsid w:val="00E83636"/>
    <w:rsid w:val="00E83F60"/>
    <w:rsid w:val="00E84838"/>
    <w:rsid w:val="00E871B2"/>
    <w:rsid w:val="00E9010C"/>
    <w:rsid w:val="00E906C9"/>
    <w:rsid w:val="00E918D5"/>
    <w:rsid w:val="00E923EA"/>
    <w:rsid w:val="00E933DC"/>
    <w:rsid w:val="00E93702"/>
    <w:rsid w:val="00E967E3"/>
    <w:rsid w:val="00E96C7D"/>
    <w:rsid w:val="00E96E00"/>
    <w:rsid w:val="00E97541"/>
    <w:rsid w:val="00E97671"/>
    <w:rsid w:val="00E97E6C"/>
    <w:rsid w:val="00EA04C7"/>
    <w:rsid w:val="00EA0A8C"/>
    <w:rsid w:val="00EA0BA9"/>
    <w:rsid w:val="00EA0C4A"/>
    <w:rsid w:val="00EA120F"/>
    <w:rsid w:val="00EA1679"/>
    <w:rsid w:val="00EA16DD"/>
    <w:rsid w:val="00EA1C40"/>
    <w:rsid w:val="00EA2DF4"/>
    <w:rsid w:val="00EA4342"/>
    <w:rsid w:val="00EA450E"/>
    <w:rsid w:val="00EA476F"/>
    <w:rsid w:val="00EA5061"/>
    <w:rsid w:val="00EA5C68"/>
    <w:rsid w:val="00EA67C9"/>
    <w:rsid w:val="00EA6FAB"/>
    <w:rsid w:val="00EB0EE5"/>
    <w:rsid w:val="00EB15E9"/>
    <w:rsid w:val="00EB1C0E"/>
    <w:rsid w:val="00EB2A78"/>
    <w:rsid w:val="00EB2EC0"/>
    <w:rsid w:val="00EB34DE"/>
    <w:rsid w:val="00EB3B87"/>
    <w:rsid w:val="00EB53F9"/>
    <w:rsid w:val="00EB58BD"/>
    <w:rsid w:val="00EB5E03"/>
    <w:rsid w:val="00EB616B"/>
    <w:rsid w:val="00EB6D78"/>
    <w:rsid w:val="00EC0A74"/>
    <w:rsid w:val="00EC0EA0"/>
    <w:rsid w:val="00EC189F"/>
    <w:rsid w:val="00EC3123"/>
    <w:rsid w:val="00EC3305"/>
    <w:rsid w:val="00EC3594"/>
    <w:rsid w:val="00EC3692"/>
    <w:rsid w:val="00EC373E"/>
    <w:rsid w:val="00EC5768"/>
    <w:rsid w:val="00EC6495"/>
    <w:rsid w:val="00EC65D8"/>
    <w:rsid w:val="00ED0C59"/>
    <w:rsid w:val="00ED20AD"/>
    <w:rsid w:val="00ED25C3"/>
    <w:rsid w:val="00ED2A82"/>
    <w:rsid w:val="00ED3FC8"/>
    <w:rsid w:val="00ED41AD"/>
    <w:rsid w:val="00ED44D2"/>
    <w:rsid w:val="00ED4AF7"/>
    <w:rsid w:val="00ED510A"/>
    <w:rsid w:val="00ED5BD8"/>
    <w:rsid w:val="00ED62A7"/>
    <w:rsid w:val="00ED6475"/>
    <w:rsid w:val="00ED6E8B"/>
    <w:rsid w:val="00ED7D57"/>
    <w:rsid w:val="00ED7E17"/>
    <w:rsid w:val="00EE08A1"/>
    <w:rsid w:val="00EE08CB"/>
    <w:rsid w:val="00EE0F4B"/>
    <w:rsid w:val="00EE2721"/>
    <w:rsid w:val="00EE2BFD"/>
    <w:rsid w:val="00EE2E3A"/>
    <w:rsid w:val="00EE32E1"/>
    <w:rsid w:val="00EE3840"/>
    <w:rsid w:val="00EE54D4"/>
    <w:rsid w:val="00EE5937"/>
    <w:rsid w:val="00EE70E5"/>
    <w:rsid w:val="00EE73AF"/>
    <w:rsid w:val="00EF0026"/>
    <w:rsid w:val="00EF23BE"/>
    <w:rsid w:val="00EF29E1"/>
    <w:rsid w:val="00EF3210"/>
    <w:rsid w:val="00EF3A07"/>
    <w:rsid w:val="00EF4222"/>
    <w:rsid w:val="00EF499A"/>
    <w:rsid w:val="00EF5020"/>
    <w:rsid w:val="00EF55B0"/>
    <w:rsid w:val="00EF6A57"/>
    <w:rsid w:val="00EF71CA"/>
    <w:rsid w:val="00EF7A47"/>
    <w:rsid w:val="00EF7A8B"/>
    <w:rsid w:val="00F00914"/>
    <w:rsid w:val="00F00F58"/>
    <w:rsid w:val="00F0190E"/>
    <w:rsid w:val="00F01A69"/>
    <w:rsid w:val="00F01E11"/>
    <w:rsid w:val="00F02D24"/>
    <w:rsid w:val="00F04B85"/>
    <w:rsid w:val="00F05DB3"/>
    <w:rsid w:val="00F06C9D"/>
    <w:rsid w:val="00F075BE"/>
    <w:rsid w:val="00F10C8E"/>
    <w:rsid w:val="00F10D8C"/>
    <w:rsid w:val="00F11536"/>
    <w:rsid w:val="00F11D76"/>
    <w:rsid w:val="00F12610"/>
    <w:rsid w:val="00F13334"/>
    <w:rsid w:val="00F13612"/>
    <w:rsid w:val="00F1442B"/>
    <w:rsid w:val="00F146C3"/>
    <w:rsid w:val="00F147EF"/>
    <w:rsid w:val="00F147F9"/>
    <w:rsid w:val="00F1696C"/>
    <w:rsid w:val="00F16EE5"/>
    <w:rsid w:val="00F177E7"/>
    <w:rsid w:val="00F20B12"/>
    <w:rsid w:val="00F2127B"/>
    <w:rsid w:val="00F224D2"/>
    <w:rsid w:val="00F23D2B"/>
    <w:rsid w:val="00F24B21"/>
    <w:rsid w:val="00F250F1"/>
    <w:rsid w:val="00F263E2"/>
    <w:rsid w:val="00F265F0"/>
    <w:rsid w:val="00F267F3"/>
    <w:rsid w:val="00F27626"/>
    <w:rsid w:val="00F2790F"/>
    <w:rsid w:val="00F27F0F"/>
    <w:rsid w:val="00F310D5"/>
    <w:rsid w:val="00F31142"/>
    <w:rsid w:val="00F32DBB"/>
    <w:rsid w:val="00F33130"/>
    <w:rsid w:val="00F35658"/>
    <w:rsid w:val="00F364B0"/>
    <w:rsid w:val="00F3663E"/>
    <w:rsid w:val="00F37A42"/>
    <w:rsid w:val="00F4021D"/>
    <w:rsid w:val="00F40644"/>
    <w:rsid w:val="00F412F3"/>
    <w:rsid w:val="00F4272E"/>
    <w:rsid w:val="00F432AF"/>
    <w:rsid w:val="00F44710"/>
    <w:rsid w:val="00F448AB"/>
    <w:rsid w:val="00F44EA3"/>
    <w:rsid w:val="00F4743A"/>
    <w:rsid w:val="00F47E46"/>
    <w:rsid w:val="00F5133D"/>
    <w:rsid w:val="00F51456"/>
    <w:rsid w:val="00F51A01"/>
    <w:rsid w:val="00F52471"/>
    <w:rsid w:val="00F52588"/>
    <w:rsid w:val="00F52ACA"/>
    <w:rsid w:val="00F538A2"/>
    <w:rsid w:val="00F53EF0"/>
    <w:rsid w:val="00F5439B"/>
    <w:rsid w:val="00F55CC9"/>
    <w:rsid w:val="00F56A6B"/>
    <w:rsid w:val="00F57D00"/>
    <w:rsid w:val="00F60241"/>
    <w:rsid w:val="00F60CB0"/>
    <w:rsid w:val="00F618AA"/>
    <w:rsid w:val="00F6217F"/>
    <w:rsid w:val="00F62B5C"/>
    <w:rsid w:val="00F63C89"/>
    <w:rsid w:val="00F643E3"/>
    <w:rsid w:val="00F64A8F"/>
    <w:rsid w:val="00F64B3B"/>
    <w:rsid w:val="00F65DE3"/>
    <w:rsid w:val="00F663B5"/>
    <w:rsid w:val="00F677BC"/>
    <w:rsid w:val="00F67D37"/>
    <w:rsid w:val="00F708E8"/>
    <w:rsid w:val="00F711BB"/>
    <w:rsid w:val="00F713C3"/>
    <w:rsid w:val="00F71CD6"/>
    <w:rsid w:val="00F7238C"/>
    <w:rsid w:val="00F726CC"/>
    <w:rsid w:val="00F739A4"/>
    <w:rsid w:val="00F740FA"/>
    <w:rsid w:val="00F746C2"/>
    <w:rsid w:val="00F74CE2"/>
    <w:rsid w:val="00F7522C"/>
    <w:rsid w:val="00F75B62"/>
    <w:rsid w:val="00F75D2D"/>
    <w:rsid w:val="00F77396"/>
    <w:rsid w:val="00F775A8"/>
    <w:rsid w:val="00F77BC5"/>
    <w:rsid w:val="00F814E6"/>
    <w:rsid w:val="00F817F8"/>
    <w:rsid w:val="00F81EEF"/>
    <w:rsid w:val="00F82106"/>
    <w:rsid w:val="00F82DF1"/>
    <w:rsid w:val="00F84966"/>
    <w:rsid w:val="00F84E18"/>
    <w:rsid w:val="00F86229"/>
    <w:rsid w:val="00F86265"/>
    <w:rsid w:val="00F8658F"/>
    <w:rsid w:val="00F86A30"/>
    <w:rsid w:val="00F8716A"/>
    <w:rsid w:val="00F902AE"/>
    <w:rsid w:val="00F911F7"/>
    <w:rsid w:val="00F92C4F"/>
    <w:rsid w:val="00F93EFE"/>
    <w:rsid w:val="00F94591"/>
    <w:rsid w:val="00F94ADE"/>
    <w:rsid w:val="00F95232"/>
    <w:rsid w:val="00F9586E"/>
    <w:rsid w:val="00F96A74"/>
    <w:rsid w:val="00F96B45"/>
    <w:rsid w:val="00F96FA1"/>
    <w:rsid w:val="00F97410"/>
    <w:rsid w:val="00F97EAE"/>
    <w:rsid w:val="00FA07B7"/>
    <w:rsid w:val="00FA1066"/>
    <w:rsid w:val="00FA13C5"/>
    <w:rsid w:val="00FA17A2"/>
    <w:rsid w:val="00FA1F3E"/>
    <w:rsid w:val="00FA1FB4"/>
    <w:rsid w:val="00FA214A"/>
    <w:rsid w:val="00FA24B1"/>
    <w:rsid w:val="00FA260E"/>
    <w:rsid w:val="00FA3734"/>
    <w:rsid w:val="00FA386C"/>
    <w:rsid w:val="00FA559B"/>
    <w:rsid w:val="00FA5C9A"/>
    <w:rsid w:val="00FA5FC5"/>
    <w:rsid w:val="00FA6C62"/>
    <w:rsid w:val="00FA75FD"/>
    <w:rsid w:val="00FA799C"/>
    <w:rsid w:val="00FA7C8F"/>
    <w:rsid w:val="00FA7E96"/>
    <w:rsid w:val="00FB31DA"/>
    <w:rsid w:val="00FB3638"/>
    <w:rsid w:val="00FB3700"/>
    <w:rsid w:val="00FB4419"/>
    <w:rsid w:val="00FB5690"/>
    <w:rsid w:val="00FB56DD"/>
    <w:rsid w:val="00FB6FFB"/>
    <w:rsid w:val="00FB703E"/>
    <w:rsid w:val="00FB70A1"/>
    <w:rsid w:val="00FB7C2C"/>
    <w:rsid w:val="00FC0978"/>
    <w:rsid w:val="00FC0F7B"/>
    <w:rsid w:val="00FC11D6"/>
    <w:rsid w:val="00FC1E4E"/>
    <w:rsid w:val="00FC364B"/>
    <w:rsid w:val="00FC4ABE"/>
    <w:rsid w:val="00FC4F9A"/>
    <w:rsid w:val="00FC5ACF"/>
    <w:rsid w:val="00FD059D"/>
    <w:rsid w:val="00FD1206"/>
    <w:rsid w:val="00FD3232"/>
    <w:rsid w:val="00FD35C5"/>
    <w:rsid w:val="00FD3CE2"/>
    <w:rsid w:val="00FD45CE"/>
    <w:rsid w:val="00FD5601"/>
    <w:rsid w:val="00FD5DDD"/>
    <w:rsid w:val="00FD5FF6"/>
    <w:rsid w:val="00FD70AF"/>
    <w:rsid w:val="00FD7680"/>
    <w:rsid w:val="00FE00A5"/>
    <w:rsid w:val="00FE1624"/>
    <w:rsid w:val="00FE1947"/>
    <w:rsid w:val="00FE3962"/>
    <w:rsid w:val="00FE45A6"/>
    <w:rsid w:val="00FE4A4E"/>
    <w:rsid w:val="00FE4B35"/>
    <w:rsid w:val="00FE5616"/>
    <w:rsid w:val="00FE565C"/>
    <w:rsid w:val="00FE5788"/>
    <w:rsid w:val="00FE68D8"/>
    <w:rsid w:val="00FE7106"/>
    <w:rsid w:val="00FE723E"/>
    <w:rsid w:val="00FF0D5D"/>
    <w:rsid w:val="00FF0FF5"/>
    <w:rsid w:val="00FF1DD0"/>
    <w:rsid w:val="00FF29A9"/>
    <w:rsid w:val="00FF3A45"/>
    <w:rsid w:val="00FF3C2B"/>
    <w:rsid w:val="00FF4125"/>
    <w:rsid w:val="00FF4327"/>
    <w:rsid w:val="00FF5D4D"/>
    <w:rsid w:val="00FF763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843511"/>
  <w15:docId w15:val="{709E806F-7099-4023-84FF-CD2861B5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F4"/>
    <w:pPr>
      <w:spacing w:after="200" w:line="276" w:lineRule="auto"/>
    </w:pPr>
    <w:rPr>
      <w:sz w:val="22"/>
      <w:szCs w:val="22"/>
      <w:lang w:val="es-SV" w:eastAsia="es-SV"/>
    </w:rPr>
  </w:style>
  <w:style w:type="paragraph" w:styleId="Ttulo1">
    <w:name w:val="heading 1"/>
    <w:basedOn w:val="Normal"/>
    <w:next w:val="Normal"/>
    <w:link w:val="Ttulo1Car"/>
    <w:uiPriority w:val="9"/>
    <w:qFormat/>
    <w:rsid w:val="004C05B0"/>
    <w:pPr>
      <w:keepNext/>
      <w:keepLines/>
      <w:spacing w:after="240" w:line="240" w:lineRule="auto"/>
      <w:jc w:val="both"/>
      <w:outlineLvl w:val="0"/>
    </w:pPr>
    <w:rPr>
      <w:b/>
      <w:bCs/>
      <w:color w:val="1F497D"/>
      <w:sz w:val="28"/>
      <w:szCs w:val="28"/>
    </w:rPr>
  </w:style>
  <w:style w:type="paragraph" w:styleId="Ttulo2">
    <w:name w:val="heading 2"/>
    <w:basedOn w:val="Normal"/>
    <w:next w:val="Normal"/>
    <w:link w:val="Ttulo2Car"/>
    <w:uiPriority w:val="9"/>
    <w:qFormat/>
    <w:rsid w:val="004C05B0"/>
    <w:pPr>
      <w:keepNext/>
      <w:keepLines/>
      <w:spacing w:after="240" w:line="240" w:lineRule="auto"/>
      <w:jc w:val="both"/>
      <w:outlineLvl w:val="1"/>
    </w:pPr>
    <w:rPr>
      <w:b/>
      <w:bCs/>
      <w:color w:val="1F497D"/>
      <w:sz w:val="24"/>
      <w:szCs w:val="26"/>
    </w:rPr>
  </w:style>
  <w:style w:type="paragraph" w:styleId="Ttulo3">
    <w:name w:val="heading 3"/>
    <w:basedOn w:val="Normal"/>
    <w:next w:val="Normal"/>
    <w:link w:val="Ttulo3Car"/>
    <w:uiPriority w:val="9"/>
    <w:semiHidden/>
    <w:unhideWhenUsed/>
    <w:qFormat/>
    <w:rsid w:val="00157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5B0"/>
    <w:rPr>
      <w:rFonts w:eastAsia="Times New Roman" w:cs="Times New Roman"/>
      <w:b/>
      <w:bCs/>
      <w:color w:val="1F497D"/>
      <w:sz w:val="28"/>
      <w:szCs w:val="28"/>
    </w:rPr>
  </w:style>
  <w:style w:type="character" w:customStyle="1" w:styleId="Ttulo2Car">
    <w:name w:val="Título 2 Car"/>
    <w:basedOn w:val="Fuentedeprrafopredeter"/>
    <w:link w:val="Ttulo2"/>
    <w:uiPriority w:val="9"/>
    <w:rsid w:val="004C05B0"/>
    <w:rPr>
      <w:rFonts w:eastAsia="Times New Roman" w:cs="Times New Roman"/>
      <w:b/>
      <w:bCs/>
      <w:color w:val="1F497D"/>
      <w:sz w:val="24"/>
      <w:szCs w:val="26"/>
    </w:rPr>
  </w:style>
  <w:style w:type="character" w:customStyle="1" w:styleId="apple-converted-space">
    <w:name w:val="apple-converted-space"/>
    <w:basedOn w:val="Fuentedeprrafopredeter"/>
    <w:rsid w:val="00C72B0F"/>
  </w:style>
  <w:style w:type="character" w:customStyle="1" w:styleId="il">
    <w:name w:val="il"/>
    <w:basedOn w:val="Fuentedeprrafopredeter"/>
    <w:rsid w:val="00C72B0F"/>
  </w:style>
  <w:style w:type="table" w:styleId="Tablaconcuadrcula">
    <w:name w:val="Table Grid"/>
    <w:basedOn w:val="Tablanormal"/>
    <w:uiPriority w:val="39"/>
    <w:rsid w:val="00C72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link w:val="Listavistosa-nfasis1Car"/>
    <w:uiPriority w:val="34"/>
    <w:qFormat/>
    <w:rsid w:val="00C72B0F"/>
    <w:pPr>
      <w:ind w:left="720"/>
      <w:contextualSpacing/>
    </w:pPr>
  </w:style>
  <w:style w:type="character" w:customStyle="1" w:styleId="Listavistosa-nfasis1Car">
    <w:name w:val="Lista vistosa - Énfasis 1 Car"/>
    <w:basedOn w:val="Fuentedeprrafopredeter"/>
    <w:link w:val="Listavistosa-nfasis11"/>
    <w:uiPriority w:val="34"/>
    <w:locked/>
    <w:rsid w:val="00FA2257"/>
  </w:style>
  <w:style w:type="paragraph" w:styleId="Encabezado">
    <w:name w:val="header"/>
    <w:basedOn w:val="Normal"/>
    <w:link w:val="EncabezadoCar"/>
    <w:uiPriority w:val="99"/>
    <w:unhideWhenUsed/>
    <w:rsid w:val="008F133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F1335"/>
  </w:style>
  <w:style w:type="paragraph" w:styleId="Piedepgina">
    <w:name w:val="footer"/>
    <w:basedOn w:val="Normal"/>
    <w:link w:val="PiedepginaCar"/>
    <w:uiPriority w:val="99"/>
    <w:unhideWhenUsed/>
    <w:rsid w:val="008F133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F1335"/>
  </w:style>
  <w:style w:type="paragraph" w:customStyle="1" w:styleId="Listavistosa-nfasis111">
    <w:name w:val="Lista vistosa - Énfasis 111"/>
    <w:basedOn w:val="Normal"/>
    <w:link w:val="Listavistosa-nfasis1Car1"/>
    <w:uiPriority w:val="34"/>
    <w:qFormat/>
    <w:rsid w:val="004A72A7"/>
    <w:pPr>
      <w:spacing w:after="120" w:line="240" w:lineRule="auto"/>
      <w:ind w:left="720"/>
      <w:contextualSpacing/>
    </w:pPr>
    <w:rPr>
      <w:rFonts w:eastAsia="Calibri"/>
      <w:lang w:val="en-US"/>
    </w:rPr>
  </w:style>
  <w:style w:type="character" w:customStyle="1" w:styleId="Listavistosa-nfasis1Car1">
    <w:name w:val="Lista vistosa - Énfasis 1 Car1"/>
    <w:basedOn w:val="Fuentedeprrafopredeter"/>
    <w:link w:val="Listavistosa-nfasis111"/>
    <w:uiPriority w:val="34"/>
    <w:locked/>
    <w:rsid w:val="004A72A7"/>
    <w:rPr>
      <w:rFonts w:ascii="Calibri" w:eastAsia="Calibri" w:hAnsi="Calibri" w:cs="Times New Roman"/>
      <w:lang w:val="en-US"/>
    </w:rPr>
  </w:style>
  <w:style w:type="character" w:styleId="Refdecomentario">
    <w:name w:val="annotation reference"/>
    <w:basedOn w:val="Fuentedeprrafopredeter"/>
    <w:uiPriority w:val="99"/>
    <w:semiHidden/>
    <w:unhideWhenUsed/>
    <w:rsid w:val="00D154B5"/>
    <w:rPr>
      <w:sz w:val="16"/>
      <w:szCs w:val="16"/>
    </w:rPr>
  </w:style>
  <w:style w:type="paragraph" w:styleId="Textocomentario">
    <w:name w:val="annotation text"/>
    <w:basedOn w:val="Normal"/>
    <w:link w:val="TextocomentarioCar"/>
    <w:uiPriority w:val="99"/>
    <w:semiHidden/>
    <w:unhideWhenUsed/>
    <w:rsid w:val="00D154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54B5"/>
    <w:rPr>
      <w:sz w:val="20"/>
      <w:szCs w:val="20"/>
    </w:rPr>
  </w:style>
  <w:style w:type="paragraph" w:styleId="Asuntodelcomentario">
    <w:name w:val="annotation subject"/>
    <w:basedOn w:val="Textocomentario"/>
    <w:next w:val="Textocomentario"/>
    <w:link w:val="AsuntodelcomentarioCar"/>
    <w:uiPriority w:val="99"/>
    <w:semiHidden/>
    <w:unhideWhenUsed/>
    <w:rsid w:val="00D154B5"/>
    <w:rPr>
      <w:b/>
      <w:bCs/>
    </w:rPr>
  </w:style>
  <w:style w:type="character" w:customStyle="1" w:styleId="AsuntodelcomentarioCar">
    <w:name w:val="Asunto del comentario Car"/>
    <w:basedOn w:val="TextocomentarioCar"/>
    <w:link w:val="Asuntodelcomentario"/>
    <w:uiPriority w:val="99"/>
    <w:semiHidden/>
    <w:rsid w:val="00D154B5"/>
    <w:rPr>
      <w:b/>
      <w:bCs/>
      <w:sz w:val="20"/>
      <w:szCs w:val="20"/>
    </w:rPr>
  </w:style>
  <w:style w:type="paragraph" w:styleId="Textodeglobo">
    <w:name w:val="Balloon Text"/>
    <w:basedOn w:val="Normal"/>
    <w:link w:val="TextodegloboCar"/>
    <w:uiPriority w:val="99"/>
    <w:semiHidden/>
    <w:unhideWhenUsed/>
    <w:rsid w:val="00D154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4B5"/>
    <w:rPr>
      <w:rFonts w:ascii="Tahoma" w:hAnsi="Tahoma" w:cs="Tahoma"/>
      <w:sz w:val="16"/>
      <w:szCs w:val="16"/>
    </w:rPr>
  </w:style>
  <w:style w:type="paragraph" w:styleId="Textonotapie">
    <w:name w:val="footnote text"/>
    <w:basedOn w:val="Normal"/>
    <w:link w:val="TextonotapieCar"/>
    <w:semiHidden/>
    <w:unhideWhenUsed/>
    <w:rsid w:val="007C2B34"/>
    <w:pPr>
      <w:spacing w:after="0" w:line="240" w:lineRule="auto"/>
    </w:pPr>
    <w:rPr>
      <w:sz w:val="20"/>
      <w:szCs w:val="20"/>
    </w:rPr>
  </w:style>
  <w:style w:type="character" w:customStyle="1" w:styleId="TextonotapieCar">
    <w:name w:val="Texto nota pie Car"/>
    <w:basedOn w:val="Fuentedeprrafopredeter"/>
    <w:link w:val="Textonotapie"/>
    <w:semiHidden/>
    <w:rsid w:val="007C2B34"/>
    <w:rPr>
      <w:sz w:val="20"/>
      <w:szCs w:val="20"/>
    </w:rPr>
  </w:style>
  <w:style w:type="character" w:styleId="Refdenotaalpie">
    <w:name w:val="footnote reference"/>
    <w:basedOn w:val="Fuentedeprrafopredeter"/>
    <w:unhideWhenUsed/>
    <w:rsid w:val="007C2B34"/>
    <w:rPr>
      <w:vertAlign w:val="superscript"/>
    </w:rPr>
  </w:style>
  <w:style w:type="character" w:customStyle="1" w:styleId="apple-style-span">
    <w:name w:val="apple-style-span"/>
    <w:basedOn w:val="Fuentedeprrafopredeter"/>
    <w:rsid w:val="0004687A"/>
  </w:style>
  <w:style w:type="paragraph" w:styleId="NormalWeb">
    <w:name w:val="Normal (Web)"/>
    <w:basedOn w:val="Normal"/>
    <w:uiPriority w:val="99"/>
    <w:rsid w:val="0090475F"/>
    <w:pPr>
      <w:spacing w:beforeLines="1" w:afterLines="1" w:line="240" w:lineRule="auto"/>
    </w:pPr>
    <w:rPr>
      <w:rFonts w:ascii="Times" w:eastAsia="Cambria" w:hAnsi="Times"/>
      <w:sz w:val="20"/>
      <w:szCs w:val="20"/>
      <w:lang w:val="es-ES_tradnl" w:eastAsia="es-ES_tradnl"/>
    </w:rPr>
  </w:style>
  <w:style w:type="paragraph" w:customStyle="1" w:styleId="Default">
    <w:name w:val="Default"/>
    <w:rsid w:val="0090475F"/>
    <w:pPr>
      <w:widowControl w:val="0"/>
      <w:autoSpaceDE w:val="0"/>
      <w:autoSpaceDN w:val="0"/>
      <w:adjustRightInd w:val="0"/>
    </w:pPr>
    <w:rPr>
      <w:rFonts w:eastAsia="Cambria" w:cs="Calibri"/>
      <w:color w:val="000000"/>
      <w:sz w:val="24"/>
      <w:szCs w:val="24"/>
      <w:lang w:val="es-ES_tradnl" w:eastAsia="es-SV"/>
    </w:rPr>
  </w:style>
  <w:style w:type="paragraph" w:customStyle="1" w:styleId="Encabezadodetabladecontenido">
    <w:name w:val="Encabezado de tabla de contenido"/>
    <w:basedOn w:val="Ttulo1"/>
    <w:next w:val="Normal"/>
    <w:uiPriority w:val="39"/>
    <w:semiHidden/>
    <w:unhideWhenUsed/>
    <w:qFormat/>
    <w:rsid w:val="004C05B0"/>
    <w:pPr>
      <w:spacing w:before="480" w:after="0" w:line="276" w:lineRule="auto"/>
      <w:jc w:val="left"/>
      <w:outlineLvl w:val="9"/>
    </w:pPr>
    <w:rPr>
      <w:rFonts w:ascii="Cambria" w:hAnsi="Cambria"/>
      <w:caps/>
      <w:color w:val="365F91"/>
    </w:rPr>
  </w:style>
  <w:style w:type="paragraph" w:styleId="TDC1">
    <w:name w:val="toc 1"/>
    <w:basedOn w:val="Normal"/>
    <w:next w:val="Normal"/>
    <w:autoRedefine/>
    <w:uiPriority w:val="39"/>
    <w:unhideWhenUsed/>
    <w:rsid w:val="00157BF7"/>
    <w:pPr>
      <w:tabs>
        <w:tab w:val="left" w:pos="426"/>
        <w:tab w:val="right" w:leader="dot" w:pos="9352"/>
      </w:tabs>
      <w:spacing w:before="120" w:after="120" w:line="240" w:lineRule="auto"/>
    </w:pPr>
  </w:style>
  <w:style w:type="paragraph" w:styleId="TDC2">
    <w:name w:val="toc 2"/>
    <w:basedOn w:val="Normal"/>
    <w:next w:val="Normal"/>
    <w:autoRedefine/>
    <w:uiPriority w:val="39"/>
    <w:unhideWhenUsed/>
    <w:rsid w:val="00157BF7"/>
    <w:pPr>
      <w:tabs>
        <w:tab w:val="right" w:leader="dot" w:pos="9356"/>
      </w:tabs>
      <w:spacing w:after="100"/>
      <w:ind w:left="220"/>
    </w:pPr>
  </w:style>
  <w:style w:type="character" w:styleId="Hipervnculo">
    <w:name w:val="Hyperlink"/>
    <w:basedOn w:val="Fuentedeprrafopredeter"/>
    <w:uiPriority w:val="99"/>
    <w:unhideWhenUsed/>
    <w:rsid w:val="004C05B0"/>
    <w:rPr>
      <w:color w:val="0000FF"/>
      <w:u w:val="single"/>
    </w:rPr>
  </w:style>
  <w:style w:type="paragraph" w:customStyle="1" w:styleId="Listamulticolor-nfasis11">
    <w:name w:val="Lista multicolor - Énfasis 11"/>
    <w:basedOn w:val="Normal"/>
    <w:uiPriority w:val="34"/>
    <w:qFormat/>
    <w:rsid w:val="00E23AE2"/>
    <w:pPr>
      <w:spacing w:after="120" w:line="240" w:lineRule="auto"/>
      <w:ind w:left="720"/>
      <w:contextualSpacing/>
      <w:jc w:val="both"/>
    </w:pPr>
    <w:rPr>
      <w:rFonts w:eastAsia="Calibri"/>
      <w:lang w:val="es-ES" w:eastAsia="en-US"/>
    </w:rPr>
  </w:style>
  <w:style w:type="paragraph" w:styleId="Prrafodelista">
    <w:name w:val="List Paragraph"/>
    <w:basedOn w:val="Normal"/>
    <w:link w:val="PrrafodelistaCar"/>
    <w:uiPriority w:val="34"/>
    <w:qFormat/>
    <w:rsid w:val="00D22CA6"/>
    <w:pPr>
      <w:spacing w:after="120" w:line="240" w:lineRule="auto"/>
      <w:ind w:left="720"/>
      <w:contextualSpacing/>
      <w:jc w:val="both"/>
    </w:pPr>
    <w:rPr>
      <w:rFonts w:asciiTheme="minorHAnsi" w:eastAsiaTheme="minorHAnsi" w:hAnsiTheme="minorHAnsi" w:cstheme="minorBidi"/>
      <w:lang w:val="es-ES" w:eastAsia="en-US"/>
    </w:rPr>
  </w:style>
  <w:style w:type="character" w:customStyle="1" w:styleId="PrrafodelistaCar">
    <w:name w:val="Párrafo de lista Car"/>
    <w:basedOn w:val="Fuentedeprrafopredeter"/>
    <w:link w:val="Prrafodelista"/>
    <w:uiPriority w:val="34"/>
    <w:locked/>
    <w:rsid w:val="00D22CA6"/>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4C44AC"/>
    <w:pPr>
      <w:tabs>
        <w:tab w:val="left" w:pos="851"/>
        <w:tab w:val="left" w:pos="2268"/>
        <w:tab w:val="right" w:leader="dot" w:pos="9356"/>
      </w:tabs>
      <w:spacing w:after="100"/>
      <w:ind w:left="440" w:hanging="14"/>
    </w:pPr>
  </w:style>
  <w:style w:type="character" w:customStyle="1" w:styleId="Ttulo3Car">
    <w:name w:val="Título 3 Car"/>
    <w:basedOn w:val="Fuentedeprrafopredeter"/>
    <w:link w:val="Ttulo3"/>
    <w:uiPriority w:val="9"/>
    <w:semiHidden/>
    <w:rsid w:val="00157BF7"/>
    <w:rPr>
      <w:rFonts w:asciiTheme="majorHAnsi" w:eastAsiaTheme="majorEastAsia" w:hAnsiTheme="majorHAnsi" w:cstheme="majorBidi"/>
      <w:b/>
      <w:bCs/>
      <w:color w:val="4F81BD" w:themeColor="accent1"/>
      <w:sz w:val="22"/>
      <w:szCs w:val="22"/>
      <w:lang w:val="es-SV" w:eastAsia="es-SV"/>
    </w:rPr>
  </w:style>
  <w:style w:type="paragraph" w:styleId="Revisin">
    <w:name w:val="Revision"/>
    <w:hidden/>
    <w:uiPriority w:val="71"/>
    <w:rsid w:val="009651C6"/>
    <w:rPr>
      <w:sz w:val="22"/>
      <w:szCs w:val="22"/>
      <w:lang w:val="es-SV" w:eastAsia="es-SV"/>
    </w:rPr>
  </w:style>
  <w:style w:type="paragraph" w:customStyle="1" w:styleId="Cuerpo">
    <w:name w:val="Cuerpo"/>
    <w:rsid w:val="00FA07B7"/>
    <w:pPr>
      <w:pBdr>
        <w:top w:val="nil"/>
        <w:left w:val="nil"/>
        <w:bottom w:val="nil"/>
        <w:right w:val="nil"/>
        <w:between w:val="nil"/>
        <w:bar w:val="nil"/>
      </w:pBdr>
      <w:spacing w:after="200" w:line="276" w:lineRule="auto"/>
    </w:pPr>
    <w:rPr>
      <w:rFonts w:eastAsia="Calibri" w:cs="Calibri"/>
      <w:color w:val="000000"/>
      <w:sz w:val="22"/>
      <w:szCs w:val="22"/>
      <w:u w:color="000000"/>
      <w:bdr w:val="nil"/>
      <w:lang w:val="es-SV" w:eastAsia="es-SV"/>
    </w:rPr>
  </w:style>
  <w:style w:type="numbering" w:customStyle="1" w:styleId="List0">
    <w:name w:val="List 0"/>
    <w:basedOn w:val="Sinlista"/>
    <w:rsid w:val="00FA07B7"/>
    <w:pPr>
      <w:numPr>
        <w:numId w:val="3"/>
      </w:numPr>
    </w:pPr>
  </w:style>
  <w:style w:type="numbering" w:customStyle="1" w:styleId="Lista21">
    <w:name w:val="Lista 21"/>
    <w:basedOn w:val="Sinlista"/>
    <w:rsid w:val="00FA07B7"/>
    <w:pPr>
      <w:numPr>
        <w:numId w:val="2"/>
      </w:numPr>
    </w:pPr>
  </w:style>
  <w:style w:type="character" w:customStyle="1" w:styleId="Hyperlink0">
    <w:name w:val="Hyperlink.0"/>
    <w:basedOn w:val="Fuentedeprrafopredeter"/>
    <w:rsid w:val="00FA07B7"/>
    <w:rPr>
      <w:color w:val="0000FF"/>
      <w:sz w:val="19"/>
      <w:szCs w:val="19"/>
      <w:u w:val="single" w:color="0000FF"/>
    </w:rPr>
  </w:style>
  <w:style w:type="table" w:customStyle="1" w:styleId="TableNormal">
    <w:name w:val="Table Normal"/>
    <w:rsid w:val="00B05CE2"/>
    <w:pPr>
      <w:pBdr>
        <w:top w:val="nil"/>
        <w:left w:val="nil"/>
        <w:bottom w:val="nil"/>
        <w:right w:val="nil"/>
        <w:between w:val="nil"/>
        <w:bar w:val="nil"/>
      </w:pBdr>
    </w:pPr>
    <w:rPr>
      <w:rFonts w:ascii="Times New Roman" w:eastAsia="Arial Unicode MS" w:hAnsi="Times New Roman"/>
      <w:bdr w:val="nil"/>
      <w:lang w:val="es-SV" w:eastAsia="es-SV"/>
    </w:rPr>
    <w:tblPr>
      <w:tblInd w:w="0" w:type="dxa"/>
      <w:tblCellMar>
        <w:top w:w="0" w:type="dxa"/>
        <w:left w:w="0" w:type="dxa"/>
        <w:bottom w:w="0" w:type="dxa"/>
        <w:right w:w="0" w:type="dxa"/>
      </w:tblCellMar>
    </w:tblPr>
  </w:style>
  <w:style w:type="numbering" w:customStyle="1" w:styleId="Lista41">
    <w:name w:val="Lista 41"/>
    <w:basedOn w:val="Sinlista"/>
    <w:rsid w:val="00B05CE2"/>
    <w:pPr>
      <w:numPr>
        <w:numId w:val="4"/>
      </w:numPr>
    </w:pPr>
  </w:style>
  <w:style w:type="numbering" w:customStyle="1" w:styleId="Lista51">
    <w:name w:val="Lista 51"/>
    <w:basedOn w:val="Sinlista"/>
    <w:rsid w:val="00B05CE2"/>
    <w:pPr>
      <w:numPr>
        <w:numId w:val="5"/>
      </w:numPr>
    </w:pPr>
  </w:style>
  <w:style w:type="numbering" w:customStyle="1" w:styleId="List6">
    <w:name w:val="List 6"/>
    <w:basedOn w:val="Sinlista"/>
    <w:rsid w:val="00B05CE2"/>
    <w:pPr>
      <w:numPr>
        <w:numId w:val="6"/>
      </w:numPr>
    </w:pPr>
  </w:style>
  <w:style w:type="numbering" w:customStyle="1" w:styleId="List7">
    <w:name w:val="List 7"/>
    <w:basedOn w:val="Sinlista"/>
    <w:rsid w:val="00B05CE2"/>
    <w:pPr>
      <w:numPr>
        <w:numId w:val="8"/>
      </w:numPr>
    </w:pPr>
  </w:style>
  <w:style w:type="paragraph" w:styleId="Puesto">
    <w:name w:val="Title"/>
    <w:basedOn w:val="Normal"/>
    <w:next w:val="Normal"/>
    <w:link w:val="PuestoCar"/>
    <w:uiPriority w:val="10"/>
    <w:qFormat/>
    <w:rsid w:val="00E21B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21B49"/>
    <w:rPr>
      <w:rFonts w:asciiTheme="majorHAnsi" w:eastAsiaTheme="majorEastAsia" w:hAnsiTheme="majorHAnsi" w:cstheme="majorBidi"/>
      <w:spacing w:val="-10"/>
      <w:kern w:val="28"/>
      <w:sz w:val="56"/>
      <w:szCs w:val="5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08">
      <w:bodyDiv w:val="1"/>
      <w:marLeft w:val="0"/>
      <w:marRight w:val="0"/>
      <w:marTop w:val="0"/>
      <w:marBottom w:val="0"/>
      <w:divBdr>
        <w:top w:val="none" w:sz="0" w:space="0" w:color="auto"/>
        <w:left w:val="none" w:sz="0" w:space="0" w:color="auto"/>
        <w:bottom w:val="none" w:sz="0" w:space="0" w:color="auto"/>
        <w:right w:val="none" w:sz="0" w:space="0" w:color="auto"/>
      </w:divBdr>
    </w:div>
    <w:div w:id="6979541">
      <w:bodyDiv w:val="1"/>
      <w:marLeft w:val="0"/>
      <w:marRight w:val="0"/>
      <w:marTop w:val="0"/>
      <w:marBottom w:val="0"/>
      <w:divBdr>
        <w:top w:val="none" w:sz="0" w:space="0" w:color="auto"/>
        <w:left w:val="none" w:sz="0" w:space="0" w:color="auto"/>
        <w:bottom w:val="none" w:sz="0" w:space="0" w:color="auto"/>
        <w:right w:val="none" w:sz="0" w:space="0" w:color="auto"/>
      </w:divBdr>
    </w:div>
    <w:div w:id="9142072">
      <w:bodyDiv w:val="1"/>
      <w:marLeft w:val="0"/>
      <w:marRight w:val="0"/>
      <w:marTop w:val="0"/>
      <w:marBottom w:val="0"/>
      <w:divBdr>
        <w:top w:val="none" w:sz="0" w:space="0" w:color="auto"/>
        <w:left w:val="none" w:sz="0" w:space="0" w:color="auto"/>
        <w:bottom w:val="none" w:sz="0" w:space="0" w:color="auto"/>
        <w:right w:val="none" w:sz="0" w:space="0" w:color="auto"/>
      </w:divBdr>
    </w:div>
    <w:div w:id="14163946">
      <w:bodyDiv w:val="1"/>
      <w:marLeft w:val="0"/>
      <w:marRight w:val="0"/>
      <w:marTop w:val="0"/>
      <w:marBottom w:val="0"/>
      <w:divBdr>
        <w:top w:val="none" w:sz="0" w:space="0" w:color="auto"/>
        <w:left w:val="none" w:sz="0" w:space="0" w:color="auto"/>
        <w:bottom w:val="none" w:sz="0" w:space="0" w:color="auto"/>
        <w:right w:val="none" w:sz="0" w:space="0" w:color="auto"/>
      </w:divBdr>
    </w:div>
    <w:div w:id="17435792">
      <w:bodyDiv w:val="1"/>
      <w:marLeft w:val="0"/>
      <w:marRight w:val="0"/>
      <w:marTop w:val="0"/>
      <w:marBottom w:val="0"/>
      <w:divBdr>
        <w:top w:val="none" w:sz="0" w:space="0" w:color="auto"/>
        <w:left w:val="none" w:sz="0" w:space="0" w:color="auto"/>
        <w:bottom w:val="none" w:sz="0" w:space="0" w:color="auto"/>
        <w:right w:val="none" w:sz="0" w:space="0" w:color="auto"/>
      </w:divBdr>
    </w:div>
    <w:div w:id="22826669">
      <w:bodyDiv w:val="1"/>
      <w:marLeft w:val="0"/>
      <w:marRight w:val="0"/>
      <w:marTop w:val="0"/>
      <w:marBottom w:val="0"/>
      <w:divBdr>
        <w:top w:val="none" w:sz="0" w:space="0" w:color="auto"/>
        <w:left w:val="none" w:sz="0" w:space="0" w:color="auto"/>
        <w:bottom w:val="none" w:sz="0" w:space="0" w:color="auto"/>
        <w:right w:val="none" w:sz="0" w:space="0" w:color="auto"/>
      </w:divBdr>
    </w:div>
    <w:div w:id="23408536">
      <w:bodyDiv w:val="1"/>
      <w:marLeft w:val="0"/>
      <w:marRight w:val="0"/>
      <w:marTop w:val="0"/>
      <w:marBottom w:val="0"/>
      <w:divBdr>
        <w:top w:val="none" w:sz="0" w:space="0" w:color="auto"/>
        <w:left w:val="none" w:sz="0" w:space="0" w:color="auto"/>
        <w:bottom w:val="none" w:sz="0" w:space="0" w:color="auto"/>
        <w:right w:val="none" w:sz="0" w:space="0" w:color="auto"/>
      </w:divBdr>
    </w:div>
    <w:div w:id="26882582">
      <w:bodyDiv w:val="1"/>
      <w:marLeft w:val="0"/>
      <w:marRight w:val="0"/>
      <w:marTop w:val="0"/>
      <w:marBottom w:val="0"/>
      <w:divBdr>
        <w:top w:val="none" w:sz="0" w:space="0" w:color="auto"/>
        <w:left w:val="none" w:sz="0" w:space="0" w:color="auto"/>
        <w:bottom w:val="none" w:sz="0" w:space="0" w:color="auto"/>
        <w:right w:val="none" w:sz="0" w:space="0" w:color="auto"/>
      </w:divBdr>
    </w:div>
    <w:div w:id="28074051">
      <w:bodyDiv w:val="1"/>
      <w:marLeft w:val="0"/>
      <w:marRight w:val="0"/>
      <w:marTop w:val="0"/>
      <w:marBottom w:val="0"/>
      <w:divBdr>
        <w:top w:val="none" w:sz="0" w:space="0" w:color="auto"/>
        <w:left w:val="none" w:sz="0" w:space="0" w:color="auto"/>
        <w:bottom w:val="none" w:sz="0" w:space="0" w:color="auto"/>
        <w:right w:val="none" w:sz="0" w:space="0" w:color="auto"/>
      </w:divBdr>
    </w:div>
    <w:div w:id="29035113">
      <w:bodyDiv w:val="1"/>
      <w:marLeft w:val="0"/>
      <w:marRight w:val="0"/>
      <w:marTop w:val="0"/>
      <w:marBottom w:val="0"/>
      <w:divBdr>
        <w:top w:val="none" w:sz="0" w:space="0" w:color="auto"/>
        <w:left w:val="none" w:sz="0" w:space="0" w:color="auto"/>
        <w:bottom w:val="none" w:sz="0" w:space="0" w:color="auto"/>
        <w:right w:val="none" w:sz="0" w:space="0" w:color="auto"/>
      </w:divBdr>
    </w:div>
    <w:div w:id="29841409">
      <w:bodyDiv w:val="1"/>
      <w:marLeft w:val="0"/>
      <w:marRight w:val="0"/>
      <w:marTop w:val="0"/>
      <w:marBottom w:val="0"/>
      <w:divBdr>
        <w:top w:val="none" w:sz="0" w:space="0" w:color="auto"/>
        <w:left w:val="none" w:sz="0" w:space="0" w:color="auto"/>
        <w:bottom w:val="none" w:sz="0" w:space="0" w:color="auto"/>
        <w:right w:val="none" w:sz="0" w:space="0" w:color="auto"/>
      </w:divBdr>
    </w:div>
    <w:div w:id="30737987">
      <w:bodyDiv w:val="1"/>
      <w:marLeft w:val="0"/>
      <w:marRight w:val="0"/>
      <w:marTop w:val="0"/>
      <w:marBottom w:val="0"/>
      <w:divBdr>
        <w:top w:val="none" w:sz="0" w:space="0" w:color="auto"/>
        <w:left w:val="none" w:sz="0" w:space="0" w:color="auto"/>
        <w:bottom w:val="none" w:sz="0" w:space="0" w:color="auto"/>
        <w:right w:val="none" w:sz="0" w:space="0" w:color="auto"/>
      </w:divBdr>
    </w:div>
    <w:div w:id="31466578">
      <w:bodyDiv w:val="1"/>
      <w:marLeft w:val="0"/>
      <w:marRight w:val="0"/>
      <w:marTop w:val="0"/>
      <w:marBottom w:val="0"/>
      <w:divBdr>
        <w:top w:val="none" w:sz="0" w:space="0" w:color="auto"/>
        <w:left w:val="none" w:sz="0" w:space="0" w:color="auto"/>
        <w:bottom w:val="none" w:sz="0" w:space="0" w:color="auto"/>
        <w:right w:val="none" w:sz="0" w:space="0" w:color="auto"/>
      </w:divBdr>
    </w:div>
    <w:div w:id="34550793">
      <w:bodyDiv w:val="1"/>
      <w:marLeft w:val="0"/>
      <w:marRight w:val="0"/>
      <w:marTop w:val="0"/>
      <w:marBottom w:val="0"/>
      <w:divBdr>
        <w:top w:val="none" w:sz="0" w:space="0" w:color="auto"/>
        <w:left w:val="none" w:sz="0" w:space="0" w:color="auto"/>
        <w:bottom w:val="none" w:sz="0" w:space="0" w:color="auto"/>
        <w:right w:val="none" w:sz="0" w:space="0" w:color="auto"/>
      </w:divBdr>
    </w:div>
    <w:div w:id="37750269">
      <w:bodyDiv w:val="1"/>
      <w:marLeft w:val="0"/>
      <w:marRight w:val="0"/>
      <w:marTop w:val="0"/>
      <w:marBottom w:val="0"/>
      <w:divBdr>
        <w:top w:val="none" w:sz="0" w:space="0" w:color="auto"/>
        <w:left w:val="none" w:sz="0" w:space="0" w:color="auto"/>
        <w:bottom w:val="none" w:sz="0" w:space="0" w:color="auto"/>
        <w:right w:val="none" w:sz="0" w:space="0" w:color="auto"/>
      </w:divBdr>
    </w:div>
    <w:div w:id="40521401">
      <w:bodyDiv w:val="1"/>
      <w:marLeft w:val="0"/>
      <w:marRight w:val="0"/>
      <w:marTop w:val="0"/>
      <w:marBottom w:val="0"/>
      <w:divBdr>
        <w:top w:val="none" w:sz="0" w:space="0" w:color="auto"/>
        <w:left w:val="none" w:sz="0" w:space="0" w:color="auto"/>
        <w:bottom w:val="none" w:sz="0" w:space="0" w:color="auto"/>
        <w:right w:val="none" w:sz="0" w:space="0" w:color="auto"/>
      </w:divBdr>
    </w:div>
    <w:div w:id="45222878">
      <w:bodyDiv w:val="1"/>
      <w:marLeft w:val="0"/>
      <w:marRight w:val="0"/>
      <w:marTop w:val="0"/>
      <w:marBottom w:val="0"/>
      <w:divBdr>
        <w:top w:val="none" w:sz="0" w:space="0" w:color="auto"/>
        <w:left w:val="none" w:sz="0" w:space="0" w:color="auto"/>
        <w:bottom w:val="none" w:sz="0" w:space="0" w:color="auto"/>
        <w:right w:val="none" w:sz="0" w:space="0" w:color="auto"/>
      </w:divBdr>
    </w:div>
    <w:div w:id="52386858">
      <w:bodyDiv w:val="1"/>
      <w:marLeft w:val="0"/>
      <w:marRight w:val="0"/>
      <w:marTop w:val="0"/>
      <w:marBottom w:val="0"/>
      <w:divBdr>
        <w:top w:val="none" w:sz="0" w:space="0" w:color="auto"/>
        <w:left w:val="none" w:sz="0" w:space="0" w:color="auto"/>
        <w:bottom w:val="none" w:sz="0" w:space="0" w:color="auto"/>
        <w:right w:val="none" w:sz="0" w:space="0" w:color="auto"/>
      </w:divBdr>
    </w:div>
    <w:div w:id="54857024">
      <w:bodyDiv w:val="1"/>
      <w:marLeft w:val="0"/>
      <w:marRight w:val="0"/>
      <w:marTop w:val="0"/>
      <w:marBottom w:val="0"/>
      <w:divBdr>
        <w:top w:val="none" w:sz="0" w:space="0" w:color="auto"/>
        <w:left w:val="none" w:sz="0" w:space="0" w:color="auto"/>
        <w:bottom w:val="none" w:sz="0" w:space="0" w:color="auto"/>
        <w:right w:val="none" w:sz="0" w:space="0" w:color="auto"/>
      </w:divBdr>
    </w:div>
    <w:div w:id="56706622">
      <w:bodyDiv w:val="1"/>
      <w:marLeft w:val="0"/>
      <w:marRight w:val="0"/>
      <w:marTop w:val="0"/>
      <w:marBottom w:val="0"/>
      <w:divBdr>
        <w:top w:val="none" w:sz="0" w:space="0" w:color="auto"/>
        <w:left w:val="none" w:sz="0" w:space="0" w:color="auto"/>
        <w:bottom w:val="none" w:sz="0" w:space="0" w:color="auto"/>
        <w:right w:val="none" w:sz="0" w:space="0" w:color="auto"/>
      </w:divBdr>
    </w:div>
    <w:div w:id="57944015">
      <w:bodyDiv w:val="1"/>
      <w:marLeft w:val="0"/>
      <w:marRight w:val="0"/>
      <w:marTop w:val="0"/>
      <w:marBottom w:val="0"/>
      <w:divBdr>
        <w:top w:val="none" w:sz="0" w:space="0" w:color="auto"/>
        <w:left w:val="none" w:sz="0" w:space="0" w:color="auto"/>
        <w:bottom w:val="none" w:sz="0" w:space="0" w:color="auto"/>
        <w:right w:val="none" w:sz="0" w:space="0" w:color="auto"/>
      </w:divBdr>
    </w:div>
    <w:div w:id="62796107">
      <w:bodyDiv w:val="1"/>
      <w:marLeft w:val="0"/>
      <w:marRight w:val="0"/>
      <w:marTop w:val="0"/>
      <w:marBottom w:val="0"/>
      <w:divBdr>
        <w:top w:val="none" w:sz="0" w:space="0" w:color="auto"/>
        <w:left w:val="none" w:sz="0" w:space="0" w:color="auto"/>
        <w:bottom w:val="none" w:sz="0" w:space="0" w:color="auto"/>
        <w:right w:val="none" w:sz="0" w:space="0" w:color="auto"/>
      </w:divBdr>
    </w:div>
    <w:div w:id="64497508">
      <w:bodyDiv w:val="1"/>
      <w:marLeft w:val="0"/>
      <w:marRight w:val="0"/>
      <w:marTop w:val="0"/>
      <w:marBottom w:val="0"/>
      <w:divBdr>
        <w:top w:val="none" w:sz="0" w:space="0" w:color="auto"/>
        <w:left w:val="none" w:sz="0" w:space="0" w:color="auto"/>
        <w:bottom w:val="none" w:sz="0" w:space="0" w:color="auto"/>
        <w:right w:val="none" w:sz="0" w:space="0" w:color="auto"/>
      </w:divBdr>
    </w:div>
    <w:div w:id="70663292">
      <w:bodyDiv w:val="1"/>
      <w:marLeft w:val="0"/>
      <w:marRight w:val="0"/>
      <w:marTop w:val="0"/>
      <w:marBottom w:val="0"/>
      <w:divBdr>
        <w:top w:val="none" w:sz="0" w:space="0" w:color="auto"/>
        <w:left w:val="none" w:sz="0" w:space="0" w:color="auto"/>
        <w:bottom w:val="none" w:sz="0" w:space="0" w:color="auto"/>
        <w:right w:val="none" w:sz="0" w:space="0" w:color="auto"/>
      </w:divBdr>
    </w:div>
    <w:div w:id="72240977">
      <w:bodyDiv w:val="1"/>
      <w:marLeft w:val="0"/>
      <w:marRight w:val="0"/>
      <w:marTop w:val="0"/>
      <w:marBottom w:val="0"/>
      <w:divBdr>
        <w:top w:val="none" w:sz="0" w:space="0" w:color="auto"/>
        <w:left w:val="none" w:sz="0" w:space="0" w:color="auto"/>
        <w:bottom w:val="none" w:sz="0" w:space="0" w:color="auto"/>
        <w:right w:val="none" w:sz="0" w:space="0" w:color="auto"/>
      </w:divBdr>
    </w:div>
    <w:div w:id="72433324">
      <w:bodyDiv w:val="1"/>
      <w:marLeft w:val="0"/>
      <w:marRight w:val="0"/>
      <w:marTop w:val="0"/>
      <w:marBottom w:val="0"/>
      <w:divBdr>
        <w:top w:val="none" w:sz="0" w:space="0" w:color="auto"/>
        <w:left w:val="none" w:sz="0" w:space="0" w:color="auto"/>
        <w:bottom w:val="none" w:sz="0" w:space="0" w:color="auto"/>
        <w:right w:val="none" w:sz="0" w:space="0" w:color="auto"/>
      </w:divBdr>
    </w:div>
    <w:div w:id="83959539">
      <w:bodyDiv w:val="1"/>
      <w:marLeft w:val="0"/>
      <w:marRight w:val="0"/>
      <w:marTop w:val="0"/>
      <w:marBottom w:val="0"/>
      <w:divBdr>
        <w:top w:val="none" w:sz="0" w:space="0" w:color="auto"/>
        <w:left w:val="none" w:sz="0" w:space="0" w:color="auto"/>
        <w:bottom w:val="none" w:sz="0" w:space="0" w:color="auto"/>
        <w:right w:val="none" w:sz="0" w:space="0" w:color="auto"/>
      </w:divBdr>
    </w:div>
    <w:div w:id="85929011">
      <w:bodyDiv w:val="1"/>
      <w:marLeft w:val="0"/>
      <w:marRight w:val="0"/>
      <w:marTop w:val="0"/>
      <w:marBottom w:val="0"/>
      <w:divBdr>
        <w:top w:val="none" w:sz="0" w:space="0" w:color="auto"/>
        <w:left w:val="none" w:sz="0" w:space="0" w:color="auto"/>
        <w:bottom w:val="none" w:sz="0" w:space="0" w:color="auto"/>
        <w:right w:val="none" w:sz="0" w:space="0" w:color="auto"/>
      </w:divBdr>
    </w:div>
    <w:div w:id="88281988">
      <w:bodyDiv w:val="1"/>
      <w:marLeft w:val="0"/>
      <w:marRight w:val="0"/>
      <w:marTop w:val="0"/>
      <w:marBottom w:val="0"/>
      <w:divBdr>
        <w:top w:val="none" w:sz="0" w:space="0" w:color="auto"/>
        <w:left w:val="none" w:sz="0" w:space="0" w:color="auto"/>
        <w:bottom w:val="none" w:sz="0" w:space="0" w:color="auto"/>
        <w:right w:val="none" w:sz="0" w:space="0" w:color="auto"/>
      </w:divBdr>
    </w:div>
    <w:div w:id="89326479">
      <w:bodyDiv w:val="1"/>
      <w:marLeft w:val="0"/>
      <w:marRight w:val="0"/>
      <w:marTop w:val="0"/>
      <w:marBottom w:val="0"/>
      <w:divBdr>
        <w:top w:val="none" w:sz="0" w:space="0" w:color="auto"/>
        <w:left w:val="none" w:sz="0" w:space="0" w:color="auto"/>
        <w:bottom w:val="none" w:sz="0" w:space="0" w:color="auto"/>
        <w:right w:val="none" w:sz="0" w:space="0" w:color="auto"/>
      </w:divBdr>
    </w:div>
    <w:div w:id="91240174">
      <w:bodyDiv w:val="1"/>
      <w:marLeft w:val="0"/>
      <w:marRight w:val="0"/>
      <w:marTop w:val="0"/>
      <w:marBottom w:val="0"/>
      <w:divBdr>
        <w:top w:val="none" w:sz="0" w:space="0" w:color="auto"/>
        <w:left w:val="none" w:sz="0" w:space="0" w:color="auto"/>
        <w:bottom w:val="none" w:sz="0" w:space="0" w:color="auto"/>
        <w:right w:val="none" w:sz="0" w:space="0" w:color="auto"/>
      </w:divBdr>
    </w:div>
    <w:div w:id="95097801">
      <w:bodyDiv w:val="1"/>
      <w:marLeft w:val="0"/>
      <w:marRight w:val="0"/>
      <w:marTop w:val="0"/>
      <w:marBottom w:val="0"/>
      <w:divBdr>
        <w:top w:val="none" w:sz="0" w:space="0" w:color="auto"/>
        <w:left w:val="none" w:sz="0" w:space="0" w:color="auto"/>
        <w:bottom w:val="none" w:sz="0" w:space="0" w:color="auto"/>
        <w:right w:val="none" w:sz="0" w:space="0" w:color="auto"/>
      </w:divBdr>
    </w:div>
    <w:div w:id="101608544">
      <w:bodyDiv w:val="1"/>
      <w:marLeft w:val="0"/>
      <w:marRight w:val="0"/>
      <w:marTop w:val="0"/>
      <w:marBottom w:val="0"/>
      <w:divBdr>
        <w:top w:val="none" w:sz="0" w:space="0" w:color="auto"/>
        <w:left w:val="none" w:sz="0" w:space="0" w:color="auto"/>
        <w:bottom w:val="none" w:sz="0" w:space="0" w:color="auto"/>
        <w:right w:val="none" w:sz="0" w:space="0" w:color="auto"/>
      </w:divBdr>
    </w:div>
    <w:div w:id="101804558">
      <w:bodyDiv w:val="1"/>
      <w:marLeft w:val="0"/>
      <w:marRight w:val="0"/>
      <w:marTop w:val="0"/>
      <w:marBottom w:val="0"/>
      <w:divBdr>
        <w:top w:val="none" w:sz="0" w:space="0" w:color="auto"/>
        <w:left w:val="none" w:sz="0" w:space="0" w:color="auto"/>
        <w:bottom w:val="none" w:sz="0" w:space="0" w:color="auto"/>
        <w:right w:val="none" w:sz="0" w:space="0" w:color="auto"/>
      </w:divBdr>
    </w:div>
    <w:div w:id="102500220">
      <w:bodyDiv w:val="1"/>
      <w:marLeft w:val="0"/>
      <w:marRight w:val="0"/>
      <w:marTop w:val="0"/>
      <w:marBottom w:val="0"/>
      <w:divBdr>
        <w:top w:val="none" w:sz="0" w:space="0" w:color="auto"/>
        <w:left w:val="none" w:sz="0" w:space="0" w:color="auto"/>
        <w:bottom w:val="none" w:sz="0" w:space="0" w:color="auto"/>
        <w:right w:val="none" w:sz="0" w:space="0" w:color="auto"/>
      </w:divBdr>
    </w:div>
    <w:div w:id="103307787">
      <w:bodyDiv w:val="1"/>
      <w:marLeft w:val="0"/>
      <w:marRight w:val="0"/>
      <w:marTop w:val="0"/>
      <w:marBottom w:val="0"/>
      <w:divBdr>
        <w:top w:val="none" w:sz="0" w:space="0" w:color="auto"/>
        <w:left w:val="none" w:sz="0" w:space="0" w:color="auto"/>
        <w:bottom w:val="none" w:sz="0" w:space="0" w:color="auto"/>
        <w:right w:val="none" w:sz="0" w:space="0" w:color="auto"/>
      </w:divBdr>
    </w:div>
    <w:div w:id="103809134">
      <w:bodyDiv w:val="1"/>
      <w:marLeft w:val="0"/>
      <w:marRight w:val="0"/>
      <w:marTop w:val="0"/>
      <w:marBottom w:val="0"/>
      <w:divBdr>
        <w:top w:val="none" w:sz="0" w:space="0" w:color="auto"/>
        <w:left w:val="none" w:sz="0" w:space="0" w:color="auto"/>
        <w:bottom w:val="none" w:sz="0" w:space="0" w:color="auto"/>
        <w:right w:val="none" w:sz="0" w:space="0" w:color="auto"/>
      </w:divBdr>
    </w:div>
    <w:div w:id="111287563">
      <w:bodyDiv w:val="1"/>
      <w:marLeft w:val="0"/>
      <w:marRight w:val="0"/>
      <w:marTop w:val="0"/>
      <w:marBottom w:val="0"/>
      <w:divBdr>
        <w:top w:val="none" w:sz="0" w:space="0" w:color="auto"/>
        <w:left w:val="none" w:sz="0" w:space="0" w:color="auto"/>
        <w:bottom w:val="none" w:sz="0" w:space="0" w:color="auto"/>
        <w:right w:val="none" w:sz="0" w:space="0" w:color="auto"/>
      </w:divBdr>
    </w:div>
    <w:div w:id="124156233">
      <w:bodyDiv w:val="1"/>
      <w:marLeft w:val="0"/>
      <w:marRight w:val="0"/>
      <w:marTop w:val="0"/>
      <w:marBottom w:val="0"/>
      <w:divBdr>
        <w:top w:val="none" w:sz="0" w:space="0" w:color="auto"/>
        <w:left w:val="none" w:sz="0" w:space="0" w:color="auto"/>
        <w:bottom w:val="none" w:sz="0" w:space="0" w:color="auto"/>
        <w:right w:val="none" w:sz="0" w:space="0" w:color="auto"/>
      </w:divBdr>
    </w:div>
    <w:div w:id="127625216">
      <w:bodyDiv w:val="1"/>
      <w:marLeft w:val="0"/>
      <w:marRight w:val="0"/>
      <w:marTop w:val="0"/>
      <w:marBottom w:val="0"/>
      <w:divBdr>
        <w:top w:val="none" w:sz="0" w:space="0" w:color="auto"/>
        <w:left w:val="none" w:sz="0" w:space="0" w:color="auto"/>
        <w:bottom w:val="none" w:sz="0" w:space="0" w:color="auto"/>
        <w:right w:val="none" w:sz="0" w:space="0" w:color="auto"/>
      </w:divBdr>
    </w:div>
    <w:div w:id="131798787">
      <w:bodyDiv w:val="1"/>
      <w:marLeft w:val="0"/>
      <w:marRight w:val="0"/>
      <w:marTop w:val="0"/>
      <w:marBottom w:val="0"/>
      <w:divBdr>
        <w:top w:val="none" w:sz="0" w:space="0" w:color="auto"/>
        <w:left w:val="none" w:sz="0" w:space="0" w:color="auto"/>
        <w:bottom w:val="none" w:sz="0" w:space="0" w:color="auto"/>
        <w:right w:val="none" w:sz="0" w:space="0" w:color="auto"/>
      </w:divBdr>
    </w:div>
    <w:div w:id="140344250">
      <w:bodyDiv w:val="1"/>
      <w:marLeft w:val="0"/>
      <w:marRight w:val="0"/>
      <w:marTop w:val="0"/>
      <w:marBottom w:val="0"/>
      <w:divBdr>
        <w:top w:val="none" w:sz="0" w:space="0" w:color="auto"/>
        <w:left w:val="none" w:sz="0" w:space="0" w:color="auto"/>
        <w:bottom w:val="none" w:sz="0" w:space="0" w:color="auto"/>
        <w:right w:val="none" w:sz="0" w:space="0" w:color="auto"/>
      </w:divBdr>
    </w:div>
    <w:div w:id="142548629">
      <w:bodyDiv w:val="1"/>
      <w:marLeft w:val="0"/>
      <w:marRight w:val="0"/>
      <w:marTop w:val="0"/>
      <w:marBottom w:val="0"/>
      <w:divBdr>
        <w:top w:val="none" w:sz="0" w:space="0" w:color="auto"/>
        <w:left w:val="none" w:sz="0" w:space="0" w:color="auto"/>
        <w:bottom w:val="none" w:sz="0" w:space="0" w:color="auto"/>
        <w:right w:val="none" w:sz="0" w:space="0" w:color="auto"/>
      </w:divBdr>
    </w:div>
    <w:div w:id="144784855">
      <w:bodyDiv w:val="1"/>
      <w:marLeft w:val="0"/>
      <w:marRight w:val="0"/>
      <w:marTop w:val="0"/>
      <w:marBottom w:val="0"/>
      <w:divBdr>
        <w:top w:val="none" w:sz="0" w:space="0" w:color="auto"/>
        <w:left w:val="none" w:sz="0" w:space="0" w:color="auto"/>
        <w:bottom w:val="none" w:sz="0" w:space="0" w:color="auto"/>
        <w:right w:val="none" w:sz="0" w:space="0" w:color="auto"/>
      </w:divBdr>
    </w:div>
    <w:div w:id="151454691">
      <w:bodyDiv w:val="1"/>
      <w:marLeft w:val="0"/>
      <w:marRight w:val="0"/>
      <w:marTop w:val="0"/>
      <w:marBottom w:val="0"/>
      <w:divBdr>
        <w:top w:val="none" w:sz="0" w:space="0" w:color="auto"/>
        <w:left w:val="none" w:sz="0" w:space="0" w:color="auto"/>
        <w:bottom w:val="none" w:sz="0" w:space="0" w:color="auto"/>
        <w:right w:val="none" w:sz="0" w:space="0" w:color="auto"/>
      </w:divBdr>
    </w:div>
    <w:div w:id="151876408">
      <w:bodyDiv w:val="1"/>
      <w:marLeft w:val="0"/>
      <w:marRight w:val="0"/>
      <w:marTop w:val="0"/>
      <w:marBottom w:val="0"/>
      <w:divBdr>
        <w:top w:val="none" w:sz="0" w:space="0" w:color="auto"/>
        <w:left w:val="none" w:sz="0" w:space="0" w:color="auto"/>
        <w:bottom w:val="none" w:sz="0" w:space="0" w:color="auto"/>
        <w:right w:val="none" w:sz="0" w:space="0" w:color="auto"/>
      </w:divBdr>
    </w:div>
    <w:div w:id="158929728">
      <w:bodyDiv w:val="1"/>
      <w:marLeft w:val="0"/>
      <w:marRight w:val="0"/>
      <w:marTop w:val="0"/>
      <w:marBottom w:val="0"/>
      <w:divBdr>
        <w:top w:val="none" w:sz="0" w:space="0" w:color="auto"/>
        <w:left w:val="none" w:sz="0" w:space="0" w:color="auto"/>
        <w:bottom w:val="none" w:sz="0" w:space="0" w:color="auto"/>
        <w:right w:val="none" w:sz="0" w:space="0" w:color="auto"/>
      </w:divBdr>
    </w:div>
    <w:div w:id="158930178">
      <w:bodyDiv w:val="1"/>
      <w:marLeft w:val="0"/>
      <w:marRight w:val="0"/>
      <w:marTop w:val="0"/>
      <w:marBottom w:val="0"/>
      <w:divBdr>
        <w:top w:val="none" w:sz="0" w:space="0" w:color="auto"/>
        <w:left w:val="none" w:sz="0" w:space="0" w:color="auto"/>
        <w:bottom w:val="none" w:sz="0" w:space="0" w:color="auto"/>
        <w:right w:val="none" w:sz="0" w:space="0" w:color="auto"/>
      </w:divBdr>
    </w:div>
    <w:div w:id="162280335">
      <w:bodyDiv w:val="1"/>
      <w:marLeft w:val="0"/>
      <w:marRight w:val="0"/>
      <w:marTop w:val="0"/>
      <w:marBottom w:val="0"/>
      <w:divBdr>
        <w:top w:val="none" w:sz="0" w:space="0" w:color="auto"/>
        <w:left w:val="none" w:sz="0" w:space="0" w:color="auto"/>
        <w:bottom w:val="none" w:sz="0" w:space="0" w:color="auto"/>
        <w:right w:val="none" w:sz="0" w:space="0" w:color="auto"/>
      </w:divBdr>
    </w:div>
    <w:div w:id="162859904">
      <w:bodyDiv w:val="1"/>
      <w:marLeft w:val="0"/>
      <w:marRight w:val="0"/>
      <w:marTop w:val="0"/>
      <w:marBottom w:val="0"/>
      <w:divBdr>
        <w:top w:val="none" w:sz="0" w:space="0" w:color="auto"/>
        <w:left w:val="none" w:sz="0" w:space="0" w:color="auto"/>
        <w:bottom w:val="none" w:sz="0" w:space="0" w:color="auto"/>
        <w:right w:val="none" w:sz="0" w:space="0" w:color="auto"/>
      </w:divBdr>
    </w:div>
    <w:div w:id="164128726">
      <w:bodyDiv w:val="1"/>
      <w:marLeft w:val="0"/>
      <w:marRight w:val="0"/>
      <w:marTop w:val="0"/>
      <w:marBottom w:val="0"/>
      <w:divBdr>
        <w:top w:val="none" w:sz="0" w:space="0" w:color="auto"/>
        <w:left w:val="none" w:sz="0" w:space="0" w:color="auto"/>
        <w:bottom w:val="none" w:sz="0" w:space="0" w:color="auto"/>
        <w:right w:val="none" w:sz="0" w:space="0" w:color="auto"/>
      </w:divBdr>
    </w:div>
    <w:div w:id="165480947">
      <w:bodyDiv w:val="1"/>
      <w:marLeft w:val="0"/>
      <w:marRight w:val="0"/>
      <w:marTop w:val="0"/>
      <w:marBottom w:val="0"/>
      <w:divBdr>
        <w:top w:val="none" w:sz="0" w:space="0" w:color="auto"/>
        <w:left w:val="none" w:sz="0" w:space="0" w:color="auto"/>
        <w:bottom w:val="none" w:sz="0" w:space="0" w:color="auto"/>
        <w:right w:val="none" w:sz="0" w:space="0" w:color="auto"/>
      </w:divBdr>
    </w:div>
    <w:div w:id="181752168">
      <w:bodyDiv w:val="1"/>
      <w:marLeft w:val="0"/>
      <w:marRight w:val="0"/>
      <w:marTop w:val="0"/>
      <w:marBottom w:val="0"/>
      <w:divBdr>
        <w:top w:val="none" w:sz="0" w:space="0" w:color="auto"/>
        <w:left w:val="none" w:sz="0" w:space="0" w:color="auto"/>
        <w:bottom w:val="none" w:sz="0" w:space="0" w:color="auto"/>
        <w:right w:val="none" w:sz="0" w:space="0" w:color="auto"/>
      </w:divBdr>
    </w:div>
    <w:div w:id="184249414">
      <w:bodyDiv w:val="1"/>
      <w:marLeft w:val="0"/>
      <w:marRight w:val="0"/>
      <w:marTop w:val="0"/>
      <w:marBottom w:val="0"/>
      <w:divBdr>
        <w:top w:val="none" w:sz="0" w:space="0" w:color="auto"/>
        <w:left w:val="none" w:sz="0" w:space="0" w:color="auto"/>
        <w:bottom w:val="none" w:sz="0" w:space="0" w:color="auto"/>
        <w:right w:val="none" w:sz="0" w:space="0" w:color="auto"/>
      </w:divBdr>
    </w:div>
    <w:div w:id="185288450">
      <w:bodyDiv w:val="1"/>
      <w:marLeft w:val="0"/>
      <w:marRight w:val="0"/>
      <w:marTop w:val="0"/>
      <w:marBottom w:val="0"/>
      <w:divBdr>
        <w:top w:val="none" w:sz="0" w:space="0" w:color="auto"/>
        <w:left w:val="none" w:sz="0" w:space="0" w:color="auto"/>
        <w:bottom w:val="none" w:sz="0" w:space="0" w:color="auto"/>
        <w:right w:val="none" w:sz="0" w:space="0" w:color="auto"/>
      </w:divBdr>
    </w:div>
    <w:div w:id="188221084">
      <w:bodyDiv w:val="1"/>
      <w:marLeft w:val="0"/>
      <w:marRight w:val="0"/>
      <w:marTop w:val="0"/>
      <w:marBottom w:val="0"/>
      <w:divBdr>
        <w:top w:val="none" w:sz="0" w:space="0" w:color="auto"/>
        <w:left w:val="none" w:sz="0" w:space="0" w:color="auto"/>
        <w:bottom w:val="none" w:sz="0" w:space="0" w:color="auto"/>
        <w:right w:val="none" w:sz="0" w:space="0" w:color="auto"/>
      </w:divBdr>
    </w:div>
    <w:div w:id="190414066">
      <w:bodyDiv w:val="1"/>
      <w:marLeft w:val="0"/>
      <w:marRight w:val="0"/>
      <w:marTop w:val="0"/>
      <w:marBottom w:val="0"/>
      <w:divBdr>
        <w:top w:val="none" w:sz="0" w:space="0" w:color="auto"/>
        <w:left w:val="none" w:sz="0" w:space="0" w:color="auto"/>
        <w:bottom w:val="none" w:sz="0" w:space="0" w:color="auto"/>
        <w:right w:val="none" w:sz="0" w:space="0" w:color="auto"/>
      </w:divBdr>
    </w:div>
    <w:div w:id="200872135">
      <w:bodyDiv w:val="1"/>
      <w:marLeft w:val="0"/>
      <w:marRight w:val="0"/>
      <w:marTop w:val="0"/>
      <w:marBottom w:val="0"/>
      <w:divBdr>
        <w:top w:val="none" w:sz="0" w:space="0" w:color="auto"/>
        <w:left w:val="none" w:sz="0" w:space="0" w:color="auto"/>
        <w:bottom w:val="none" w:sz="0" w:space="0" w:color="auto"/>
        <w:right w:val="none" w:sz="0" w:space="0" w:color="auto"/>
      </w:divBdr>
    </w:div>
    <w:div w:id="201213198">
      <w:bodyDiv w:val="1"/>
      <w:marLeft w:val="0"/>
      <w:marRight w:val="0"/>
      <w:marTop w:val="0"/>
      <w:marBottom w:val="0"/>
      <w:divBdr>
        <w:top w:val="none" w:sz="0" w:space="0" w:color="auto"/>
        <w:left w:val="none" w:sz="0" w:space="0" w:color="auto"/>
        <w:bottom w:val="none" w:sz="0" w:space="0" w:color="auto"/>
        <w:right w:val="none" w:sz="0" w:space="0" w:color="auto"/>
      </w:divBdr>
    </w:div>
    <w:div w:id="201551558">
      <w:bodyDiv w:val="1"/>
      <w:marLeft w:val="0"/>
      <w:marRight w:val="0"/>
      <w:marTop w:val="0"/>
      <w:marBottom w:val="0"/>
      <w:divBdr>
        <w:top w:val="none" w:sz="0" w:space="0" w:color="auto"/>
        <w:left w:val="none" w:sz="0" w:space="0" w:color="auto"/>
        <w:bottom w:val="none" w:sz="0" w:space="0" w:color="auto"/>
        <w:right w:val="none" w:sz="0" w:space="0" w:color="auto"/>
      </w:divBdr>
    </w:div>
    <w:div w:id="203835731">
      <w:bodyDiv w:val="1"/>
      <w:marLeft w:val="0"/>
      <w:marRight w:val="0"/>
      <w:marTop w:val="0"/>
      <w:marBottom w:val="0"/>
      <w:divBdr>
        <w:top w:val="none" w:sz="0" w:space="0" w:color="auto"/>
        <w:left w:val="none" w:sz="0" w:space="0" w:color="auto"/>
        <w:bottom w:val="none" w:sz="0" w:space="0" w:color="auto"/>
        <w:right w:val="none" w:sz="0" w:space="0" w:color="auto"/>
      </w:divBdr>
    </w:div>
    <w:div w:id="206529746">
      <w:bodyDiv w:val="1"/>
      <w:marLeft w:val="0"/>
      <w:marRight w:val="0"/>
      <w:marTop w:val="0"/>
      <w:marBottom w:val="0"/>
      <w:divBdr>
        <w:top w:val="none" w:sz="0" w:space="0" w:color="auto"/>
        <w:left w:val="none" w:sz="0" w:space="0" w:color="auto"/>
        <w:bottom w:val="none" w:sz="0" w:space="0" w:color="auto"/>
        <w:right w:val="none" w:sz="0" w:space="0" w:color="auto"/>
      </w:divBdr>
    </w:div>
    <w:div w:id="207575966">
      <w:bodyDiv w:val="1"/>
      <w:marLeft w:val="0"/>
      <w:marRight w:val="0"/>
      <w:marTop w:val="0"/>
      <w:marBottom w:val="0"/>
      <w:divBdr>
        <w:top w:val="none" w:sz="0" w:space="0" w:color="auto"/>
        <w:left w:val="none" w:sz="0" w:space="0" w:color="auto"/>
        <w:bottom w:val="none" w:sz="0" w:space="0" w:color="auto"/>
        <w:right w:val="none" w:sz="0" w:space="0" w:color="auto"/>
      </w:divBdr>
    </w:div>
    <w:div w:id="212355864">
      <w:bodyDiv w:val="1"/>
      <w:marLeft w:val="0"/>
      <w:marRight w:val="0"/>
      <w:marTop w:val="0"/>
      <w:marBottom w:val="0"/>
      <w:divBdr>
        <w:top w:val="none" w:sz="0" w:space="0" w:color="auto"/>
        <w:left w:val="none" w:sz="0" w:space="0" w:color="auto"/>
        <w:bottom w:val="none" w:sz="0" w:space="0" w:color="auto"/>
        <w:right w:val="none" w:sz="0" w:space="0" w:color="auto"/>
      </w:divBdr>
    </w:div>
    <w:div w:id="225335833">
      <w:bodyDiv w:val="1"/>
      <w:marLeft w:val="0"/>
      <w:marRight w:val="0"/>
      <w:marTop w:val="0"/>
      <w:marBottom w:val="0"/>
      <w:divBdr>
        <w:top w:val="none" w:sz="0" w:space="0" w:color="auto"/>
        <w:left w:val="none" w:sz="0" w:space="0" w:color="auto"/>
        <w:bottom w:val="none" w:sz="0" w:space="0" w:color="auto"/>
        <w:right w:val="none" w:sz="0" w:space="0" w:color="auto"/>
      </w:divBdr>
    </w:div>
    <w:div w:id="226693942">
      <w:bodyDiv w:val="1"/>
      <w:marLeft w:val="0"/>
      <w:marRight w:val="0"/>
      <w:marTop w:val="0"/>
      <w:marBottom w:val="0"/>
      <w:divBdr>
        <w:top w:val="none" w:sz="0" w:space="0" w:color="auto"/>
        <w:left w:val="none" w:sz="0" w:space="0" w:color="auto"/>
        <w:bottom w:val="none" w:sz="0" w:space="0" w:color="auto"/>
        <w:right w:val="none" w:sz="0" w:space="0" w:color="auto"/>
      </w:divBdr>
    </w:div>
    <w:div w:id="227154445">
      <w:bodyDiv w:val="1"/>
      <w:marLeft w:val="0"/>
      <w:marRight w:val="0"/>
      <w:marTop w:val="0"/>
      <w:marBottom w:val="0"/>
      <w:divBdr>
        <w:top w:val="none" w:sz="0" w:space="0" w:color="auto"/>
        <w:left w:val="none" w:sz="0" w:space="0" w:color="auto"/>
        <w:bottom w:val="none" w:sz="0" w:space="0" w:color="auto"/>
        <w:right w:val="none" w:sz="0" w:space="0" w:color="auto"/>
      </w:divBdr>
    </w:div>
    <w:div w:id="233855267">
      <w:bodyDiv w:val="1"/>
      <w:marLeft w:val="0"/>
      <w:marRight w:val="0"/>
      <w:marTop w:val="0"/>
      <w:marBottom w:val="0"/>
      <w:divBdr>
        <w:top w:val="none" w:sz="0" w:space="0" w:color="auto"/>
        <w:left w:val="none" w:sz="0" w:space="0" w:color="auto"/>
        <w:bottom w:val="none" w:sz="0" w:space="0" w:color="auto"/>
        <w:right w:val="none" w:sz="0" w:space="0" w:color="auto"/>
      </w:divBdr>
    </w:div>
    <w:div w:id="239868808">
      <w:bodyDiv w:val="1"/>
      <w:marLeft w:val="0"/>
      <w:marRight w:val="0"/>
      <w:marTop w:val="0"/>
      <w:marBottom w:val="0"/>
      <w:divBdr>
        <w:top w:val="none" w:sz="0" w:space="0" w:color="auto"/>
        <w:left w:val="none" w:sz="0" w:space="0" w:color="auto"/>
        <w:bottom w:val="none" w:sz="0" w:space="0" w:color="auto"/>
        <w:right w:val="none" w:sz="0" w:space="0" w:color="auto"/>
      </w:divBdr>
    </w:div>
    <w:div w:id="244337241">
      <w:bodyDiv w:val="1"/>
      <w:marLeft w:val="0"/>
      <w:marRight w:val="0"/>
      <w:marTop w:val="0"/>
      <w:marBottom w:val="0"/>
      <w:divBdr>
        <w:top w:val="none" w:sz="0" w:space="0" w:color="auto"/>
        <w:left w:val="none" w:sz="0" w:space="0" w:color="auto"/>
        <w:bottom w:val="none" w:sz="0" w:space="0" w:color="auto"/>
        <w:right w:val="none" w:sz="0" w:space="0" w:color="auto"/>
      </w:divBdr>
    </w:div>
    <w:div w:id="245307281">
      <w:bodyDiv w:val="1"/>
      <w:marLeft w:val="0"/>
      <w:marRight w:val="0"/>
      <w:marTop w:val="0"/>
      <w:marBottom w:val="0"/>
      <w:divBdr>
        <w:top w:val="none" w:sz="0" w:space="0" w:color="auto"/>
        <w:left w:val="none" w:sz="0" w:space="0" w:color="auto"/>
        <w:bottom w:val="none" w:sz="0" w:space="0" w:color="auto"/>
        <w:right w:val="none" w:sz="0" w:space="0" w:color="auto"/>
      </w:divBdr>
    </w:div>
    <w:div w:id="246575656">
      <w:bodyDiv w:val="1"/>
      <w:marLeft w:val="0"/>
      <w:marRight w:val="0"/>
      <w:marTop w:val="0"/>
      <w:marBottom w:val="0"/>
      <w:divBdr>
        <w:top w:val="none" w:sz="0" w:space="0" w:color="auto"/>
        <w:left w:val="none" w:sz="0" w:space="0" w:color="auto"/>
        <w:bottom w:val="none" w:sz="0" w:space="0" w:color="auto"/>
        <w:right w:val="none" w:sz="0" w:space="0" w:color="auto"/>
      </w:divBdr>
    </w:div>
    <w:div w:id="247157130">
      <w:bodyDiv w:val="1"/>
      <w:marLeft w:val="0"/>
      <w:marRight w:val="0"/>
      <w:marTop w:val="0"/>
      <w:marBottom w:val="0"/>
      <w:divBdr>
        <w:top w:val="none" w:sz="0" w:space="0" w:color="auto"/>
        <w:left w:val="none" w:sz="0" w:space="0" w:color="auto"/>
        <w:bottom w:val="none" w:sz="0" w:space="0" w:color="auto"/>
        <w:right w:val="none" w:sz="0" w:space="0" w:color="auto"/>
      </w:divBdr>
    </w:div>
    <w:div w:id="248125930">
      <w:bodyDiv w:val="1"/>
      <w:marLeft w:val="0"/>
      <w:marRight w:val="0"/>
      <w:marTop w:val="0"/>
      <w:marBottom w:val="0"/>
      <w:divBdr>
        <w:top w:val="none" w:sz="0" w:space="0" w:color="auto"/>
        <w:left w:val="none" w:sz="0" w:space="0" w:color="auto"/>
        <w:bottom w:val="none" w:sz="0" w:space="0" w:color="auto"/>
        <w:right w:val="none" w:sz="0" w:space="0" w:color="auto"/>
      </w:divBdr>
    </w:div>
    <w:div w:id="251863270">
      <w:bodyDiv w:val="1"/>
      <w:marLeft w:val="0"/>
      <w:marRight w:val="0"/>
      <w:marTop w:val="0"/>
      <w:marBottom w:val="0"/>
      <w:divBdr>
        <w:top w:val="none" w:sz="0" w:space="0" w:color="auto"/>
        <w:left w:val="none" w:sz="0" w:space="0" w:color="auto"/>
        <w:bottom w:val="none" w:sz="0" w:space="0" w:color="auto"/>
        <w:right w:val="none" w:sz="0" w:space="0" w:color="auto"/>
      </w:divBdr>
    </w:div>
    <w:div w:id="258948620">
      <w:bodyDiv w:val="1"/>
      <w:marLeft w:val="0"/>
      <w:marRight w:val="0"/>
      <w:marTop w:val="0"/>
      <w:marBottom w:val="0"/>
      <w:divBdr>
        <w:top w:val="none" w:sz="0" w:space="0" w:color="auto"/>
        <w:left w:val="none" w:sz="0" w:space="0" w:color="auto"/>
        <w:bottom w:val="none" w:sz="0" w:space="0" w:color="auto"/>
        <w:right w:val="none" w:sz="0" w:space="0" w:color="auto"/>
      </w:divBdr>
    </w:div>
    <w:div w:id="260722429">
      <w:bodyDiv w:val="1"/>
      <w:marLeft w:val="0"/>
      <w:marRight w:val="0"/>
      <w:marTop w:val="0"/>
      <w:marBottom w:val="0"/>
      <w:divBdr>
        <w:top w:val="none" w:sz="0" w:space="0" w:color="auto"/>
        <w:left w:val="none" w:sz="0" w:space="0" w:color="auto"/>
        <w:bottom w:val="none" w:sz="0" w:space="0" w:color="auto"/>
        <w:right w:val="none" w:sz="0" w:space="0" w:color="auto"/>
      </w:divBdr>
    </w:div>
    <w:div w:id="260844801">
      <w:bodyDiv w:val="1"/>
      <w:marLeft w:val="0"/>
      <w:marRight w:val="0"/>
      <w:marTop w:val="0"/>
      <w:marBottom w:val="0"/>
      <w:divBdr>
        <w:top w:val="none" w:sz="0" w:space="0" w:color="auto"/>
        <w:left w:val="none" w:sz="0" w:space="0" w:color="auto"/>
        <w:bottom w:val="none" w:sz="0" w:space="0" w:color="auto"/>
        <w:right w:val="none" w:sz="0" w:space="0" w:color="auto"/>
      </w:divBdr>
    </w:div>
    <w:div w:id="261383701">
      <w:bodyDiv w:val="1"/>
      <w:marLeft w:val="0"/>
      <w:marRight w:val="0"/>
      <w:marTop w:val="0"/>
      <w:marBottom w:val="0"/>
      <w:divBdr>
        <w:top w:val="none" w:sz="0" w:space="0" w:color="auto"/>
        <w:left w:val="none" w:sz="0" w:space="0" w:color="auto"/>
        <w:bottom w:val="none" w:sz="0" w:space="0" w:color="auto"/>
        <w:right w:val="none" w:sz="0" w:space="0" w:color="auto"/>
      </w:divBdr>
    </w:div>
    <w:div w:id="262036343">
      <w:bodyDiv w:val="1"/>
      <w:marLeft w:val="0"/>
      <w:marRight w:val="0"/>
      <w:marTop w:val="0"/>
      <w:marBottom w:val="0"/>
      <w:divBdr>
        <w:top w:val="none" w:sz="0" w:space="0" w:color="auto"/>
        <w:left w:val="none" w:sz="0" w:space="0" w:color="auto"/>
        <w:bottom w:val="none" w:sz="0" w:space="0" w:color="auto"/>
        <w:right w:val="none" w:sz="0" w:space="0" w:color="auto"/>
      </w:divBdr>
    </w:div>
    <w:div w:id="264461250">
      <w:bodyDiv w:val="1"/>
      <w:marLeft w:val="0"/>
      <w:marRight w:val="0"/>
      <w:marTop w:val="0"/>
      <w:marBottom w:val="0"/>
      <w:divBdr>
        <w:top w:val="none" w:sz="0" w:space="0" w:color="auto"/>
        <w:left w:val="none" w:sz="0" w:space="0" w:color="auto"/>
        <w:bottom w:val="none" w:sz="0" w:space="0" w:color="auto"/>
        <w:right w:val="none" w:sz="0" w:space="0" w:color="auto"/>
      </w:divBdr>
    </w:div>
    <w:div w:id="281503301">
      <w:bodyDiv w:val="1"/>
      <w:marLeft w:val="0"/>
      <w:marRight w:val="0"/>
      <w:marTop w:val="0"/>
      <w:marBottom w:val="0"/>
      <w:divBdr>
        <w:top w:val="none" w:sz="0" w:space="0" w:color="auto"/>
        <w:left w:val="none" w:sz="0" w:space="0" w:color="auto"/>
        <w:bottom w:val="none" w:sz="0" w:space="0" w:color="auto"/>
        <w:right w:val="none" w:sz="0" w:space="0" w:color="auto"/>
      </w:divBdr>
    </w:div>
    <w:div w:id="282662598">
      <w:bodyDiv w:val="1"/>
      <w:marLeft w:val="0"/>
      <w:marRight w:val="0"/>
      <w:marTop w:val="0"/>
      <w:marBottom w:val="0"/>
      <w:divBdr>
        <w:top w:val="none" w:sz="0" w:space="0" w:color="auto"/>
        <w:left w:val="none" w:sz="0" w:space="0" w:color="auto"/>
        <w:bottom w:val="none" w:sz="0" w:space="0" w:color="auto"/>
        <w:right w:val="none" w:sz="0" w:space="0" w:color="auto"/>
      </w:divBdr>
    </w:div>
    <w:div w:id="287704087">
      <w:bodyDiv w:val="1"/>
      <w:marLeft w:val="0"/>
      <w:marRight w:val="0"/>
      <w:marTop w:val="0"/>
      <w:marBottom w:val="0"/>
      <w:divBdr>
        <w:top w:val="none" w:sz="0" w:space="0" w:color="auto"/>
        <w:left w:val="none" w:sz="0" w:space="0" w:color="auto"/>
        <w:bottom w:val="none" w:sz="0" w:space="0" w:color="auto"/>
        <w:right w:val="none" w:sz="0" w:space="0" w:color="auto"/>
      </w:divBdr>
    </w:div>
    <w:div w:id="288056009">
      <w:bodyDiv w:val="1"/>
      <w:marLeft w:val="0"/>
      <w:marRight w:val="0"/>
      <w:marTop w:val="0"/>
      <w:marBottom w:val="0"/>
      <w:divBdr>
        <w:top w:val="none" w:sz="0" w:space="0" w:color="auto"/>
        <w:left w:val="none" w:sz="0" w:space="0" w:color="auto"/>
        <w:bottom w:val="none" w:sz="0" w:space="0" w:color="auto"/>
        <w:right w:val="none" w:sz="0" w:space="0" w:color="auto"/>
      </w:divBdr>
    </w:div>
    <w:div w:id="289482877">
      <w:bodyDiv w:val="1"/>
      <w:marLeft w:val="0"/>
      <w:marRight w:val="0"/>
      <w:marTop w:val="0"/>
      <w:marBottom w:val="0"/>
      <w:divBdr>
        <w:top w:val="none" w:sz="0" w:space="0" w:color="auto"/>
        <w:left w:val="none" w:sz="0" w:space="0" w:color="auto"/>
        <w:bottom w:val="none" w:sz="0" w:space="0" w:color="auto"/>
        <w:right w:val="none" w:sz="0" w:space="0" w:color="auto"/>
      </w:divBdr>
    </w:div>
    <w:div w:id="289634170">
      <w:bodyDiv w:val="1"/>
      <w:marLeft w:val="0"/>
      <w:marRight w:val="0"/>
      <w:marTop w:val="0"/>
      <w:marBottom w:val="0"/>
      <w:divBdr>
        <w:top w:val="none" w:sz="0" w:space="0" w:color="auto"/>
        <w:left w:val="none" w:sz="0" w:space="0" w:color="auto"/>
        <w:bottom w:val="none" w:sz="0" w:space="0" w:color="auto"/>
        <w:right w:val="none" w:sz="0" w:space="0" w:color="auto"/>
      </w:divBdr>
    </w:div>
    <w:div w:id="289752793">
      <w:bodyDiv w:val="1"/>
      <w:marLeft w:val="0"/>
      <w:marRight w:val="0"/>
      <w:marTop w:val="0"/>
      <w:marBottom w:val="0"/>
      <w:divBdr>
        <w:top w:val="none" w:sz="0" w:space="0" w:color="auto"/>
        <w:left w:val="none" w:sz="0" w:space="0" w:color="auto"/>
        <w:bottom w:val="none" w:sz="0" w:space="0" w:color="auto"/>
        <w:right w:val="none" w:sz="0" w:space="0" w:color="auto"/>
      </w:divBdr>
    </w:div>
    <w:div w:id="290938424">
      <w:bodyDiv w:val="1"/>
      <w:marLeft w:val="0"/>
      <w:marRight w:val="0"/>
      <w:marTop w:val="0"/>
      <w:marBottom w:val="0"/>
      <w:divBdr>
        <w:top w:val="none" w:sz="0" w:space="0" w:color="auto"/>
        <w:left w:val="none" w:sz="0" w:space="0" w:color="auto"/>
        <w:bottom w:val="none" w:sz="0" w:space="0" w:color="auto"/>
        <w:right w:val="none" w:sz="0" w:space="0" w:color="auto"/>
      </w:divBdr>
    </w:div>
    <w:div w:id="291132154">
      <w:bodyDiv w:val="1"/>
      <w:marLeft w:val="0"/>
      <w:marRight w:val="0"/>
      <w:marTop w:val="0"/>
      <w:marBottom w:val="0"/>
      <w:divBdr>
        <w:top w:val="none" w:sz="0" w:space="0" w:color="auto"/>
        <w:left w:val="none" w:sz="0" w:space="0" w:color="auto"/>
        <w:bottom w:val="none" w:sz="0" w:space="0" w:color="auto"/>
        <w:right w:val="none" w:sz="0" w:space="0" w:color="auto"/>
      </w:divBdr>
    </w:div>
    <w:div w:id="298195416">
      <w:bodyDiv w:val="1"/>
      <w:marLeft w:val="0"/>
      <w:marRight w:val="0"/>
      <w:marTop w:val="0"/>
      <w:marBottom w:val="0"/>
      <w:divBdr>
        <w:top w:val="none" w:sz="0" w:space="0" w:color="auto"/>
        <w:left w:val="none" w:sz="0" w:space="0" w:color="auto"/>
        <w:bottom w:val="none" w:sz="0" w:space="0" w:color="auto"/>
        <w:right w:val="none" w:sz="0" w:space="0" w:color="auto"/>
      </w:divBdr>
    </w:div>
    <w:div w:id="298653440">
      <w:bodyDiv w:val="1"/>
      <w:marLeft w:val="0"/>
      <w:marRight w:val="0"/>
      <w:marTop w:val="0"/>
      <w:marBottom w:val="0"/>
      <w:divBdr>
        <w:top w:val="none" w:sz="0" w:space="0" w:color="auto"/>
        <w:left w:val="none" w:sz="0" w:space="0" w:color="auto"/>
        <w:bottom w:val="none" w:sz="0" w:space="0" w:color="auto"/>
        <w:right w:val="none" w:sz="0" w:space="0" w:color="auto"/>
      </w:divBdr>
    </w:div>
    <w:div w:id="299727298">
      <w:bodyDiv w:val="1"/>
      <w:marLeft w:val="0"/>
      <w:marRight w:val="0"/>
      <w:marTop w:val="0"/>
      <w:marBottom w:val="0"/>
      <w:divBdr>
        <w:top w:val="none" w:sz="0" w:space="0" w:color="auto"/>
        <w:left w:val="none" w:sz="0" w:space="0" w:color="auto"/>
        <w:bottom w:val="none" w:sz="0" w:space="0" w:color="auto"/>
        <w:right w:val="none" w:sz="0" w:space="0" w:color="auto"/>
      </w:divBdr>
    </w:div>
    <w:div w:id="309134853">
      <w:bodyDiv w:val="1"/>
      <w:marLeft w:val="0"/>
      <w:marRight w:val="0"/>
      <w:marTop w:val="0"/>
      <w:marBottom w:val="0"/>
      <w:divBdr>
        <w:top w:val="none" w:sz="0" w:space="0" w:color="auto"/>
        <w:left w:val="none" w:sz="0" w:space="0" w:color="auto"/>
        <w:bottom w:val="none" w:sz="0" w:space="0" w:color="auto"/>
        <w:right w:val="none" w:sz="0" w:space="0" w:color="auto"/>
      </w:divBdr>
    </w:div>
    <w:div w:id="309284976">
      <w:bodyDiv w:val="1"/>
      <w:marLeft w:val="0"/>
      <w:marRight w:val="0"/>
      <w:marTop w:val="0"/>
      <w:marBottom w:val="0"/>
      <w:divBdr>
        <w:top w:val="none" w:sz="0" w:space="0" w:color="auto"/>
        <w:left w:val="none" w:sz="0" w:space="0" w:color="auto"/>
        <w:bottom w:val="none" w:sz="0" w:space="0" w:color="auto"/>
        <w:right w:val="none" w:sz="0" w:space="0" w:color="auto"/>
      </w:divBdr>
    </w:div>
    <w:div w:id="315380652">
      <w:bodyDiv w:val="1"/>
      <w:marLeft w:val="0"/>
      <w:marRight w:val="0"/>
      <w:marTop w:val="0"/>
      <w:marBottom w:val="0"/>
      <w:divBdr>
        <w:top w:val="none" w:sz="0" w:space="0" w:color="auto"/>
        <w:left w:val="none" w:sz="0" w:space="0" w:color="auto"/>
        <w:bottom w:val="none" w:sz="0" w:space="0" w:color="auto"/>
        <w:right w:val="none" w:sz="0" w:space="0" w:color="auto"/>
      </w:divBdr>
    </w:div>
    <w:div w:id="316150803">
      <w:bodyDiv w:val="1"/>
      <w:marLeft w:val="0"/>
      <w:marRight w:val="0"/>
      <w:marTop w:val="0"/>
      <w:marBottom w:val="0"/>
      <w:divBdr>
        <w:top w:val="none" w:sz="0" w:space="0" w:color="auto"/>
        <w:left w:val="none" w:sz="0" w:space="0" w:color="auto"/>
        <w:bottom w:val="none" w:sz="0" w:space="0" w:color="auto"/>
        <w:right w:val="none" w:sz="0" w:space="0" w:color="auto"/>
      </w:divBdr>
    </w:div>
    <w:div w:id="323243063">
      <w:bodyDiv w:val="1"/>
      <w:marLeft w:val="0"/>
      <w:marRight w:val="0"/>
      <w:marTop w:val="0"/>
      <w:marBottom w:val="0"/>
      <w:divBdr>
        <w:top w:val="none" w:sz="0" w:space="0" w:color="auto"/>
        <w:left w:val="none" w:sz="0" w:space="0" w:color="auto"/>
        <w:bottom w:val="none" w:sz="0" w:space="0" w:color="auto"/>
        <w:right w:val="none" w:sz="0" w:space="0" w:color="auto"/>
      </w:divBdr>
    </w:div>
    <w:div w:id="328992082">
      <w:bodyDiv w:val="1"/>
      <w:marLeft w:val="0"/>
      <w:marRight w:val="0"/>
      <w:marTop w:val="0"/>
      <w:marBottom w:val="0"/>
      <w:divBdr>
        <w:top w:val="none" w:sz="0" w:space="0" w:color="auto"/>
        <w:left w:val="none" w:sz="0" w:space="0" w:color="auto"/>
        <w:bottom w:val="none" w:sz="0" w:space="0" w:color="auto"/>
        <w:right w:val="none" w:sz="0" w:space="0" w:color="auto"/>
      </w:divBdr>
    </w:div>
    <w:div w:id="329718535">
      <w:bodyDiv w:val="1"/>
      <w:marLeft w:val="0"/>
      <w:marRight w:val="0"/>
      <w:marTop w:val="0"/>
      <w:marBottom w:val="0"/>
      <w:divBdr>
        <w:top w:val="none" w:sz="0" w:space="0" w:color="auto"/>
        <w:left w:val="none" w:sz="0" w:space="0" w:color="auto"/>
        <w:bottom w:val="none" w:sz="0" w:space="0" w:color="auto"/>
        <w:right w:val="none" w:sz="0" w:space="0" w:color="auto"/>
      </w:divBdr>
    </w:div>
    <w:div w:id="337512379">
      <w:bodyDiv w:val="1"/>
      <w:marLeft w:val="0"/>
      <w:marRight w:val="0"/>
      <w:marTop w:val="0"/>
      <w:marBottom w:val="0"/>
      <w:divBdr>
        <w:top w:val="none" w:sz="0" w:space="0" w:color="auto"/>
        <w:left w:val="none" w:sz="0" w:space="0" w:color="auto"/>
        <w:bottom w:val="none" w:sz="0" w:space="0" w:color="auto"/>
        <w:right w:val="none" w:sz="0" w:space="0" w:color="auto"/>
      </w:divBdr>
    </w:div>
    <w:div w:id="342785891">
      <w:bodyDiv w:val="1"/>
      <w:marLeft w:val="0"/>
      <w:marRight w:val="0"/>
      <w:marTop w:val="0"/>
      <w:marBottom w:val="0"/>
      <w:divBdr>
        <w:top w:val="none" w:sz="0" w:space="0" w:color="auto"/>
        <w:left w:val="none" w:sz="0" w:space="0" w:color="auto"/>
        <w:bottom w:val="none" w:sz="0" w:space="0" w:color="auto"/>
        <w:right w:val="none" w:sz="0" w:space="0" w:color="auto"/>
      </w:divBdr>
    </w:div>
    <w:div w:id="343947352">
      <w:bodyDiv w:val="1"/>
      <w:marLeft w:val="0"/>
      <w:marRight w:val="0"/>
      <w:marTop w:val="0"/>
      <w:marBottom w:val="0"/>
      <w:divBdr>
        <w:top w:val="none" w:sz="0" w:space="0" w:color="auto"/>
        <w:left w:val="none" w:sz="0" w:space="0" w:color="auto"/>
        <w:bottom w:val="none" w:sz="0" w:space="0" w:color="auto"/>
        <w:right w:val="none" w:sz="0" w:space="0" w:color="auto"/>
      </w:divBdr>
    </w:div>
    <w:div w:id="349450516">
      <w:bodyDiv w:val="1"/>
      <w:marLeft w:val="0"/>
      <w:marRight w:val="0"/>
      <w:marTop w:val="0"/>
      <w:marBottom w:val="0"/>
      <w:divBdr>
        <w:top w:val="none" w:sz="0" w:space="0" w:color="auto"/>
        <w:left w:val="none" w:sz="0" w:space="0" w:color="auto"/>
        <w:bottom w:val="none" w:sz="0" w:space="0" w:color="auto"/>
        <w:right w:val="none" w:sz="0" w:space="0" w:color="auto"/>
      </w:divBdr>
    </w:div>
    <w:div w:id="354117853">
      <w:bodyDiv w:val="1"/>
      <w:marLeft w:val="0"/>
      <w:marRight w:val="0"/>
      <w:marTop w:val="0"/>
      <w:marBottom w:val="0"/>
      <w:divBdr>
        <w:top w:val="none" w:sz="0" w:space="0" w:color="auto"/>
        <w:left w:val="none" w:sz="0" w:space="0" w:color="auto"/>
        <w:bottom w:val="none" w:sz="0" w:space="0" w:color="auto"/>
        <w:right w:val="none" w:sz="0" w:space="0" w:color="auto"/>
      </w:divBdr>
    </w:div>
    <w:div w:id="368998319">
      <w:bodyDiv w:val="1"/>
      <w:marLeft w:val="0"/>
      <w:marRight w:val="0"/>
      <w:marTop w:val="0"/>
      <w:marBottom w:val="0"/>
      <w:divBdr>
        <w:top w:val="none" w:sz="0" w:space="0" w:color="auto"/>
        <w:left w:val="none" w:sz="0" w:space="0" w:color="auto"/>
        <w:bottom w:val="none" w:sz="0" w:space="0" w:color="auto"/>
        <w:right w:val="none" w:sz="0" w:space="0" w:color="auto"/>
      </w:divBdr>
    </w:div>
    <w:div w:id="373969037">
      <w:bodyDiv w:val="1"/>
      <w:marLeft w:val="0"/>
      <w:marRight w:val="0"/>
      <w:marTop w:val="0"/>
      <w:marBottom w:val="0"/>
      <w:divBdr>
        <w:top w:val="none" w:sz="0" w:space="0" w:color="auto"/>
        <w:left w:val="none" w:sz="0" w:space="0" w:color="auto"/>
        <w:bottom w:val="none" w:sz="0" w:space="0" w:color="auto"/>
        <w:right w:val="none" w:sz="0" w:space="0" w:color="auto"/>
      </w:divBdr>
    </w:div>
    <w:div w:id="379284589">
      <w:bodyDiv w:val="1"/>
      <w:marLeft w:val="0"/>
      <w:marRight w:val="0"/>
      <w:marTop w:val="0"/>
      <w:marBottom w:val="0"/>
      <w:divBdr>
        <w:top w:val="none" w:sz="0" w:space="0" w:color="auto"/>
        <w:left w:val="none" w:sz="0" w:space="0" w:color="auto"/>
        <w:bottom w:val="none" w:sz="0" w:space="0" w:color="auto"/>
        <w:right w:val="none" w:sz="0" w:space="0" w:color="auto"/>
      </w:divBdr>
    </w:div>
    <w:div w:id="385295696">
      <w:bodyDiv w:val="1"/>
      <w:marLeft w:val="0"/>
      <w:marRight w:val="0"/>
      <w:marTop w:val="0"/>
      <w:marBottom w:val="0"/>
      <w:divBdr>
        <w:top w:val="none" w:sz="0" w:space="0" w:color="auto"/>
        <w:left w:val="none" w:sz="0" w:space="0" w:color="auto"/>
        <w:bottom w:val="none" w:sz="0" w:space="0" w:color="auto"/>
        <w:right w:val="none" w:sz="0" w:space="0" w:color="auto"/>
      </w:divBdr>
    </w:div>
    <w:div w:id="389117978">
      <w:bodyDiv w:val="1"/>
      <w:marLeft w:val="0"/>
      <w:marRight w:val="0"/>
      <w:marTop w:val="0"/>
      <w:marBottom w:val="0"/>
      <w:divBdr>
        <w:top w:val="none" w:sz="0" w:space="0" w:color="auto"/>
        <w:left w:val="none" w:sz="0" w:space="0" w:color="auto"/>
        <w:bottom w:val="none" w:sz="0" w:space="0" w:color="auto"/>
        <w:right w:val="none" w:sz="0" w:space="0" w:color="auto"/>
      </w:divBdr>
    </w:div>
    <w:div w:id="396172485">
      <w:bodyDiv w:val="1"/>
      <w:marLeft w:val="0"/>
      <w:marRight w:val="0"/>
      <w:marTop w:val="0"/>
      <w:marBottom w:val="0"/>
      <w:divBdr>
        <w:top w:val="none" w:sz="0" w:space="0" w:color="auto"/>
        <w:left w:val="none" w:sz="0" w:space="0" w:color="auto"/>
        <w:bottom w:val="none" w:sz="0" w:space="0" w:color="auto"/>
        <w:right w:val="none" w:sz="0" w:space="0" w:color="auto"/>
      </w:divBdr>
    </w:div>
    <w:div w:id="410734358">
      <w:bodyDiv w:val="1"/>
      <w:marLeft w:val="0"/>
      <w:marRight w:val="0"/>
      <w:marTop w:val="0"/>
      <w:marBottom w:val="0"/>
      <w:divBdr>
        <w:top w:val="none" w:sz="0" w:space="0" w:color="auto"/>
        <w:left w:val="none" w:sz="0" w:space="0" w:color="auto"/>
        <w:bottom w:val="none" w:sz="0" w:space="0" w:color="auto"/>
        <w:right w:val="none" w:sz="0" w:space="0" w:color="auto"/>
      </w:divBdr>
    </w:div>
    <w:div w:id="421411745">
      <w:bodyDiv w:val="1"/>
      <w:marLeft w:val="0"/>
      <w:marRight w:val="0"/>
      <w:marTop w:val="0"/>
      <w:marBottom w:val="0"/>
      <w:divBdr>
        <w:top w:val="none" w:sz="0" w:space="0" w:color="auto"/>
        <w:left w:val="none" w:sz="0" w:space="0" w:color="auto"/>
        <w:bottom w:val="none" w:sz="0" w:space="0" w:color="auto"/>
        <w:right w:val="none" w:sz="0" w:space="0" w:color="auto"/>
      </w:divBdr>
    </w:div>
    <w:div w:id="423957786">
      <w:bodyDiv w:val="1"/>
      <w:marLeft w:val="0"/>
      <w:marRight w:val="0"/>
      <w:marTop w:val="0"/>
      <w:marBottom w:val="0"/>
      <w:divBdr>
        <w:top w:val="none" w:sz="0" w:space="0" w:color="auto"/>
        <w:left w:val="none" w:sz="0" w:space="0" w:color="auto"/>
        <w:bottom w:val="none" w:sz="0" w:space="0" w:color="auto"/>
        <w:right w:val="none" w:sz="0" w:space="0" w:color="auto"/>
      </w:divBdr>
    </w:div>
    <w:div w:id="427039782">
      <w:bodyDiv w:val="1"/>
      <w:marLeft w:val="0"/>
      <w:marRight w:val="0"/>
      <w:marTop w:val="0"/>
      <w:marBottom w:val="0"/>
      <w:divBdr>
        <w:top w:val="none" w:sz="0" w:space="0" w:color="auto"/>
        <w:left w:val="none" w:sz="0" w:space="0" w:color="auto"/>
        <w:bottom w:val="none" w:sz="0" w:space="0" w:color="auto"/>
        <w:right w:val="none" w:sz="0" w:space="0" w:color="auto"/>
      </w:divBdr>
    </w:div>
    <w:div w:id="436100755">
      <w:bodyDiv w:val="1"/>
      <w:marLeft w:val="0"/>
      <w:marRight w:val="0"/>
      <w:marTop w:val="0"/>
      <w:marBottom w:val="0"/>
      <w:divBdr>
        <w:top w:val="none" w:sz="0" w:space="0" w:color="auto"/>
        <w:left w:val="none" w:sz="0" w:space="0" w:color="auto"/>
        <w:bottom w:val="none" w:sz="0" w:space="0" w:color="auto"/>
        <w:right w:val="none" w:sz="0" w:space="0" w:color="auto"/>
      </w:divBdr>
    </w:div>
    <w:div w:id="443961540">
      <w:bodyDiv w:val="1"/>
      <w:marLeft w:val="0"/>
      <w:marRight w:val="0"/>
      <w:marTop w:val="0"/>
      <w:marBottom w:val="0"/>
      <w:divBdr>
        <w:top w:val="none" w:sz="0" w:space="0" w:color="auto"/>
        <w:left w:val="none" w:sz="0" w:space="0" w:color="auto"/>
        <w:bottom w:val="none" w:sz="0" w:space="0" w:color="auto"/>
        <w:right w:val="none" w:sz="0" w:space="0" w:color="auto"/>
      </w:divBdr>
    </w:div>
    <w:div w:id="446782257">
      <w:bodyDiv w:val="1"/>
      <w:marLeft w:val="0"/>
      <w:marRight w:val="0"/>
      <w:marTop w:val="0"/>
      <w:marBottom w:val="0"/>
      <w:divBdr>
        <w:top w:val="none" w:sz="0" w:space="0" w:color="auto"/>
        <w:left w:val="none" w:sz="0" w:space="0" w:color="auto"/>
        <w:bottom w:val="none" w:sz="0" w:space="0" w:color="auto"/>
        <w:right w:val="none" w:sz="0" w:space="0" w:color="auto"/>
      </w:divBdr>
    </w:div>
    <w:div w:id="450905043">
      <w:bodyDiv w:val="1"/>
      <w:marLeft w:val="0"/>
      <w:marRight w:val="0"/>
      <w:marTop w:val="0"/>
      <w:marBottom w:val="0"/>
      <w:divBdr>
        <w:top w:val="none" w:sz="0" w:space="0" w:color="auto"/>
        <w:left w:val="none" w:sz="0" w:space="0" w:color="auto"/>
        <w:bottom w:val="none" w:sz="0" w:space="0" w:color="auto"/>
        <w:right w:val="none" w:sz="0" w:space="0" w:color="auto"/>
      </w:divBdr>
    </w:div>
    <w:div w:id="452330340">
      <w:bodyDiv w:val="1"/>
      <w:marLeft w:val="0"/>
      <w:marRight w:val="0"/>
      <w:marTop w:val="0"/>
      <w:marBottom w:val="0"/>
      <w:divBdr>
        <w:top w:val="none" w:sz="0" w:space="0" w:color="auto"/>
        <w:left w:val="none" w:sz="0" w:space="0" w:color="auto"/>
        <w:bottom w:val="none" w:sz="0" w:space="0" w:color="auto"/>
        <w:right w:val="none" w:sz="0" w:space="0" w:color="auto"/>
      </w:divBdr>
    </w:div>
    <w:div w:id="453640469">
      <w:bodyDiv w:val="1"/>
      <w:marLeft w:val="0"/>
      <w:marRight w:val="0"/>
      <w:marTop w:val="0"/>
      <w:marBottom w:val="0"/>
      <w:divBdr>
        <w:top w:val="none" w:sz="0" w:space="0" w:color="auto"/>
        <w:left w:val="none" w:sz="0" w:space="0" w:color="auto"/>
        <w:bottom w:val="none" w:sz="0" w:space="0" w:color="auto"/>
        <w:right w:val="none" w:sz="0" w:space="0" w:color="auto"/>
      </w:divBdr>
    </w:div>
    <w:div w:id="456919342">
      <w:bodyDiv w:val="1"/>
      <w:marLeft w:val="0"/>
      <w:marRight w:val="0"/>
      <w:marTop w:val="0"/>
      <w:marBottom w:val="0"/>
      <w:divBdr>
        <w:top w:val="none" w:sz="0" w:space="0" w:color="auto"/>
        <w:left w:val="none" w:sz="0" w:space="0" w:color="auto"/>
        <w:bottom w:val="none" w:sz="0" w:space="0" w:color="auto"/>
        <w:right w:val="none" w:sz="0" w:space="0" w:color="auto"/>
      </w:divBdr>
    </w:div>
    <w:div w:id="460852674">
      <w:bodyDiv w:val="1"/>
      <w:marLeft w:val="0"/>
      <w:marRight w:val="0"/>
      <w:marTop w:val="0"/>
      <w:marBottom w:val="0"/>
      <w:divBdr>
        <w:top w:val="none" w:sz="0" w:space="0" w:color="auto"/>
        <w:left w:val="none" w:sz="0" w:space="0" w:color="auto"/>
        <w:bottom w:val="none" w:sz="0" w:space="0" w:color="auto"/>
        <w:right w:val="none" w:sz="0" w:space="0" w:color="auto"/>
      </w:divBdr>
    </w:div>
    <w:div w:id="461384366">
      <w:bodyDiv w:val="1"/>
      <w:marLeft w:val="0"/>
      <w:marRight w:val="0"/>
      <w:marTop w:val="0"/>
      <w:marBottom w:val="0"/>
      <w:divBdr>
        <w:top w:val="none" w:sz="0" w:space="0" w:color="auto"/>
        <w:left w:val="none" w:sz="0" w:space="0" w:color="auto"/>
        <w:bottom w:val="none" w:sz="0" w:space="0" w:color="auto"/>
        <w:right w:val="none" w:sz="0" w:space="0" w:color="auto"/>
      </w:divBdr>
    </w:div>
    <w:div w:id="464007500">
      <w:bodyDiv w:val="1"/>
      <w:marLeft w:val="0"/>
      <w:marRight w:val="0"/>
      <w:marTop w:val="0"/>
      <w:marBottom w:val="0"/>
      <w:divBdr>
        <w:top w:val="none" w:sz="0" w:space="0" w:color="auto"/>
        <w:left w:val="none" w:sz="0" w:space="0" w:color="auto"/>
        <w:bottom w:val="none" w:sz="0" w:space="0" w:color="auto"/>
        <w:right w:val="none" w:sz="0" w:space="0" w:color="auto"/>
      </w:divBdr>
    </w:div>
    <w:div w:id="464081328">
      <w:bodyDiv w:val="1"/>
      <w:marLeft w:val="0"/>
      <w:marRight w:val="0"/>
      <w:marTop w:val="0"/>
      <w:marBottom w:val="0"/>
      <w:divBdr>
        <w:top w:val="none" w:sz="0" w:space="0" w:color="auto"/>
        <w:left w:val="none" w:sz="0" w:space="0" w:color="auto"/>
        <w:bottom w:val="none" w:sz="0" w:space="0" w:color="auto"/>
        <w:right w:val="none" w:sz="0" w:space="0" w:color="auto"/>
      </w:divBdr>
    </w:div>
    <w:div w:id="467012208">
      <w:bodyDiv w:val="1"/>
      <w:marLeft w:val="0"/>
      <w:marRight w:val="0"/>
      <w:marTop w:val="0"/>
      <w:marBottom w:val="0"/>
      <w:divBdr>
        <w:top w:val="none" w:sz="0" w:space="0" w:color="auto"/>
        <w:left w:val="none" w:sz="0" w:space="0" w:color="auto"/>
        <w:bottom w:val="none" w:sz="0" w:space="0" w:color="auto"/>
        <w:right w:val="none" w:sz="0" w:space="0" w:color="auto"/>
      </w:divBdr>
    </w:div>
    <w:div w:id="467748774">
      <w:bodyDiv w:val="1"/>
      <w:marLeft w:val="0"/>
      <w:marRight w:val="0"/>
      <w:marTop w:val="0"/>
      <w:marBottom w:val="0"/>
      <w:divBdr>
        <w:top w:val="none" w:sz="0" w:space="0" w:color="auto"/>
        <w:left w:val="none" w:sz="0" w:space="0" w:color="auto"/>
        <w:bottom w:val="none" w:sz="0" w:space="0" w:color="auto"/>
        <w:right w:val="none" w:sz="0" w:space="0" w:color="auto"/>
      </w:divBdr>
    </w:div>
    <w:div w:id="471875882">
      <w:bodyDiv w:val="1"/>
      <w:marLeft w:val="0"/>
      <w:marRight w:val="0"/>
      <w:marTop w:val="0"/>
      <w:marBottom w:val="0"/>
      <w:divBdr>
        <w:top w:val="none" w:sz="0" w:space="0" w:color="auto"/>
        <w:left w:val="none" w:sz="0" w:space="0" w:color="auto"/>
        <w:bottom w:val="none" w:sz="0" w:space="0" w:color="auto"/>
        <w:right w:val="none" w:sz="0" w:space="0" w:color="auto"/>
      </w:divBdr>
    </w:div>
    <w:div w:id="475998195">
      <w:bodyDiv w:val="1"/>
      <w:marLeft w:val="0"/>
      <w:marRight w:val="0"/>
      <w:marTop w:val="0"/>
      <w:marBottom w:val="0"/>
      <w:divBdr>
        <w:top w:val="none" w:sz="0" w:space="0" w:color="auto"/>
        <w:left w:val="none" w:sz="0" w:space="0" w:color="auto"/>
        <w:bottom w:val="none" w:sz="0" w:space="0" w:color="auto"/>
        <w:right w:val="none" w:sz="0" w:space="0" w:color="auto"/>
      </w:divBdr>
    </w:div>
    <w:div w:id="487290458">
      <w:bodyDiv w:val="1"/>
      <w:marLeft w:val="0"/>
      <w:marRight w:val="0"/>
      <w:marTop w:val="0"/>
      <w:marBottom w:val="0"/>
      <w:divBdr>
        <w:top w:val="none" w:sz="0" w:space="0" w:color="auto"/>
        <w:left w:val="none" w:sz="0" w:space="0" w:color="auto"/>
        <w:bottom w:val="none" w:sz="0" w:space="0" w:color="auto"/>
        <w:right w:val="none" w:sz="0" w:space="0" w:color="auto"/>
      </w:divBdr>
    </w:div>
    <w:div w:id="489447009">
      <w:bodyDiv w:val="1"/>
      <w:marLeft w:val="0"/>
      <w:marRight w:val="0"/>
      <w:marTop w:val="0"/>
      <w:marBottom w:val="0"/>
      <w:divBdr>
        <w:top w:val="none" w:sz="0" w:space="0" w:color="auto"/>
        <w:left w:val="none" w:sz="0" w:space="0" w:color="auto"/>
        <w:bottom w:val="none" w:sz="0" w:space="0" w:color="auto"/>
        <w:right w:val="none" w:sz="0" w:space="0" w:color="auto"/>
      </w:divBdr>
    </w:div>
    <w:div w:id="492257708">
      <w:bodyDiv w:val="1"/>
      <w:marLeft w:val="0"/>
      <w:marRight w:val="0"/>
      <w:marTop w:val="0"/>
      <w:marBottom w:val="0"/>
      <w:divBdr>
        <w:top w:val="none" w:sz="0" w:space="0" w:color="auto"/>
        <w:left w:val="none" w:sz="0" w:space="0" w:color="auto"/>
        <w:bottom w:val="none" w:sz="0" w:space="0" w:color="auto"/>
        <w:right w:val="none" w:sz="0" w:space="0" w:color="auto"/>
      </w:divBdr>
    </w:div>
    <w:div w:id="497429745">
      <w:bodyDiv w:val="1"/>
      <w:marLeft w:val="0"/>
      <w:marRight w:val="0"/>
      <w:marTop w:val="0"/>
      <w:marBottom w:val="0"/>
      <w:divBdr>
        <w:top w:val="none" w:sz="0" w:space="0" w:color="auto"/>
        <w:left w:val="none" w:sz="0" w:space="0" w:color="auto"/>
        <w:bottom w:val="none" w:sz="0" w:space="0" w:color="auto"/>
        <w:right w:val="none" w:sz="0" w:space="0" w:color="auto"/>
      </w:divBdr>
    </w:div>
    <w:div w:id="509874638">
      <w:bodyDiv w:val="1"/>
      <w:marLeft w:val="0"/>
      <w:marRight w:val="0"/>
      <w:marTop w:val="0"/>
      <w:marBottom w:val="0"/>
      <w:divBdr>
        <w:top w:val="none" w:sz="0" w:space="0" w:color="auto"/>
        <w:left w:val="none" w:sz="0" w:space="0" w:color="auto"/>
        <w:bottom w:val="none" w:sz="0" w:space="0" w:color="auto"/>
        <w:right w:val="none" w:sz="0" w:space="0" w:color="auto"/>
      </w:divBdr>
    </w:div>
    <w:div w:id="513423043">
      <w:bodyDiv w:val="1"/>
      <w:marLeft w:val="0"/>
      <w:marRight w:val="0"/>
      <w:marTop w:val="0"/>
      <w:marBottom w:val="0"/>
      <w:divBdr>
        <w:top w:val="none" w:sz="0" w:space="0" w:color="auto"/>
        <w:left w:val="none" w:sz="0" w:space="0" w:color="auto"/>
        <w:bottom w:val="none" w:sz="0" w:space="0" w:color="auto"/>
        <w:right w:val="none" w:sz="0" w:space="0" w:color="auto"/>
      </w:divBdr>
    </w:div>
    <w:div w:id="516623191">
      <w:bodyDiv w:val="1"/>
      <w:marLeft w:val="0"/>
      <w:marRight w:val="0"/>
      <w:marTop w:val="0"/>
      <w:marBottom w:val="0"/>
      <w:divBdr>
        <w:top w:val="none" w:sz="0" w:space="0" w:color="auto"/>
        <w:left w:val="none" w:sz="0" w:space="0" w:color="auto"/>
        <w:bottom w:val="none" w:sz="0" w:space="0" w:color="auto"/>
        <w:right w:val="none" w:sz="0" w:space="0" w:color="auto"/>
      </w:divBdr>
    </w:div>
    <w:div w:id="525750228">
      <w:bodyDiv w:val="1"/>
      <w:marLeft w:val="0"/>
      <w:marRight w:val="0"/>
      <w:marTop w:val="0"/>
      <w:marBottom w:val="0"/>
      <w:divBdr>
        <w:top w:val="none" w:sz="0" w:space="0" w:color="auto"/>
        <w:left w:val="none" w:sz="0" w:space="0" w:color="auto"/>
        <w:bottom w:val="none" w:sz="0" w:space="0" w:color="auto"/>
        <w:right w:val="none" w:sz="0" w:space="0" w:color="auto"/>
      </w:divBdr>
    </w:div>
    <w:div w:id="529298987">
      <w:bodyDiv w:val="1"/>
      <w:marLeft w:val="0"/>
      <w:marRight w:val="0"/>
      <w:marTop w:val="0"/>
      <w:marBottom w:val="0"/>
      <w:divBdr>
        <w:top w:val="none" w:sz="0" w:space="0" w:color="auto"/>
        <w:left w:val="none" w:sz="0" w:space="0" w:color="auto"/>
        <w:bottom w:val="none" w:sz="0" w:space="0" w:color="auto"/>
        <w:right w:val="none" w:sz="0" w:space="0" w:color="auto"/>
      </w:divBdr>
    </w:div>
    <w:div w:id="534123752">
      <w:bodyDiv w:val="1"/>
      <w:marLeft w:val="0"/>
      <w:marRight w:val="0"/>
      <w:marTop w:val="0"/>
      <w:marBottom w:val="0"/>
      <w:divBdr>
        <w:top w:val="none" w:sz="0" w:space="0" w:color="auto"/>
        <w:left w:val="none" w:sz="0" w:space="0" w:color="auto"/>
        <w:bottom w:val="none" w:sz="0" w:space="0" w:color="auto"/>
        <w:right w:val="none" w:sz="0" w:space="0" w:color="auto"/>
      </w:divBdr>
    </w:div>
    <w:div w:id="537594756">
      <w:bodyDiv w:val="1"/>
      <w:marLeft w:val="0"/>
      <w:marRight w:val="0"/>
      <w:marTop w:val="0"/>
      <w:marBottom w:val="0"/>
      <w:divBdr>
        <w:top w:val="none" w:sz="0" w:space="0" w:color="auto"/>
        <w:left w:val="none" w:sz="0" w:space="0" w:color="auto"/>
        <w:bottom w:val="none" w:sz="0" w:space="0" w:color="auto"/>
        <w:right w:val="none" w:sz="0" w:space="0" w:color="auto"/>
      </w:divBdr>
    </w:div>
    <w:div w:id="540746362">
      <w:bodyDiv w:val="1"/>
      <w:marLeft w:val="0"/>
      <w:marRight w:val="0"/>
      <w:marTop w:val="0"/>
      <w:marBottom w:val="0"/>
      <w:divBdr>
        <w:top w:val="none" w:sz="0" w:space="0" w:color="auto"/>
        <w:left w:val="none" w:sz="0" w:space="0" w:color="auto"/>
        <w:bottom w:val="none" w:sz="0" w:space="0" w:color="auto"/>
        <w:right w:val="none" w:sz="0" w:space="0" w:color="auto"/>
      </w:divBdr>
    </w:div>
    <w:div w:id="541360035">
      <w:bodyDiv w:val="1"/>
      <w:marLeft w:val="0"/>
      <w:marRight w:val="0"/>
      <w:marTop w:val="0"/>
      <w:marBottom w:val="0"/>
      <w:divBdr>
        <w:top w:val="none" w:sz="0" w:space="0" w:color="auto"/>
        <w:left w:val="none" w:sz="0" w:space="0" w:color="auto"/>
        <w:bottom w:val="none" w:sz="0" w:space="0" w:color="auto"/>
        <w:right w:val="none" w:sz="0" w:space="0" w:color="auto"/>
      </w:divBdr>
    </w:div>
    <w:div w:id="545067327">
      <w:bodyDiv w:val="1"/>
      <w:marLeft w:val="0"/>
      <w:marRight w:val="0"/>
      <w:marTop w:val="0"/>
      <w:marBottom w:val="0"/>
      <w:divBdr>
        <w:top w:val="none" w:sz="0" w:space="0" w:color="auto"/>
        <w:left w:val="none" w:sz="0" w:space="0" w:color="auto"/>
        <w:bottom w:val="none" w:sz="0" w:space="0" w:color="auto"/>
        <w:right w:val="none" w:sz="0" w:space="0" w:color="auto"/>
      </w:divBdr>
    </w:div>
    <w:div w:id="551161700">
      <w:bodyDiv w:val="1"/>
      <w:marLeft w:val="0"/>
      <w:marRight w:val="0"/>
      <w:marTop w:val="0"/>
      <w:marBottom w:val="0"/>
      <w:divBdr>
        <w:top w:val="none" w:sz="0" w:space="0" w:color="auto"/>
        <w:left w:val="none" w:sz="0" w:space="0" w:color="auto"/>
        <w:bottom w:val="none" w:sz="0" w:space="0" w:color="auto"/>
        <w:right w:val="none" w:sz="0" w:space="0" w:color="auto"/>
      </w:divBdr>
    </w:div>
    <w:div w:id="558253485">
      <w:bodyDiv w:val="1"/>
      <w:marLeft w:val="0"/>
      <w:marRight w:val="0"/>
      <w:marTop w:val="0"/>
      <w:marBottom w:val="0"/>
      <w:divBdr>
        <w:top w:val="none" w:sz="0" w:space="0" w:color="auto"/>
        <w:left w:val="none" w:sz="0" w:space="0" w:color="auto"/>
        <w:bottom w:val="none" w:sz="0" w:space="0" w:color="auto"/>
        <w:right w:val="none" w:sz="0" w:space="0" w:color="auto"/>
      </w:divBdr>
    </w:div>
    <w:div w:id="560600639">
      <w:bodyDiv w:val="1"/>
      <w:marLeft w:val="0"/>
      <w:marRight w:val="0"/>
      <w:marTop w:val="0"/>
      <w:marBottom w:val="0"/>
      <w:divBdr>
        <w:top w:val="none" w:sz="0" w:space="0" w:color="auto"/>
        <w:left w:val="none" w:sz="0" w:space="0" w:color="auto"/>
        <w:bottom w:val="none" w:sz="0" w:space="0" w:color="auto"/>
        <w:right w:val="none" w:sz="0" w:space="0" w:color="auto"/>
      </w:divBdr>
    </w:div>
    <w:div w:id="561599378">
      <w:bodyDiv w:val="1"/>
      <w:marLeft w:val="0"/>
      <w:marRight w:val="0"/>
      <w:marTop w:val="0"/>
      <w:marBottom w:val="0"/>
      <w:divBdr>
        <w:top w:val="none" w:sz="0" w:space="0" w:color="auto"/>
        <w:left w:val="none" w:sz="0" w:space="0" w:color="auto"/>
        <w:bottom w:val="none" w:sz="0" w:space="0" w:color="auto"/>
        <w:right w:val="none" w:sz="0" w:space="0" w:color="auto"/>
      </w:divBdr>
    </w:div>
    <w:div w:id="564416509">
      <w:bodyDiv w:val="1"/>
      <w:marLeft w:val="0"/>
      <w:marRight w:val="0"/>
      <w:marTop w:val="0"/>
      <w:marBottom w:val="0"/>
      <w:divBdr>
        <w:top w:val="none" w:sz="0" w:space="0" w:color="auto"/>
        <w:left w:val="none" w:sz="0" w:space="0" w:color="auto"/>
        <w:bottom w:val="none" w:sz="0" w:space="0" w:color="auto"/>
        <w:right w:val="none" w:sz="0" w:space="0" w:color="auto"/>
      </w:divBdr>
    </w:div>
    <w:div w:id="564488510">
      <w:bodyDiv w:val="1"/>
      <w:marLeft w:val="0"/>
      <w:marRight w:val="0"/>
      <w:marTop w:val="0"/>
      <w:marBottom w:val="0"/>
      <w:divBdr>
        <w:top w:val="none" w:sz="0" w:space="0" w:color="auto"/>
        <w:left w:val="none" w:sz="0" w:space="0" w:color="auto"/>
        <w:bottom w:val="none" w:sz="0" w:space="0" w:color="auto"/>
        <w:right w:val="none" w:sz="0" w:space="0" w:color="auto"/>
      </w:divBdr>
    </w:div>
    <w:div w:id="567492954">
      <w:bodyDiv w:val="1"/>
      <w:marLeft w:val="0"/>
      <w:marRight w:val="0"/>
      <w:marTop w:val="0"/>
      <w:marBottom w:val="0"/>
      <w:divBdr>
        <w:top w:val="none" w:sz="0" w:space="0" w:color="auto"/>
        <w:left w:val="none" w:sz="0" w:space="0" w:color="auto"/>
        <w:bottom w:val="none" w:sz="0" w:space="0" w:color="auto"/>
        <w:right w:val="none" w:sz="0" w:space="0" w:color="auto"/>
      </w:divBdr>
    </w:div>
    <w:div w:id="580720260">
      <w:bodyDiv w:val="1"/>
      <w:marLeft w:val="0"/>
      <w:marRight w:val="0"/>
      <w:marTop w:val="0"/>
      <w:marBottom w:val="0"/>
      <w:divBdr>
        <w:top w:val="none" w:sz="0" w:space="0" w:color="auto"/>
        <w:left w:val="none" w:sz="0" w:space="0" w:color="auto"/>
        <w:bottom w:val="none" w:sz="0" w:space="0" w:color="auto"/>
        <w:right w:val="none" w:sz="0" w:space="0" w:color="auto"/>
      </w:divBdr>
    </w:div>
    <w:div w:id="581256529">
      <w:bodyDiv w:val="1"/>
      <w:marLeft w:val="0"/>
      <w:marRight w:val="0"/>
      <w:marTop w:val="0"/>
      <w:marBottom w:val="0"/>
      <w:divBdr>
        <w:top w:val="none" w:sz="0" w:space="0" w:color="auto"/>
        <w:left w:val="none" w:sz="0" w:space="0" w:color="auto"/>
        <w:bottom w:val="none" w:sz="0" w:space="0" w:color="auto"/>
        <w:right w:val="none" w:sz="0" w:space="0" w:color="auto"/>
      </w:divBdr>
    </w:div>
    <w:div w:id="587160155">
      <w:bodyDiv w:val="1"/>
      <w:marLeft w:val="0"/>
      <w:marRight w:val="0"/>
      <w:marTop w:val="0"/>
      <w:marBottom w:val="0"/>
      <w:divBdr>
        <w:top w:val="none" w:sz="0" w:space="0" w:color="auto"/>
        <w:left w:val="none" w:sz="0" w:space="0" w:color="auto"/>
        <w:bottom w:val="none" w:sz="0" w:space="0" w:color="auto"/>
        <w:right w:val="none" w:sz="0" w:space="0" w:color="auto"/>
      </w:divBdr>
    </w:div>
    <w:div w:id="594175204">
      <w:bodyDiv w:val="1"/>
      <w:marLeft w:val="0"/>
      <w:marRight w:val="0"/>
      <w:marTop w:val="0"/>
      <w:marBottom w:val="0"/>
      <w:divBdr>
        <w:top w:val="none" w:sz="0" w:space="0" w:color="auto"/>
        <w:left w:val="none" w:sz="0" w:space="0" w:color="auto"/>
        <w:bottom w:val="none" w:sz="0" w:space="0" w:color="auto"/>
        <w:right w:val="none" w:sz="0" w:space="0" w:color="auto"/>
      </w:divBdr>
    </w:div>
    <w:div w:id="599030693">
      <w:bodyDiv w:val="1"/>
      <w:marLeft w:val="0"/>
      <w:marRight w:val="0"/>
      <w:marTop w:val="0"/>
      <w:marBottom w:val="0"/>
      <w:divBdr>
        <w:top w:val="none" w:sz="0" w:space="0" w:color="auto"/>
        <w:left w:val="none" w:sz="0" w:space="0" w:color="auto"/>
        <w:bottom w:val="none" w:sz="0" w:space="0" w:color="auto"/>
        <w:right w:val="none" w:sz="0" w:space="0" w:color="auto"/>
      </w:divBdr>
    </w:div>
    <w:div w:id="600723641">
      <w:bodyDiv w:val="1"/>
      <w:marLeft w:val="0"/>
      <w:marRight w:val="0"/>
      <w:marTop w:val="0"/>
      <w:marBottom w:val="0"/>
      <w:divBdr>
        <w:top w:val="none" w:sz="0" w:space="0" w:color="auto"/>
        <w:left w:val="none" w:sz="0" w:space="0" w:color="auto"/>
        <w:bottom w:val="none" w:sz="0" w:space="0" w:color="auto"/>
        <w:right w:val="none" w:sz="0" w:space="0" w:color="auto"/>
      </w:divBdr>
    </w:div>
    <w:div w:id="604196064">
      <w:bodyDiv w:val="1"/>
      <w:marLeft w:val="0"/>
      <w:marRight w:val="0"/>
      <w:marTop w:val="0"/>
      <w:marBottom w:val="0"/>
      <w:divBdr>
        <w:top w:val="none" w:sz="0" w:space="0" w:color="auto"/>
        <w:left w:val="none" w:sz="0" w:space="0" w:color="auto"/>
        <w:bottom w:val="none" w:sz="0" w:space="0" w:color="auto"/>
        <w:right w:val="none" w:sz="0" w:space="0" w:color="auto"/>
      </w:divBdr>
    </w:div>
    <w:div w:id="611130551">
      <w:bodyDiv w:val="1"/>
      <w:marLeft w:val="0"/>
      <w:marRight w:val="0"/>
      <w:marTop w:val="0"/>
      <w:marBottom w:val="0"/>
      <w:divBdr>
        <w:top w:val="none" w:sz="0" w:space="0" w:color="auto"/>
        <w:left w:val="none" w:sz="0" w:space="0" w:color="auto"/>
        <w:bottom w:val="none" w:sz="0" w:space="0" w:color="auto"/>
        <w:right w:val="none" w:sz="0" w:space="0" w:color="auto"/>
      </w:divBdr>
    </w:div>
    <w:div w:id="619185986">
      <w:bodyDiv w:val="1"/>
      <w:marLeft w:val="0"/>
      <w:marRight w:val="0"/>
      <w:marTop w:val="0"/>
      <w:marBottom w:val="0"/>
      <w:divBdr>
        <w:top w:val="none" w:sz="0" w:space="0" w:color="auto"/>
        <w:left w:val="none" w:sz="0" w:space="0" w:color="auto"/>
        <w:bottom w:val="none" w:sz="0" w:space="0" w:color="auto"/>
        <w:right w:val="none" w:sz="0" w:space="0" w:color="auto"/>
      </w:divBdr>
    </w:div>
    <w:div w:id="621346985">
      <w:bodyDiv w:val="1"/>
      <w:marLeft w:val="0"/>
      <w:marRight w:val="0"/>
      <w:marTop w:val="0"/>
      <w:marBottom w:val="0"/>
      <w:divBdr>
        <w:top w:val="none" w:sz="0" w:space="0" w:color="auto"/>
        <w:left w:val="none" w:sz="0" w:space="0" w:color="auto"/>
        <w:bottom w:val="none" w:sz="0" w:space="0" w:color="auto"/>
        <w:right w:val="none" w:sz="0" w:space="0" w:color="auto"/>
      </w:divBdr>
    </w:div>
    <w:div w:id="622199989">
      <w:bodyDiv w:val="1"/>
      <w:marLeft w:val="0"/>
      <w:marRight w:val="0"/>
      <w:marTop w:val="0"/>
      <w:marBottom w:val="0"/>
      <w:divBdr>
        <w:top w:val="none" w:sz="0" w:space="0" w:color="auto"/>
        <w:left w:val="none" w:sz="0" w:space="0" w:color="auto"/>
        <w:bottom w:val="none" w:sz="0" w:space="0" w:color="auto"/>
        <w:right w:val="none" w:sz="0" w:space="0" w:color="auto"/>
      </w:divBdr>
    </w:div>
    <w:div w:id="638417296">
      <w:bodyDiv w:val="1"/>
      <w:marLeft w:val="0"/>
      <w:marRight w:val="0"/>
      <w:marTop w:val="0"/>
      <w:marBottom w:val="0"/>
      <w:divBdr>
        <w:top w:val="none" w:sz="0" w:space="0" w:color="auto"/>
        <w:left w:val="none" w:sz="0" w:space="0" w:color="auto"/>
        <w:bottom w:val="none" w:sz="0" w:space="0" w:color="auto"/>
        <w:right w:val="none" w:sz="0" w:space="0" w:color="auto"/>
      </w:divBdr>
    </w:div>
    <w:div w:id="644939812">
      <w:bodyDiv w:val="1"/>
      <w:marLeft w:val="0"/>
      <w:marRight w:val="0"/>
      <w:marTop w:val="0"/>
      <w:marBottom w:val="0"/>
      <w:divBdr>
        <w:top w:val="none" w:sz="0" w:space="0" w:color="auto"/>
        <w:left w:val="none" w:sz="0" w:space="0" w:color="auto"/>
        <w:bottom w:val="none" w:sz="0" w:space="0" w:color="auto"/>
        <w:right w:val="none" w:sz="0" w:space="0" w:color="auto"/>
      </w:divBdr>
    </w:div>
    <w:div w:id="646280956">
      <w:bodyDiv w:val="1"/>
      <w:marLeft w:val="0"/>
      <w:marRight w:val="0"/>
      <w:marTop w:val="0"/>
      <w:marBottom w:val="0"/>
      <w:divBdr>
        <w:top w:val="none" w:sz="0" w:space="0" w:color="auto"/>
        <w:left w:val="none" w:sz="0" w:space="0" w:color="auto"/>
        <w:bottom w:val="none" w:sz="0" w:space="0" w:color="auto"/>
        <w:right w:val="none" w:sz="0" w:space="0" w:color="auto"/>
      </w:divBdr>
    </w:div>
    <w:div w:id="648439324">
      <w:bodyDiv w:val="1"/>
      <w:marLeft w:val="0"/>
      <w:marRight w:val="0"/>
      <w:marTop w:val="0"/>
      <w:marBottom w:val="0"/>
      <w:divBdr>
        <w:top w:val="none" w:sz="0" w:space="0" w:color="auto"/>
        <w:left w:val="none" w:sz="0" w:space="0" w:color="auto"/>
        <w:bottom w:val="none" w:sz="0" w:space="0" w:color="auto"/>
        <w:right w:val="none" w:sz="0" w:space="0" w:color="auto"/>
      </w:divBdr>
    </w:div>
    <w:div w:id="649552658">
      <w:bodyDiv w:val="1"/>
      <w:marLeft w:val="0"/>
      <w:marRight w:val="0"/>
      <w:marTop w:val="0"/>
      <w:marBottom w:val="0"/>
      <w:divBdr>
        <w:top w:val="none" w:sz="0" w:space="0" w:color="auto"/>
        <w:left w:val="none" w:sz="0" w:space="0" w:color="auto"/>
        <w:bottom w:val="none" w:sz="0" w:space="0" w:color="auto"/>
        <w:right w:val="none" w:sz="0" w:space="0" w:color="auto"/>
      </w:divBdr>
    </w:div>
    <w:div w:id="650793664">
      <w:bodyDiv w:val="1"/>
      <w:marLeft w:val="0"/>
      <w:marRight w:val="0"/>
      <w:marTop w:val="0"/>
      <w:marBottom w:val="0"/>
      <w:divBdr>
        <w:top w:val="none" w:sz="0" w:space="0" w:color="auto"/>
        <w:left w:val="none" w:sz="0" w:space="0" w:color="auto"/>
        <w:bottom w:val="none" w:sz="0" w:space="0" w:color="auto"/>
        <w:right w:val="none" w:sz="0" w:space="0" w:color="auto"/>
      </w:divBdr>
    </w:div>
    <w:div w:id="651372456">
      <w:bodyDiv w:val="1"/>
      <w:marLeft w:val="0"/>
      <w:marRight w:val="0"/>
      <w:marTop w:val="0"/>
      <w:marBottom w:val="0"/>
      <w:divBdr>
        <w:top w:val="none" w:sz="0" w:space="0" w:color="auto"/>
        <w:left w:val="none" w:sz="0" w:space="0" w:color="auto"/>
        <w:bottom w:val="none" w:sz="0" w:space="0" w:color="auto"/>
        <w:right w:val="none" w:sz="0" w:space="0" w:color="auto"/>
      </w:divBdr>
    </w:div>
    <w:div w:id="657155803">
      <w:bodyDiv w:val="1"/>
      <w:marLeft w:val="0"/>
      <w:marRight w:val="0"/>
      <w:marTop w:val="0"/>
      <w:marBottom w:val="0"/>
      <w:divBdr>
        <w:top w:val="none" w:sz="0" w:space="0" w:color="auto"/>
        <w:left w:val="none" w:sz="0" w:space="0" w:color="auto"/>
        <w:bottom w:val="none" w:sz="0" w:space="0" w:color="auto"/>
        <w:right w:val="none" w:sz="0" w:space="0" w:color="auto"/>
      </w:divBdr>
    </w:div>
    <w:div w:id="657156450">
      <w:bodyDiv w:val="1"/>
      <w:marLeft w:val="0"/>
      <w:marRight w:val="0"/>
      <w:marTop w:val="0"/>
      <w:marBottom w:val="0"/>
      <w:divBdr>
        <w:top w:val="none" w:sz="0" w:space="0" w:color="auto"/>
        <w:left w:val="none" w:sz="0" w:space="0" w:color="auto"/>
        <w:bottom w:val="none" w:sz="0" w:space="0" w:color="auto"/>
        <w:right w:val="none" w:sz="0" w:space="0" w:color="auto"/>
      </w:divBdr>
    </w:div>
    <w:div w:id="659311858">
      <w:bodyDiv w:val="1"/>
      <w:marLeft w:val="0"/>
      <w:marRight w:val="0"/>
      <w:marTop w:val="0"/>
      <w:marBottom w:val="0"/>
      <w:divBdr>
        <w:top w:val="none" w:sz="0" w:space="0" w:color="auto"/>
        <w:left w:val="none" w:sz="0" w:space="0" w:color="auto"/>
        <w:bottom w:val="none" w:sz="0" w:space="0" w:color="auto"/>
        <w:right w:val="none" w:sz="0" w:space="0" w:color="auto"/>
      </w:divBdr>
    </w:div>
    <w:div w:id="663431658">
      <w:bodyDiv w:val="1"/>
      <w:marLeft w:val="0"/>
      <w:marRight w:val="0"/>
      <w:marTop w:val="0"/>
      <w:marBottom w:val="0"/>
      <w:divBdr>
        <w:top w:val="none" w:sz="0" w:space="0" w:color="auto"/>
        <w:left w:val="none" w:sz="0" w:space="0" w:color="auto"/>
        <w:bottom w:val="none" w:sz="0" w:space="0" w:color="auto"/>
        <w:right w:val="none" w:sz="0" w:space="0" w:color="auto"/>
      </w:divBdr>
    </w:div>
    <w:div w:id="663510223">
      <w:bodyDiv w:val="1"/>
      <w:marLeft w:val="0"/>
      <w:marRight w:val="0"/>
      <w:marTop w:val="0"/>
      <w:marBottom w:val="0"/>
      <w:divBdr>
        <w:top w:val="none" w:sz="0" w:space="0" w:color="auto"/>
        <w:left w:val="none" w:sz="0" w:space="0" w:color="auto"/>
        <w:bottom w:val="none" w:sz="0" w:space="0" w:color="auto"/>
        <w:right w:val="none" w:sz="0" w:space="0" w:color="auto"/>
      </w:divBdr>
    </w:div>
    <w:div w:id="664361780">
      <w:bodyDiv w:val="1"/>
      <w:marLeft w:val="0"/>
      <w:marRight w:val="0"/>
      <w:marTop w:val="0"/>
      <w:marBottom w:val="0"/>
      <w:divBdr>
        <w:top w:val="none" w:sz="0" w:space="0" w:color="auto"/>
        <w:left w:val="none" w:sz="0" w:space="0" w:color="auto"/>
        <w:bottom w:val="none" w:sz="0" w:space="0" w:color="auto"/>
        <w:right w:val="none" w:sz="0" w:space="0" w:color="auto"/>
      </w:divBdr>
    </w:div>
    <w:div w:id="670254975">
      <w:bodyDiv w:val="1"/>
      <w:marLeft w:val="0"/>
      <w:marRight w:val="0"/>
      <w:marTop w:val="0"/>
      <w:marBottom w:val="0"/>
      <w:divBdr>
        <w:top w:val="none" w:sz="0" w:space="0" w:color="auto"/>
        <w:left w:val="none" w:sz="0" w:space="0" w:color="auto"/>
        <w:bottom w:val="none" w:sz="0" w:space="0" w:color="auto"/>
        <w:right w:val="none" w:sz="0" w:space="0" w:color="auto"/>
      </w:divBdr>
    </w:div>
    <w:div w:id="672496320">
      <w:bodyDiv w:val="1"/>
      <w:marLeft w:val="0"/>
      <w:marRight w:val="0"/>
      <w:marTop w:val="0"/>
      <w:marBottom w:val="0"/>
      <w:divBdr>
        <w:top w:val="none" w:sz="0" w:space="0" w:color="auto"/>
        <w:left w:val="none" w:sz="0" w:space="0" w:color="auto"/>
        <w:bottom w:val="none" w:sz="0" w:space="0" w:color="auto"/>
        <w:right w:val="none" w:sz="0" w:space="0" w:color="auto"/>
      </w:divBdr>
    </w:div>
    <w:div w:id="675570912">
      <w:bodyDiv w:val="1"/>
      <w:marLeft w:val="0"/>
      <w:marRight w:val="0"/>
      <w:marTop w:val="0"/>
      <w:marBottom w:val="0"/>
      <w:divBdr>
        <w:top w:val="none" w:sz="0" w:space="0" w:color="auto"/>
        <w:left w:val="none" w:sz="0" w:space="0" w:color="auto"/>
        <w:bottom w:val="none" w:sz="0" w:space="0" w:color="auto"/>
        <w:right w:val="none" w:sz="0" w:space="0" w:color="auto"/>
      </w:divBdr>
    </w:div>
    <w:div w:id="678047510">
      <w:bodyDiv w:val="1"/>
      <w:marLeft w:val="0"/>
      <w:marRight w:val="0"/>
      <w:marTop w:val="0"/>
      <w:marBottom w:val="0"/>
      <w:divBdr>
        <w:top w:val="none" w:sz="0" w:space="0" w:color="auto"/>
        <w:left w:val="none" w:sz="0" w:space="0" w:color="auto"/>
        <w:bottom w:val="none" w:sz="0" w:space="0" w:color="auto"/>
        <w:right w:val="none" w:sz="0" w:space="0" w:color="auto"/>
      </w:divBdr>
    </w:div>
    <w:div w:id="678972481">
      <w:bodyDiv w:val="1"/>
      <w:marLeft w:val="0"/>
      <w:marRight w:val="0"/>
      <w:marTop w:val="0"/>
      <w:marBottom w:val="0"/>
      <w:divBdr>
        <w:top w:val="none" w:sz="0" w:space="0" w:color="auto"/>
        <w:left w:val="none" w:sz="0" w:space="0" w:color="auto"/>
        <w:bottom w:val="none" w:sz="0" w:space="0" w:color="auto"/>
        <w:right w:val="none" w:sz="0" w:space="0" w:color="auto"/>
      </w:divBdr>
    </w:div>
    <w:div w:id="683674074">
      <w:bodyDiv w:val="1"/>
      <w:marLeft w:val="0"/>
      <w:marRight w:val="0"/>
      <w:marTop w:val="0"/>
      <w:marBottom w:val="0"/>
      <w:divBdr>
        <w:top w:val="none" w:sz="0" w:space="0" w:color="auto"/>
        <w:left w:val="none" w:sz="0" w:space="0" w:color="auto"/>
        <w:bottom w:val="none" w:sz="0" w:space="0" w:color="auto"/>
        <w:right w:val="none" w:sz="0" w:space="0" w:color="auto"/>
      </w:divBdr>
    </w:div>
    <w:div w:id="684985062">
      <w:bodyDiv w:val="1"/>
      <w:marLeft w:val="0"/>
      <w:marRight w:val="0"/>
      <w:marTop w:val="0"/>
      <w:marBottom w:val="0"/>
      <w:divBdr>
        <w:top w:val="none" w:sz="0" w:space="0" w:color="auto"/>
        <w:left w:val="none" w:sz="0" w:space="0" w:color="auto"/>
        <w:bottom w:val="none" w:sz="0" w:space="0" w:color="auto"/>
        <w:right w:val="none" w:sz="0" w:space="0" w:color="auto"/>
      </w:divBdr>
    </w:div>
    <w:div w:id="686715344">
      <w:bodyDiv w:val="1"/>
      <w:marLeft w:val="0"/>
      <w:marRight w:val="0"/>
      <w:marTop w:val="0"/>
      <w:marBottom w:val="0"/>
      <w:divBdr>
        <w:top w:val="none" w:sz="0" w:space="0" w:color="auto"/>
        <w:left w:val="none" w:sz="0" w:space="0" w:color="auto"/>
        <w:bottom w:val="none" w:sz="0" w:space="0" w:color="auto"/>
        <w:right w:val="none" w:sz="0" w:space="0" w:color="auto"/>
      </w:divBdr>
    </w:div>
    <w:div w:id="693965297">
      <w:bodyDiv w:val="1"/>
      <w:marLeft w:val="0"/>
      <w:marRight w:val="0"/>
      <w:marTop w:val="0"/>
      <w:marBottom w:val="0"/>
      <w:divBdr>
        <w:top w:val="none" w:sz="0" w:space="0" w:color="auto"/>
        <w:left w:val="none" w:sz="0" w:space="0" w:color="auto"/>
        <w:bottom w:val="none" w:sz="0" w:space="0" w:color="auto"/>
        <w:right w:val="none" w:sz="0" w:space="0" w:color="auto"/>
      </w:divBdr>
    </w:div>
    <w:div w:id="696934378">
      <w:bodyDiv w:val="1"/>
      <w:marLeft w:val="0"/>
      <w:marRight w:val="0"/>
      <w:marTop w:val="0"/>
      <w:marBottom w:val="0"/>
      <w:divBdr>
        <w:top w:val="none" w:sz="0" w:space="0" w:color="auto"/>
        <w:left w:val="none" w:sz="0" w:space="0" w:color="auto"/>
        <w:bottom w:val="none" w:sz="0" w:space="0" w:color="auto"/>
        <w:right w:val="none" w:sz="0" w:space="0" w:color="auto"/>
      </w:divBdr>
    </w:div>
    <w:div w:id="700787368">
      <w:bodyDiv w:val="1"/>
      <w:marLeft w:val="0"/>
      <w:marRight w:val="0"/>
      <w:marTop w:val="0"/>
      <w:marBottom w:val="0"/>
      <w:divBdr>
        <w:top w:val="none" w:sz="0" w:space="0" w:color="auto"/>
        <w:left w:val="none" w:sz="0" w:space="0" w:color="auto"/>
        <w:bottom w:val="none" w:sz="0" w:space="0" w:color="auto"/>
        <w:right w:val="none" w:sz="0" w:space="0" w:color="auto"/>
      </w:divBdr>
    </w:div>
    <w:div w:id="703754958">
      <w:bodyDiv w:val="1"/>
      <w:marLeft w:val="0"/>
      <w:marRight w:val="0"/>
      <w:marTop w:val="0"/>
      <w:marBottom w:val="0"/>
      <w:divBdr>
        <w:top w:val="none" w:sz="0" w:space="0" w:color="auto"/>
        <w:left w:val="none" w:sz="0" w:space="0" w:color="auto"/>
        <w:bottom w:val="none" w:sz="0" w:space="0" w:color="auto"/>
        <w:right w:val="none" w:sz="0" w:space="0" w:color="auto"/>
      </w:divBdr>
    </w:div>
    <w:div w:id="704914584">
      <w:bodyDiv w:val="1"/>
      <w:marLeft w:val="0"/>
      <w:marRight w:val="0"/>
      <w:marTop w:val="0"/>
      <w:marBottom w:val="0"/>
      <w:divBdr>
        <w:top w:val="none" w:sz="0" w:space="0" w:color="auto"/>
        <w:left w:val="none" w:sz="0" w:space="0" w:color="auto"/>
        <w:bottom w:val="none" w:sz="0" w:space="0" w:color="auto"/>
        <w:right w:val="none" w:sz="0" w:space="0" w:color="auto"/>
      </w:divBdr>
    </w:div>
    <w:div w:id="707029905">
      <w:bodyDiv w:val="1"/>
      <w:marLeft w:val="0"/>
      <w:marRight w:val="0"/>
      <w:marTop w:val="0"/>
      <w:marBottom w:val="0"/>
      <w:divBdr>
        <w:top w:val="none" w:sz="0" w:space="0" w:color="auto"/>
        <w:left w:val="none" w:sz="0" w:space="0" w:color="auto"/>
        <w:bottom w:val="none" w:sz="0" w:space="0" w:color="auto"/>
        <w:right w:val="none" w:sz="0" w:space="0" w:color="auto"/>
      </w:divBdr>
    </w:div>
    <w:div w:id="710149787">
      <w:bodyDiv w:val="1"/>
      <w:marLeft w:val="0"/>
      <w:marRight w:val="0"/>
      <w:marTop w:val="0"/>
      <w:marBottom w:val="0"/>
      <w:divBdr>
        <w:top w:val="none" w:sz="0" w:space="0" w:color="auto"/>
        <w:left w:val="none" w:sz="0" w:space="0" w:color="auto"/>
        <w:bottom w:val="none" w:sz="0" w:space="0" w:color="auto"/>
        <w:right w:val="none" w:sz="0" w:space="0" w:color="auto"/>
      </w:divBdr>
    </w:div>
    <w:div w:id="717706408">
      <w:bodyDiv w:val="1"/>
      <w:marLeft w:val="0"/>
      <w:marRight w:val="0"/>
      <w:marTop w:val="0"/>
      <w:marBottom w:val="0"/>
      <w:divBdr>
        <w:top w:val="none" w:sz="0" w:space="0" w:color="auto"/>
        <w:left w:val="none" w:sz="0" w:space="0" w:color="auto"/>
        <w:bottom w:val="none" w:sz="0" w:space="0" w:color="auto"/>
        <w:right w:val="none" w:sz="0" w:space="0" w:color="auto"/>
      </w:divBdr>
    </w:div>
    <w:div w:id="720060492">
      <w:bodyDiv w:val="1"/>
      <w:marLeft w:val="0"/>
      <w:marRight w:val="0"/>
      <w:marTop w:val="0"/>
      <w:marBottom w:val="0"/>
      <w:divBdr>
        <w:top w:val="none" w:sz="0" w:space="0" w:color="auto"/>
        <w:left w:val="none" w:sz="0" w:space="0" w:color="auto"/>
        <w:bottom w:val="none" w:sz="0" w:space="0" w:color="auto"/>
        <w:right w:val="none" w:sz="0" w:space="0" w:color="auto"/>
      </w:divBdr>
    </w:div>
    <w:div w:id="729113280">
      <w:bodyDiv w:val="1"/>
      <w:marLeft w:val="0"/>
      <w:marRight w:val="0"/>
      <w:marTop w:val="0"/>
      <w:marBottom w:val="0"/>
      <w:divBdr>
        <w:top w:val="none" w:sz="0" w:space="0" w:color="auto"/>
        <w:left w:val="none" w:sz="0" w:space="0" w:color="auto"/>
        <w:bottom w:val="none" w:sz="0" w:space="0" w:color="auto"/>
        <w:right w:val="none" w:sz="0" w:space="0" w:color="auto"/>
      </w:divBdr>
    </w:div>
    <w:div w:id="731580641">
      <w:bodyDiv w:val="1"/>
      <w:marLeft w:val="0"/>
      <w:marRight w:val="0"/>
      <w:marTop w:val="0"/>
      <w:marBottom w:val="0"/>
      <w:divBdr>
        <w:top w:val="none" w:sz="0" w:space="0" w:color="auto"/>
        <w:left w:val="none" w:sz="0" w:space="0" w:color="auto"/>
        <w:bottom w:val="none" w:sz="0" w:space="0" w:color="auto"/>
        <w:right w:val="none" w:sz="0" w:space="0" w:color="auto"/>
      </w:divBdr>
    </w:div>
    <w:div w:id="751662929">
      <w:bodyDiv w:val="1"/>
      <w:marLeft w:val="0"/>
      <w:marRight w:val="0"/>
      <w:marTop w:val="0"/>
      <w:marBottom w:val="0"/>
      <w:divBdr>
        <w:top w:val="none" w:sz="0" w:space="0" w:color="auto"/>
        <w:left w:val="none" w:sz="0" w:space="0" w:color="auto"/>
        <w:bottom w:val="none" w:sz="0" w:space="0" w:color="auto"/>
        <w:right w:val="none" w:sz="0" w:space="0" w:color="auto"/>
      </w:divBdr>
    </w:div>
    <w:div w:id="765612223">
      <w:bodyDiv w:val="1"/>
      <w:marLeft w:val="0"/>
      <w:marRight w:val="0"/>
      <w:marTop w:val="0"/>
      <w:marBottom w:val="0"/>
      <w:divBdr>
        <w:top w:val="none" w:sz="0" w:space="0" w:color="auto"/>
        <w:left w:val="none" w:sz="0" w:space="0" w:color="auto"/>
        <w:bottom w:val="none" w:sz="0" w:space="0" w:color="auto"/>
        <w:right w:val="none" w:sz="0" w:space="0" w:color="auto"/>
      </w:divBdr>
    </w:div>
    <w:div w:id="769424701">
      <w:bodyDiv w:val="1"/>
      <w:marLeft w:val="0"/>
      <w:marRight w:val="0"/>
      <w:marTop w:val="0"/>
      <w:marBottom w:val="0"/>
      <w:divBdr>
        <w:top w:val="none" w:sz="0" w:space="0" w:color="auto"/>
        <w:left w:val="none" w:sz="0" w:space="0" w:color="auto"/>
        <w:bottom w:val="none" w:sz="0" w:space="0" w:color="auto"/>
        <w:right w:val="none" w:sz="0" w:space="0" w:color="auto"/>
      </w:divBdr>
    </w:div>
    <w:div w:id="772675369">
      <w:bodyDiv w:val="1"/>
      <w:marLeft w:val="0"/>
      <w:marRight w:val="0"/>
      <w:marTop w:val="0"/>
      <w:marBottom w:val="0"/>
      <w:divBdr>
        <w:top w:val="none" w:sz="0" w:space="0" w:color="auto"/>
        <w:left w:val="none" w:sz="0" w:space="0" w:color="auto"/>
        <w:bottom w:val="none" w:sz="0" w:space="0" w:color="auto"/>
        <w:right w:val="none" w:sz="0" w:space="0" w:color="auto"/>
      </w:divBdr>
    </w:div>
    <w:div w:id="773861041">
      <w:bodyDiv w:val="1"/>
      <w:marLeft w:val="0"/>
      <w:marRight w:val="0"/>
      <w:marTop w:val="0"/>
      <w:marBottom w:val="0"/>
      <w:divBdr>
        <w:top w:val="none" w:sz="0" w:space="0" w:color="auto"/>
        <w:left w:val="none" w:sz="0" w:space="0" w:color="auto"/>
        <w:bottom w:val="none" w:sz="0" w:space="0" w:color="auto"/>
        <w:right w:val="none" w:sz="0" w:space="0" w:color="auto"/>
      </w:divBdr>
    </w:div>
    <w:div w:id="782579470">
      <w:bodyDiv w:val="1"/>
      <w:marLeft w:val="0"/>
      <w:marRight w:val="0"/>
      <w:marTop w:val="0"/>
      <w:marBottom w:val="0"/>
      <w:divBdr>
        <w:top w:val="none" w:sz="0" w:space="0" w:color="auto"/>
        <w:left w:val="none" w:sz="0" w:space="0" w:color="auto"/>
        <w:bottom w:val="none" w:sz="0" w:space="0" w:color="auto"/>
        <w:right w:val="none" w:sz="0" w:space="0" w:color="auto"/>
      </w:divBdr>
    </w:div>
    <w:div w:id="786394481">
      <w:bodyDiv w:val="1"/>
      <w:marLeft w:val="0"/>
      <w:marRight w:val="0"/>
      <w:marTop w:val="0"/>
      <w:marBottom w:val="0"/>
      <w:divBdr>
        <w:top w:val="none" w:sz="0" w:space="0" w:color="auto"/>
        <w:left w:val="none" w:sz="0" w:space="0" w:color="auto"/>
        <w:bottom w:val="none" w:sz="0" w:space="0" w:color="auto"/>
        <w:right w:val="none" w:sz="0" w:space="0" w:color="auto"/>
      </w:divBdr>
    </w:div>
    <w:div w:id="787090179">
      <w:bodyDiv w:val="1"/>
      <w:marLeft w:val="0"/>
      <w:marRight w:val="0"/>
      <w:marTop w:val="0"/>
      <w:marBottom w:val="0"/>
      <w:divBdr>
        <w:top w:val="none" w:sz="0" w:space="0" w:color="auto"/>
        <w:left w:val="none" w:sz="0" w:space="0" w:color="auto"/>
        <w:bottom w:val="none" w:sz="0" w:space="0" w:color="auto"/>
        <w:right w:val="none" w:sz="0" w:space="0" w:color="auto"/>
      </w:divBdr>
    </w:div>
    <w:div w:id="794062817">
      <w:bodyDiv w:val="1"/>
      <w:marLeft w:val="0"/>
      <w:marRight w:val="0"/>
      <w:marTop w:val="0"/>
      <w:marBottom w:val="0"/>
      <w:divBdr>
        <w:top w:val="none" w:sz="0" w:space="0" w:color="auto"/>
        <w:left w:val="none" w:sz="0" w:space="0" w:color="auto"/>
        <w:bottom w:val="none" w:sz="0" w:space="0" w:color="auto"/>
        <w:right w:val="none" w:sz="0" w:space="0" w:color="auto"/>
      </w:divBdr>
    </w:div>
    <w:div w:id="798575921">
      <w:bodyDiv w:val="1"/>
      <w:marLeft w:val="0"/>
      <w:marRight w:val="0"/>
      <w:marTop w:val="0"/>
      <w:marBottom w:val="0"/>
      <w:divBdr>
        <w:top w:val="none" w:sz="0" w:space="0" w:color="auto"/>
        <w:left w:val="none" w:sz="0" w:space="0" w:color="auto"/>
        <w:bottom w:val="none" w:sz="0" w:space="0" w:color="auto"/>
        <w:right w:val="none" w:sz="0" w:space="0" w:color="auto"/>
      </w:divBdr>
    </w:div>
    <w:div w:id="800153537">
      <w:bodyDiv w:val="1"/>
      <w:marLeft w:val="0"/>
      <w:marRight w:val="0"/>
      <w:marTop w:val="0"/>
      <w:marBottom w:val="0"/>
      <w:divBdr>
        <w:top w:val="none" w:sz="0" w:space="0" w:color="auto"/>
        <w:left w:val="none" w:sz="0" w:space="0" w:color="auto"/>
        <w:bottom w:val="none" w:sz="0" w:space="0" w:color="auto"/>
        <w:right w:val="none" w:sz="0" w:space="0" w:color="auto"/>
      </w:divBdr>
    </w:div>
    <w:div w:id="808133113">
      <w:bodyDiv w:val="1"/>
      <w:marLeft w:val="0"/>
      <w:marRight w:val="0"/>
      <w:marTop w:val="0"/>
      <w:marBottom w:val="0"/>
      <w:divBdr>
        <w:top w:val="none" w:sz="0" w:space="0" w:color="auto"/>
        <w:left w:val="none" w:sz="0" w:space="0" w:color="auto"/>
        <w:bottom w:val="none" w:sz="0" w:space="0" w:color="auto"/>
        <w:right w:val="none" w:sz="0" w:space="0" w:color="auto"/>
      </w:divBdr>
    </w:div>
    <w:div w:id="810638259">
      <w:bodyDiv w:val="1"/>
      <w:marLeft w:val="0"/>
      <w:marRight w:val="0"/>
      <w:marTop w:val="0"/>
      <w:marBottom w:val="0"/>
      <w:divBdr>
        <w:top w:val="none" w:sz="0" w:space="0" w:color="auto"/>
        <w:left w:val="none" w:sz="0" w:space="0" w:color="auto"/>
        <w:bottom w:val="none" w:sz="0" w:space="0" w:color="auto"/>
        <w:right w:val="none" w:sz="0" w:space="0" w:color="auto"/>
      </w:divBdr>
    </w:div>
    <w:div w:id="828978028">
      <w:bodyDiv w:val="1"/>
      <w:marLeft w:val="0"/>
      <w:marRight w:val="0"/>
      <w:marTop w:val="0"/>
      <w:marBottom w:val="0"/>
      <w:divBdr>
        <w:top w:val="none" w:sz="0" w:space="0" w:color="auto"/>
        <w:left w:val="none" w:sz="0" w:space="0" w:color="auto"/>
        <w:bottom w:val="none" w:sz="0" w:space="0" w:color="auto"/>
        <w:right w:val="none" w:sz="0" w:space="0" w:color="auto"/>
      </w:divBdr>
    </w:div>
    <w:div w:id="830826604">
      <w:bodyDiv w:val="1"/>
      <w:marLeft w:val="0"/>
      <w:marRight w:val="0"/>
      <w:marTop w:val="0"/>
      <w:marBottom w:val="0"/>
      <w:divBdr>
        <w:top w:val="none" w:sz="0" w:space="0" w:color="auto"/>
        <w:left w:val="none" w:sz="0" w:space="0" w:color="auto"/>
        <w:bottom w:val="none" w:sz="0" w:space="0" w:color="auto"/>
        <w:right w:val="none" w:sz="0" w:space="0" w:color="auto"/>
      </w:divBdr>
    </w:div>
    <w:div w:id="834759465">
      <w:bodyDiv w:val="1"/>
      <w:marLeft w:val="0"/>
      <w:marRight w:val="0"/>
      <w:marTop w:val="0"/>
      <w:marBottom w:val="0"/>
      <w:divBdr>
        <w:top w:val="none" w:sz="0" w:space="0" w:color="auto"/>
        <w:left w:val="none" w:sz="0" w:space="0" w:color="auto"/>
        <w:bottom w:val="none" w:sz="0" w:space="0" w:color="auto"/>
        <w:right w:val="none" w:sz="0" w:space="0" w:color="auto"/>
      </w:divBdr>
    </w:div>
    <w:div w:id="840849277">
      <w:bodyDiv w:val="1"/>
      <w:marLeft w:val="0"/>
      <w:marRight w:val="0"/>
      <w:marTop w:val="0"/>
      <w:marBottom w:val="0"/>
      <w:divBdr>
        <w:top w:val="none" w:sz="0" w:space="0" w:color="auto"/>
        <w:left w:val="none" w:sz="0" w:space="0" w:color="auto"/>
        <w:bottom w:val="none" w:sz="0" w:space="0" w:color="auto"/>
        <w:right w:val="none" w:sz="0" w:space="0" w:color="auto"/>
      </w:divBdr>
    </w:div>
    <w:div w:id="840851972">
      <w:bodyDiv w:val="1"/>
      <w:marLeft w:val="0"/>
      <w:marRight w:val="0"/>
      <w:marTop w:val="0"/>
      <w:marBottom w:val="0"/>
      <w:divBdr>
        <w:top w:val="none" w:sz="0" w:space="0" w:color="auto"/>
        <w:left w:val="none" w:sz="0" w:space="0" w:color="auto"/>
        <w:bottom w:val="none" w:sz="0" w:space="0" w:color="auto"/>
        <w:right w:val="none" w:sz="0" w:space="0" w:color="auto"/>
      </w:divBdr>
    </w:div>
    <w:div w:id="843711928">
      <w:bodyDiv w:val="1"/>
      <w:marLeft w:val="0"/>
      <w:marRight w:val="0"/>
      <w:marTop w:val="0"/>
      <w:marBottom w:val="0"/>
      <w:divBdr>
        <w:top w:val="none" w:sz="0" w:space="0" w:color="auto"/>
        <w:left w:val="none" w:sz="0" w:space="0" w:color="auto"/>
        <w:bottom w:val="none" w:sz="0" w:space="0" w:color="auto"/>
        <w:right w:val="none" w:sz="0" w:space="0" w:color="auto"/>
      </w:divBdr>
    </w:div>
    <w:div w:id="860781332">
      <w:bodyDiv w:val="1"/>
      <w:marLeft w:val="0"/>
      <w:marRight w:val="0"/>
      <w:marTop w:val="0"/>
      <w:marBottom w:val="0"/>
      <w:divBdr>
        <w:top w:val="none" w:sz="0" w:space="0" w:color="auto"/>
        <w:left w:val="none" w:sz="0" w:space="0" w:color="auto"/>
        <w:bottom w:val="none" w:sz="0" w:space="0" w:color="auto"/>
        <w:right w:val="none" w:sz="0" w:space="0" w:color="auto"/>
      </w:divBdr>
    </w:div>
    <w:div w:id="866211916">
      <w:bodyDiv w:val="1"/>
      <w:marLeft w:val="0"/>
      <w:marRight w:val="0"/>
      <w:marTop w:val="0"/>
      <w:marBottom w:val="0"/>
      <w:divBdr>
        <w:top w:val="none" w:sz="0" w:space="0" w:color="auto"/>
        <w:left w:val="none" w:sz="0" w:space="0" w:color="auto"/>
        <w:bottom w:val="none" w:sz="0" w:space="0" w:color="auto"/>
        <w:right w:val="none" w:sz="0" w:space="0" w:color="auto"/>
      </w:divBdr>
    </w:div>
    <w:div w:id="870722348">
      <w:bodyDiv w:val="1"/>
      <w:marLeft w:val="0"/>
      <w:marRight w:val="0"/>
      <w:marTop w:val="0"/>
      <w:marBottom w:val="0"/>
      <w:divBdr>
        <w:top w:val="none" w:sz="0" w:space="0" w:color="auto"/>
        <w:left w:val="none" w:sz="0" w:space="0" w:color="auto"/>
        <w:bottom w:val="none" w:sz="0" w:space="0" w:color="auto"/>
        <w:right w:val="none" w:sz="0" w:space="0" w:color="auto"/>
      </w:divBdr>
    </w:div>
    <w:div w:id="871572934">
      <w:bodyDiv w:val="1"/>
      <w:marLeft w:val="0"/>
      <w:marRight w:val="0"/>
      <w:marTop w:val="0"/>
      <w:marBottom w:val="0"/>
      <w:divBdr>
        <w:top w:val="none" w:sz="0" w:space="0" w:color="auto"/>
        <w:left w:val="none" w:sz="0" w:space="0" w:color="auto"/>
        <w:bottom w:val="none" w:sz="0" w:space="0" w:color="auto"/>
        <w:right w:val="none" w:sz="0" w:space="0" w:color="auto"/>
      </w:divBdr>
    </w:div>
    <w:div w:id="873889286">
      <w:bodyDiv w:val="1"/>
      <w:marLeft w:val="0"/>
      <w:marRight w:val="0"/>
      <w:marTop w:val="0"/>
      <w:marBottom w:val="0"/>
      <w:divBdr>
        <w:top w:val="none" w:sz="0" w:space="0" w:color="auto"/>
        <w:left w:val="none" w:sz="0" w:space="0" w:color="auto"/>
        <w:bottom w:val="none" w:sz="0" w:space="0" w:color="auto"/>
        <w:right w:val="none" w:sz="0" w:space="0" w:color="auto"/>
      </w:divBdr>
    </w:div>
    <w:div w:id="876353725">
      <w:bodyDiv w:val="1"/>
      <w:marLeft w:val="0"/>
      <w:marRight w:val="0"/>
      <w:marTop w:val="0"/>
      <w:marBottom w:val="0"/>
      <w:divBdr>
        <w:top w:val="none" w:sz="0" w:space="0" w:color="auto"/>
        <w:left w:val="none" w:sz="0" w:space="0" w:color="auto"/>
        <w:bottom w:val="none" w:sz="0" w:space="0" w:color="auto"/>
        <w:right w:val="none" w:sz="0" w:space="0" w:color="auto"/>
      </w:divBdr>
    </w:div>
    <w:div w:id="884563799">
      <w:bodyDiv w:val="1"/>
      <w:marLeft w:val="0"/>
      <w:marRight w:val="0"/>
      <w:marTop w:val="0"/>
      <w:marBottom w:val="0"/>
      <w:divBdr>
        <w:top w:val="none" w:sz="0" w:space="0" w:color="auto"/>
        <w:left w:val="none" w:sz="0" w:space="0" w:color="auto"/>
        <w:bottom w:val="none" w:sz="0" w:space="0" w:color="auto"/>
        <w:right w:val="none" w:sz="0" w:space="0" w:color="auto"/>
      </w:divBdr>
    </w:div>
    <w:div w:id="884948933">
      <w:bodyDiv w:val="1"/>
      <w:marLeft w:val="0"/>
      <w:marRight w:val="0"/>
      <w:marTop w:val="0"/>
      <w:marBottom w:val="0"/>
      <w:divBdr>
        <w:top w:val="none" w:sz="0" w:space="0" w:color="auto"/>
        <w:left w:val="none" w:sz="0" w:space="0" w:color="auto"/>
        <w:bottom w:val="none" w:sz="0" w:space="0" w:color="auto"/>
        <w:right w:val="none" w:sz="0" w:space="0" w:color="auto"/>
      </w:divBdr>
    </w:div>
    <w:div w:id="889078459">
      <w:bodyDiv w:val="1"/>
      <w:marLeft w:val="0"/>
      <w:marRight w:val="0"/>
      <w:marTop w:val="0"/>
      <w:marBottom w:val="0"/>
      <w:divBdr>
        <w:top w:val="none" w:sz="0" w:space="0" w:color="auto"/>
        <w:left w:val="none" w:sz="0" w:space="0" w:color="auto"/>
        <w:bottom w:val="none" w:sz="0" w:space="0" w:color="auto"/>
        <w:right w:val="none" w:sz="0" w:space="0" w:color="auto"/>
      </w:divBdr>
    </w:div>
    <w:div w:id="891234627">
      <w:bodyDiv w:val="1"/>
      <w:marLeft w:val="0"/>
      <w:marRight w:val="0"/>
      <w:marTop w:val="0"/>
      <w:marBottom w:val="0"/>
      <w:divBdr>
        <w:top w:val="none" w:sz="0" w:space="0" w:color="auto"/>
        <w:left w:val="none" w:sz="0" w:space="0" w:color="auto"/>
        <w:bottom w:val="none" w:sz="0" w:space="0" w:color="auto"/>
        <w:right w:val="none" w:sz="0" w:space="0" w:color="auto"/>
      </w:divBdr>
    </w:div>
    <w:div w:id="898326141">
      <w:bodyDiv w:val="1"/>
      <w:marLeft w:val="0"/>
      <w:marRight w:val="0"/>
      <w:marTop w:val="0"/>
      <w:marBottom w:val="0"/>
      <w:divBdr>
        <w:top w:val="none" w:sz="0" w:space="0" w:color="auto"/>
        <w:left w:val="none" w:sz="0" w:space="0" w:color="auto"/>
        <w:bottom w:val="none" w:sz="0" w:space="0" w:color="auto"/>
        <w:right w:val="none" w:sz="0" w:space="0" w:color="auto"/>
      </w:divBdr>
    </w:div>
    <w:div w:id="901989857">
      <w:bodyDiv w:val="1"/>
      <w:marLeft w:val="0"/>
      <w:marRight w:val="0"/>
      <w:marTop w:val="0"/>
      <w:marBottom w:val="0"/>
      <w:divBdr>
        <w:top w:val="none" w:sz="0" w:space="0" w:color="auto"/>
        <w:left w:val="none" w:sz="0" w:space="0" w:color="auto"/>
        <w:bottom w:val="none" w:sz="0" w:space="0" w:color="auto"/>
        <w:right w:val="none" w:sz="0" w:space="0" w:color="auto"/>
      </w:divBdr>
    </w:div>
    <w:div w:id="902300895">
      <w:bodyDiv w:val="1"/>
      <w:marLeft w:val="0"/>
      <w:marRight w:val="0"/>
      <w:marTop w:val="0"/>
      <w:marBottom w:val="0"/>
      <w:divBdr>
        <w:top w:val="none" w:sz="0" w:space="0" w:color="auto"/>
        <w:left w:val="none" w:sz="0" w:space="0" w:color="auto"/>
        <w:bottom w:val="none" w:sz="0" w:space="0" w:color="auto"/>
        <w:right w:val="none" w:sz="0" w:space="0" w:color="auto"/>
      </w:divBdr>
    </w:div>
    <w:div w:id="903639281">
      <w:bodyDiv w:val="1"/>
      <w:marLeft w:val="0"/>
      <w:marRight w:val="0"/>
      <w:marTop w:val="0"/>
      <w:marBottom w:val="0"/>
      <w:divBdr>
        <w:top w:val="none" w:sz="0" w:space="0" w:color="auto"/>
        <w:left w:val="none" w:sz="0" w:space="0" w:color="auto"/>
        <w:bottom w:val="none" w:sz="0" w:space="0" w:color="auto"/>
        <w:right w:val="none" w:sz="0" w:space="0" w:color="auto"/>
      </w:divBdr>
    </w:div>
    <w:div w:id="907036448">
      <w:bodyDiv w:val="1"/>
      <w:marLeft w:val="0"/>
      <w:marRight w:val="0"/>
      <w:marTop w:val="0"/>
      <w:marBottom w:val="0"/>
      <w:divBdr>
        <w:top w:val="none" w:sz="0" w:space="0" w:color="auto"/>
        <w:left w:val="none" w:sz="0" w:space="0" w:color="auto"/>
        <w:bottom w:val="none" w:sz="0" w:space="0" w:color="auto"/>
        <w:right w:val="none" w:sz="0" w:space="0" w:color="auto"/>
      </w:divBdr>
    </w:div>
    <w:div w:id="913049548">
      <w:bodyDiv w:val="1"/>
      <w:marLeft w:val="0"/>
      <w:marRight w:val="0"/>
      <w:marTop w:val="0"/>
      <w:marBottom w:val="0"/>
      <w:divBdr>
        <w:top w:val="none" w:sz="0" w:space="0" w:color="auto"/>
        <w:left w:val="none" w:sz="0" w:space="0" w:color="auto"/>
        <w:bottom w:val="none" w:sz="0" w:space="0" w:color="auto"/>
        <w:right w:val="none" w:sz="0" w:space="0" w:color="auto"/>
      </w:divBdr>
    </w:div>
    <w:div w:id="933634969">
      <w:bodyDiv w:val="1"/>
      <w:marLeft w:val="0"/>
      <w:marRight w:val="0"/>
      <w:marTop w:val="0"/>
      <w:marBottom w:val="0"/>
      <w:divBdr>
        <w:top w:val="none" w:sz="0" w:space="0" w:color="auto"/>
        <w:left w:val="none" w:sz="0" w:space="0" w:color="auto"/>
        <w:bottom w:val="none" w:sz="0" w:space="0" w:color="auto"/>
        <w:right w:val="none" w:sz="0" w:space="0" w:color="auto"/>
      </w:divBdr>
    </w:div>
    <w:div w:id="935406925">
      <w:bodyDiv w:val="1"/>
      <w:marLeft w:val="0"/>
      <w:marRight w:val="0"/>
      <w:marTop w:val="0"/>
      <w:marBottom w:val="0"/>
      <w:divBdr>
        <w:top w:val="none" w:sz="0" w:space="0" w:color="auto"/>
        <w:left w:val="none" w:sz="0" w:space="0" w:color="auto"/>
        <w:bottom w:val="none" w:sz="0" w:space="0" w:color="auto"/>
        <w:right w:val="none" w:sz="0" w:space="0" w:color="auto"/>
      </w:divBdr>
    </w:div>
    <w:div w:id="943421036">
      <w:bodyDiv w:val="1"/>
      <w:marLeft w:val="0"/>
      <w:marRight w:val="0"/>
      <w:marTop w:val="0"/>
      <w:marBottom w:val="0"/>
      <w:divBdr>
        <w:top w:val="none" w:sz="0" w:space="0" w:color="auto"/>
        <w:left w:val="none" w:sz="0" w:space="0" w:color="auto"/>
        <w:bottom w:val="none" w:sz="0" w:space="0" w:color="auto"/>
        <w:right w:val="none" w:sz="0" w:space="0" w:color="auto"/>
      </w:divBdr>
    </w:div>
    <w:div w:id="947277924">
      <w:bodyDiv w:val="1"/>
      <w:marLeft w:val="0"/>
      <w:marRight w:val="0"/>
      <w:marTop w:val="0"/>
      <w:marBottom w:val="0"/>
      <w:divBdr>
        <w:top w:val="none" w:sz="0" w:space="0" w:color="auto"/>
        <w:left w:val="none" w:sz="0" w:space="0" w:color="auto"/>
        <w:bottom w:val="none" w:sz="0" w:space="0" w:color="auto"/>
        <w:right w:val="none" w:sz="0" w:space="0" w:color="auto"/>
      </w:divBdr>
    </w:div>
    <w:div w:id="954215328">
      <w:bodyDiv w:val="1"/>
      <w:marLeft w:val="0"/>
      <w:marRight w:val="0"/>
      <w:marTop w:val="0"/>
      <w:marBottom w:val="0"/>
      <w:divBdr>
        <w:top w:val="none" w:sz="0" w:space="0" w:color="auto"/>
        <w:left w:val="none" w:sz="0" w:space="0" w:color="auto"/>
        <w:bottom w:val="none" w:sz="0" w:space="0" w:color="auto"/>
        <w:right w:val="none" w:sz="0" w:space="0" w:color="auto"/>
      </w:divBdr>
    </w:div>
    <w:div w:id="955212907">
      <w:bodyDiv w:val="1"/>
      <w:marLeft w:val="0"/>
      <w:marRight w:val="0"/>
      <w:marTop w:val="0"/>
      <w:marBottom w:val="0"/>
      <w:divBdr>
        <w:top w:val="none" w:sz="0" w:space="0" w:color="auto"/>
        <w:left w:val="none" w:sz="0" w:space="0" w:color="auto"/>
        <w:bottom w:val="none" w:sz="0" w:space="0" w:color="auto"/>
        <w:right w:val="none" w:sz="0" w:space="0" w:color="auto"/>
      </w:divBdr>
    </w:div>
    <w:div w:id="960458396">
      <w:bodyDiv w:val="1"/>
      <w:marLeft w:val="0"/>
      <w:marRight w:val="0"/>
      <w:marTop w:val="0"/>
      <w:marBottom w:val="0"/>
      <w:divBdr>
        <w:top w:val="none" w:sz="0" w:space="0" w:color="auto"/>
        <w:left w:val="none" w:sz="0" w:space="0" w:color="auto"/>
        <w:bottom w:val="none" w:sz="0" w:space="0" w:color="auto"/>
        <w:right w:val="none" w:sz="0" w:space="0" w:color="auto"/>
      </w:divBdr>
    </w:div>
    <w:div w:id="961884911">
      <w:bodyDiv w:val="1"/>
      <w:marLeft w:val="0"/>
      <w:marRight w:val="0"/>
      <w:marTop w:val="0"/>
      <w:marBottom w:val="0"/>
      <w:divBdr>
        <w:top w:val="none" w:sz="0" w:space="0" w:color="auto"/>
        <w:left w:val="none" w:sz="0" w:space="0" w:color="auto"/>
        <w:bottom w:val="none" w:sz="0" w:space="0" w:color="auto"/>
        <w:right w:val="none" w:sz="0" w:space="0" w:color="auto"/>
      </w:divBdr>
    </w:div>
    <w:div w:id="963577136">
      <w:bodyDiv w:val="1"/>
      <w:marLeft w:val="0"/>
      <w:marRight w:val="0"/>
      <w:marTop w:val="0"/>
      <w:marBottom w:val="0"/>
      <w:divBdr>
        <w:top w:val="none" w:sz="0" w:space="0" w:color="auto"/>
        <w:left w:val="none" w:sz="0" w:space="0" w:color="auto"/>
        <w:bottom w:val="none" w:sz="0" w:space="0" w:color="auto"/>
        <w:right w:val="none" w:sz="0" w:space="0" w:color="auto"/>
      </w:divBdr>
    </w:div>
    <w:div w:id="972908513">
      <w:bodyDiv w:val="1"/>
      <w:marLeft w:val="0"/>
      <w:marRight w:val="0"/>
      <w:marTop w:val="0"/>
      <w:marBottom w:val="0"/>
      <w:divBdr>
        <w:top w:val="none" w:sz="0" w:space="0" w:color="auto"/>
        <w:left w:val="none" w:sz="0" w:space="0" w:color="auto"/>
        <w:bottom w:val="none" w:sz="0" w:space="0" w:color="auto"/>
        <w:right w:val="none" w:sz="0" w:space="0" w:color="auto"/>
      </w:divBdr>
    </w:div>
    <w:div w:id="973482429">
      <w:bodyDiv w:val="1"/>
      <w:marLeft w:val="0"/>
      <w:marRight w:val="0"/>
      <w:marTop w:val="0"/>
      <w:marBottom w:val="0"/>
      <w:divBdr>
        <w:top w:val="none" w:sz="0" w:space="0" w:color="auto"/>
        <w:left w:val="none" w:sz="0" w:space="0" w:color="auto"/>
        <w:bottom w:val="none" w:sz="0" w:space="0" w:color="auto"/>
        <w:right w:val="none" w:sz="0" w:space="0" w:color="auto"/>
      </w:divBdr>
    </w:div>
    <w:div w:id="989288802">
      <w:bodyDiv w:val="1"/>
      <w:marLeft w:val="0"/>
      <w:marRight w:val="0"/>
      <w:marTop w:val="0"/>
      <w:marBottom w:val="0"/>
      <w:divBdr>
        <w:top w:val="none" w:sz="0" w:space="0" w:color="auto"/>
        <w:left w:val="none" w:sz="0" w:space="0" w:color="auto"/>
        <w:bottom w:val="none" w:sz="0" w:space="0" w:color="auto"/>
        <w:right w:val="none" w:sz="0" w:space="0" w:color="auto"/>
      </w:divBdr>
    </w:div>
    <w:div w:id="990672879">
      <w:bodyDiv w:val="1"/>
      <w:marLeft w:val="0"/>
      <w:marRight w:val="0"/>
      <w:marTop w:val="0"/>
      <w:marBottom w:val="0"/>
      <w:divBdr>
        <w:top w:val="none" w:sz="0" w:space="0" w:color="auto"/>
        <w:left w:val="none" w:sz="0" w:space="0" w:color="auto"/>
        <w:bottom w:val="none" w:sz="0" w:space="0" w:color="auto"/>
        <w:right w:val="none" w:sz="0" w:space="0" w:color="auto"/>
      </w:divBdr>
    </w:div>
    <w:div w:id="996148635">
      <w:bodyDiv w:val="1"/>
      <w:marLeft w:val="0"/>
      <w:marRight w:val="0"/>
      <w:marTop w:val="0"/>
      <w:marBottom w:val="0"/>
      <w:divBdr>
        <w:top w:val="none" w:sz="0" w:space="0" w:color="auto"/>
        <w:left w:val="none" w:sz="0" w:space="0" w:color="auto"/>
        <w:bottom w:val="none" w:sz="0" w:space="0" w:color="auto"/>
        <w:right w:val="none" w:sz="0" w:space="0" w:color="auto"/>
      </w:divBdr>
    </w:div>
    <w:div w:id="1000696465">
      <w:bodyDiv w:val="1"/>
      <w:marLeft w:val="0"/>
      <w:marRight w:val="0"/>
      <w:marTop w:val="0"/>
      <w:marBottom w:val="0"/>
      <w:divBdr>
        <w:top w:val="none" w:sz="0" w:space="0" w:color="auto"/>
        <w:left w:val="none" w:sz="0" w:space="0" w:color="auto"/>
        <w:bottom w:val="none" w:sz="0" w:space="0" w:color="auto"/>
        <w:right w:val="none" w:sz="0" w:space="0" w:color="auto"/>
      </w:divBdr>
    </w:div>
    <w:div w:id="1001003029">
      <w:bodyDiv w:val="1"/>
      <w:marLeft w:val="0"/>
      <w:marRight w:val="0"/>
      <w:marTop w:val="0"/>
      <w:marBottom w:val="0"/>
      <w:divBdr>
        <w:top w:val="none" w:sz="0" w:space="0" w:color="auto"/>
        <w:left w:val="none" w:sz="0" w:space="0" w:color="auto"/>
        <w:bottom w:val="none" w:sz="0" w:space="0" w:color="auto"/>
        <w:right w:val="none" w:sz="0" w:space="0" w:color="auto"/>
      </w:divBdr>
    </w:div>
    <w:div w:id="1001352082">
      <w:bodyDiv w:val="1"/>
      <w:marLeft w:val="0"/>
      <w:marRight w:val="0"/>
      <w:marTop w:val="0"/>
      <w:marBottom w:val="0"/>
      <w:divBdr>
        <w:top w:val="none" w:sz="0" w:space="0" w:color="auto"/>
        <w:left w:val="none" w:sz="0" w:space="0" w:color="auto"/>
        <w:bottom w:val="none" w:sz="0" w:space="0" w:color="auto"/>
        <w:right w:val="none" w:sz="0" w:space="0" w:color="auto"/>
      </w:divBdr>
    </w:div>
    <w:div w:id="1004941298">
      <w:bodyDiv w:val="1"/>
      <w:marLeft w:val="0"/>
      <w:marRight w:val="0"/>
      <w:marTop w:val="0"/>
      <w:marBottom w:val="0"/>
      <w:divBdr>
        <w:top w:val="none" w:sz="0" w:space="0" w:color="auto"/>
        <w:left w:val="none" w:sz="0" w:space="0" w:color="auto"/>
        <w:bottom w:val="none" w:sz="0" w:space="0" w:color="auto"/>
        <w:right w:val="none" w:sz="0" w:space="0" w:color="auto"/>
      </w:divBdr>
    </w:div>
    <w:div w:id="1015767226">
      <w:bodyDiv w:val="1"/>
      <w:marLeft w:val="0"/>
      <w:marRight w:val="0"/>
      <w:marTop w:val="0"/>
      <w:marBottom w:val="0"/>
      <w:divBdr>
        <w:top w:val="none" w:sz="0" w:space="0" w:color="auto"/>
        <w:left w:val="none" w:sz="0" w:space="0" w:color="auto"/>
        <w:bottom w:val="none" w:sz="0" w:space="0" w:color="auto"/>
        <w:right w:val="none" w:sz="0" w:space="0" w:color="auto"/>
      </w:divBdr>
    </w:div>
    <w:div w:id="1021130202">
      <w:bodyDiv w:val="1"/>
      <w:marLeft w:val="0"/>
      <w:marRight w:val="0"/>
      <w:marTop w:val="0"/>
      <w:marBottom w:val="0"/>
      <w:divBdr>
        <w:top w:val="none" w:sz="0" w:space="0" w:color="auto"/>
        <w:left w:val="none" w:sz="0" w:space="0" w:color="auto"/>
        <w:bottom w:val="none" w:sz="0" w:space="0" w:color="auto"/>
        <w:right w:val="none" w:sz="0" w:space="0" w:color="auto"/>
      </w:divBdr>
    </w:div>
    <w:div w:id="1025474225">
      <w:bodyDiv w:val="1"/>
      <w:marLeft w:val="0"/>
      <w:marRight w:val="0"/>
      <w:marTop w:val="0"/>
      <w:marBottom w:val="0"/>
      <w:divBdr>
        <w:top w:val="none" w:sz="0" w:space="0" w:color="auto"/>
        <w:left w:val="none" w:sz="0" w:space="0" w:color="auto"/>
        <w:bottom w:val="none" w:sz="0" w:space="0" w:color="auto"/>
        <w:right w:val="none" w:sz="0" w:space="0" w:color="auto"/>
      </w:divBdr>
    </w:div>
    <w:div w:id="1049692256">
      <w:bodyDiv w:val="1"/>
      <w:marLeft w:val="0"/>
      <w:marRight w:val="0"/>
      <w:marTop w:val="0"/>
      <w:marBottom w:val="0"/>
      <w:divBdr>
        <w:top w:val="none" w:sz="0" w:space="0" w:color="auto"/>
        <w:left w:val="none" w:sz="0" w:space="0" w:color="auto"/>
        <w:bottom w:val="none" w:sz="0" w:space="0" w:color="auto"/>
        <w:right w:val="none" w:sz="0" w:space="0" w:color="auto"/>
      </w:divBdr>
    </w:div>
    <w:div w:id="1055197304">
      <w:bodyDiv w:val="1"/>
      <w:marLeft w:val="0"/>
      <w:marRight w:val="0"/>
      <w:marTop w:val="0"/>
      <w:marBottom w:val="0"/>
      <w:divBdr>
        <w:top w:val="none" w:sz="0" w:space="0" w:color="auto"/>
        <w:left w:val="none" w:sz="0" w:space="0" w:color="auto"/>
        <w:bottom w:val="none" w:sz="0" w:space="0" w:color="auto"/>
        <w:right w:val="none" w:sz="0" w:space="0" w:color="auto"/>
      </w:divBdr>
    </w:div>
    <w:div w:id="1055200820">
      <w:bodyDiv w:val="1"/>
      <w:marLeft w:val="0"/>
      <w:marRight w:val="0"/>
      <w:marTop w:val="0"/>
      <w:marBottom w:val="0"/>
      <w:divBdr>
        <w:top w:val="none" w:sz="0" w:space="0" w:color="auto"/>
        <w:left w:val="none" w:sz="0" w:space="0" w:color="auto"/>
        <w:bottom w:val="none" w:sz="0" w:space="0" w:color="auto"/>
        <w:right w:val="none" w:sz="0" w:space="0" w:color="auto"/>
      </w:divBdr>
    </w:div>
    <w:div w:id="1064139022">
      <w:bodyDiv w:val="1"/>
      <w:marLeft w:val="0"/>
      <w:marRight w:val="0"/>
      <w:marTop w:val="0"/>
      <w:marBottom w:val="0"/>
      <w:divBdr>
        <w:top w:val="none" w:sz="0" w:space="0" w:color="auto"/>
        <w:left w:val="none" w:sz="0" w:space="0" w:color="auto"/>
        <w:bottom w:val="none" w:sz="0" w:space="0" w:color="auto"/>
        <w:right w:val="none" w:sz="0" w:space="0" w:color="auto"/>
      </w:divBdr>
    </w:div>
    <w:div w:id="1069813266">
      <w:bodyDiv w:val="1"/>
      <w:marLeft w:val="0"/>
      <w:marRight w:val="0"/>
      <w:marTop w:val="0"/>
      <w:marBottom w:val="0"/>
      <w:divBdr>
        <w:top w:val="none" w:sz="0" w:space="0" w:color="auto"/>
        <w:left w:val="none" w:sz="0" w:space="0" w:color="auto"/>
        <w:bottom w:val="none" w:sz="0" w:space="0" w:color="auto"/>
        <w:right w:val="none" w:sz="0" w:space="0" w:color="auto"/>
      </w:divBdr>
    </w:div>
    <w:div w:id="1076321391">
      <w:bodyDiv w:val="1"/>
      <w:marLeft w:val="0"/>
      <w:marRight w:val="0"/>
      <w:marTop w:val="0"/>
      <w:marBottom w:val="0"/>
      <w:divBdr>
        <w:top w:val="none" w:sz="0" w:space="0" w:color="auto"/>
        <w:left w:val="none" w:sz="0" w:space="0" w:color="auto"/>
        <w:bottom w:val="none" w:sz="0" w:space="0" w:color="auto"/>
        <w:right w:val="none" w:sz="0" w:space="0" w:color="auto"/>
      </w:divBdr>
    </w:div>
    <w:div w:id="1076826206">
      <w:bodyDiv w:val="1"/>
      <w:marLeft w:val="0"/>
      <w:marRight w:val="0"/>
      <w:marTop w:val="0"/>
      <w:marBottom w:val="0"/>
      <w:divBdr>
        <w:top w:val="none" w:sz="0" w:space="0" w:color="auto"/>
        <w:left w:val="none" w:sz="0" w:space="0" w:color="auto"/>
        <w:bottom w:val="none" w:sz="0" w:space="0" w:color="auto"/>
        <w:right w:val="none" w:sz="0" w:space="0" w:color="auto"/>
      </w:divBdr>
    </w:div>
    <w:div w:id="1079593089">
      <w:bodyDiv w:val="1"/>
      <w:marLeft w:val="0"/>
      <w:marRight w:val="0"/>
      <w:marTop w:val="0"/>
      <w:marBottom w:val="0"/>
      <w:divBdr>
        <w:top w:val="none" w:sz="0" w:space="0" w:color="auto"/>
        <w:left w:val="none" w:sz="0" w:space="0" w:color="auto"/>
        <w:bottom w:val="none" w:sz="0" w:space="0" w:color="auto"/>
        <w:right w:val="none" w:sz="0" w:space="0" w:color="auto"/>
      </w:divBdr>
    </w:div>
    <w:div w:id="1079716653">
      <w:bodyDiv w:val="1"/>
      <w:marLeft w:val="0"/>
      <w:marRight w:val="0"/>
      <w:marTop w:val="0"/>
      <w:marBottom w:val="0"/>
      <w:divBdr>
        <w:top w:val="none" w:sz="0" w:space="0" w:color="auto"/>
        <w:left w:val="none" w:sz="0" w:space="0" w:color="auto"/>
        <w:bottom w:val="none" w:sz="0" w:space="0" w:color="auto"/>
        <w:right w:val="none" w:sz="0" w:space="0" w:color="auto"/>
      </w:divBdr>
    </w:div>
    <w:div w:id="1087119220">
      <w:bodyDiv w:val="1"/>
      <w:marLeft w:val="0"/>
      <w:marRight w:val="0"/>
      <w:marTop w:val="0"/>
      <w:marBottom w:val="0"/>
      <w:divBdr>
        <w:top w:val="none" w:sz="0" w:space="0" w:color="auto"/>
        <w:left w:val="none" w:sz="0" w:space="0" w:color="auto"/>
        <w:bottom w:val="none" w:sz="0" w:space="0" w:color="auto"/>
        <w:right w:val="none" w:sz="0" w:space="0" w:color="auto"/>
      </w:divBdr>
    </w:div>
    <w:div w:id="1091317293">
      <w:bodyDiv w:val="1"/>
      <w:marLeft w:val="0"/>
      <w:marRight w:val="0"/>
      <w:marTop w:val="0"/>
      <w:marBottom w:val="0"/>
      <w:divBdr>
        <w:top w:val="none" w:sz="0" w:space="0" w:color="auto"/>
        <w:left w:val="none" w:sz="0" w:space="0" w:color="auto"/>
        <w:bottom w:val="none" w:sz="0" w:space="0" w:color="auto"/>
        <w:right w:val="none" w:sz="0" w:space="0" w:color="auto"/>
      </w:divBdr>
    </w:div>
    <w:div w:id="1091318082">
      <w:bodyDiv w:val="1"/>
      <w:marLeft w:val="0"/>
      <w:marRight w:val="0"/>
      <w:marTop w:val="0"/>
      <w:marBottom w:val="0"/>
      <w:divBdr>
        <w:top w:val="none" w:sz="0" w:space="0" w:color="auto"/>
        <w:left w:val="none" w:sz="0" w:space="0" w:color="auto"/>
        <w:bottom w:val="none" w:sz="0" w:space="0" w:color="auto"/>
        <w:right w:val="none" w:sz="0" w:space="0" w:color="auto"/>
      </w:divBdr>
    </w:div>
    <w:div w:id="1092749053">
      <w:bodyDiv w:val="1"/>
      <w:marLeft w:val="0"/>
      <w:marRight w:val="0"/>
      <w:marTop w:val="0"/>
      <w:marBottom w:val="0"/>
      <w:divBdr>
        <w:top w:val="none" w:sz="0" w:space="0" w:color="auto"/>
        <w:left w:val="none" w:sz="0" w:space="0" w:color="auto"/>
        <w:bottom w:val="none" w:sz="0" w:space="0" w:color="auto"/>
        <w:right w:val="none" w:sz="0" w:space="0" w:color="auto"/>
      </w:divBdr>
    </w:div>
    <w:div w:id="1093864162">
      <w:bodyDiv w:val="1"/>
      <w:marLeft w:val="0"/>
      <w:marRight w:val="0"/>
      <w:marTop w:val="0"/>
      <w:marBottom w:val="0"/>
      <w:divBdr>
        <w:top w:val="none" w:sz="0" w:space="0" w:color="auto"/>
        <w:left w:val="none" w:sz="0" w:space="0" w:color="auto"/>
        <w:bottom w:val="none" w:sz="0" w:space="0" w:color="auto"/>
        <w:right w:val="none" w:sz="0" w:space="0" w:color="auto"/>
      </w:divBdr>
    </w:div>
    <w:div w:id="1094398394">
      <w:bodyDiv w:val="1"/>
      <w:marLeft w:val="0"/>
      <w:marRight w:val="0"/>
      <w:marTop w:val="0"/>
      <w:marBottom w:val="0"/>
      <w:divBdr>
        <w:top w:val="none" w:sz="0" w:space="0" w:color="auto"/>
        <w:left w:val="none" w:sz="0" w:space="0" w:color="auto"/>
        <w:bottom w:val="none" w:sz="0" w:space="0" w:color="auto"/>
        <w:right w:val="none" w:sz="0" w:space="0" w:color="auto"/>
      </w:divBdr>
    </w:div>
    <w:div w:id="1103258701">
      <w:bodyDiv w:val="1"/>
      <w:marLeft w:val="0"/>
      <w:marRight w:val="0"/>
      <w:marTop w:val="0"/>
      <w:marBottom w:val="0"/>
      <w:divBdr>
        <w:top w:val="none" w:sz="0" w:space="0" w:color="auto"/>
        <w:left w:val="none" w:sz="0" w:space="0" w:color="auto"/>
        <w:bottom w:val="none" w:sz="0" w:space="0" w:color="auto"/>
        <w:right w:val="none" w:sz="0" w:space="0" w:color="auto"/>
      </w:divBdr>
    </w:div>
    <w:div w:id="1104838245">
      <w:bodyDiv w:val="1"/>
      <w:marLeft w:val="0"/>
      <w:marRight w:val="0"/>
      <w:marTop w:val="0"/>
      <w:marBottom w:val="0"/>
      <w:divBdr>
        <w:top w:val="none" w:sz="0" w:space="0" w:color="auto"/>
        <w:left w:val="none" w:sz="0" w:space="0" w:color="auto"/>
        <w:bottom w:val="none" w:sz="0" w:space="0" w:color="auto"/>
        <w:right w:val="none" w:sz="0" w:space="0" w:color="auto"/>
      </w:divBdr>
    </w:div>
    <w:div w:id="1112162577">
      <w:bodyDiv w:val="1"/>
      <w:marLeft w:val="0"/>
      <w:marRight w:val="0"/>
      <w:marTop w:val="0"/>
      <w:marBottom w:val="0"/>
      <w:divBdr>
        <w:top w:val="none" w:sz="0" w:space="0" w:color="auto"/>
        <w:left w:val="none" w:sz="0" w:space="0" w:color="auto"/>
        <w:bottom w:val="none" w:sz="0" w:space="0" w:color="auto"/>
        <w:right w:val="none" w:sz="0" w:space="0" w:color="auto"/>
      </w:divBdr>
    </w:div>
    <w:div w:id="1116289890">
      <w:bodyDiv w:val="1"/>
      <w:marLeft w:val="0"/>
      <w:marRight w:val="0"/>
      <w:marTop w:val="0"/>
      <w:marBottom w:val="0"/>
      <w:divBdr>
        <w:top w:val="none" w:sz="0" w:space="0" w:color="auto"/>
        <w:left w:val="none" w:sz="0" w:space="0" w:color="auto"/>
        <w:bottom w:val="none" w:sz="0" w:space="0" w:color="auto"/>
        <w:right w:val="none" w:sz="0" w:space="0" w:color="auto"/>
      </w:divBdr>
    </w:div>
    <w:div w:id="1125779753">
      <w:bodyDiv w:val="1"/>
      <w:marLeft w:val="0"/>
      <w:marRight w:val="0"/>
      <w:marTop w:val="0"/>
      <w:marBottom w:val="0"/>
      <w:divBdr>
        <w:top w:val="none" w:sz="0" w:space="0" w:color="auto"/>
        <w:left w:val="none" w:sz="0" w:space="0" w:color="auto"/>
        <w:bottom w:val="none" w:sz="0" w:space="0" w:color="auto"/>
        <w:right w:val="none" w:sz="0" w:space="0" w:color="auto"/>
      </w:divBdr>
    </w:div>
    <w:div w:id="1127822437">
      <w:bodyDiv w:val="1"/>
      <w:marLeft w:val="0"/>
      <w:marRight w:val="0"/>
      <w:marTop w:val="0"/>
      <w:marBottom w:val="0"/>
      <w:divBdr>
        <w:top w:val="none" w:sz="0" w:space="0" w:color="auto"/>
        <w:left w:val="none" w:sz="0" w:space="0" w:color="auto"/>
        <w:bottom w:val="none" w:sz="0" w:space="0" w:color="auto"/>
        <w:right w:val="none" w:sz="0" w:space="0" w:color="auto"/>
      </w:divBdr>
    </w:div>
    <w:div w:id="1131288696">
      <w:bodyDiv w:val="1"/>
      <w:marLeft w:val="0"/>
      <w:marRight w:val="0"/>
      <w:marTop w:val="0"/>
      <w:marBottom w:val="0"/>
      <w:divBdr>
        <w:top w:val="none" w:sz="0" w:space="0" w:color="auto"/>
        <w:left w:val="none" w:sz="0" w:space="0" w:color="auto"/>
        <w:bottom w:val="none" w:sz="0" w:space="0" w:color="auto"/>
        <w:right w:val="none" w:sz="0" w:space="0" w:color="auto"/>
      </w:divBdr>
    </w:div>
    <w:div w:id="1149247663">
      <w:bodyDiv w:val="1"/>
      <w:marLeft w:val="0"/>
      <w:marRight w:val="0"/>
      <w:marTop w:val="0"/>
      <w:marBottom w:val="0"/>
      <w:divBdr>
        <w:top w:val="none" w:sz="0" w:space="0" w:color="auto"/>
        <w:left w:val="none" w:sz="0" w:space="0" w:color="auto"/>
        <w:bottom w:val="none" w:sz="0" w:space="0" w:color="auto"/>
        <w:right w:val="none" w:sz="0" w:space="0" w:color="auto"/>
      </w:divBdr>
    </w:div>
    <w:div w:id="1149633841">
      <w:bodyDiv w:val="1"/>
      <w:marLeft w:val="0"/>
      <w:marRight w:val="0"/>
      <w:marTop w:val="0"/>
      <w:marBottom w:val="0"/>
      <w:divBdr>
        <w:top w:val="none" w:sz="0" w:space="0" w:color="auto"/>
        <w:left w:val="none" w:sz="0" w:space="0" w:color="auto"/>
        <w:bottom w:val="none" w:sz="0" w:space="0" w:color="auto"/>
        <w:right w:val="none" w:sz="0" w:space="0" w:color="auto"/>
      </w:divBdr>
    </w:div>
    <w:div w:id="1151404741">
      <w:bodyDiv w:val="1"/>
      <w:marLeft w:val="0"/>
      <w:marRight w:val="0"/>
      <w:marTop w:val="0"/>
      <w:marBottom w:val="0"/>
      <w:divBdr>
        <w:top w:val="none" w:sz="0" w:space="0" w:color="auto"/>
        <w:left w:val="none" w:sz="0" w:space="0" w:color="auto"/>
        <w:bottom w:val="none" w:sz="0" w:space="0" w:color="auto"/>
        <w:right w:val="none" w:sz="0" w:space="0" w:color="auto"/>
      </w:divBdr>
    </w:div>
    <w:div w:id="1161965322">
      <w:bodyDiv w:val="1"/>
      <w:marLeft w:val="0"/>
      <w:marRight w:val="0"/>
      <w:marTop w:val="0"/>
      <w:marBottom w:val="0"/>
      <w:divBdr>
        <w:top w:val="none" w:sz="0" w:space="0" w:color="auto"/>
        <w:left w:val="none" w:sz="0" w:space="0" w:color="auto"/>
        <w:bottom w:val="none" w:sz="0" w:space="0" w:color="auto"/>
        <w:right w:val="none" w:sz="0" w:space="0" w:color="auto"/>
      </w:divBdr>
    </w:div>
    <w:div w:id="1165978239">
      <w:bodyDiv w:val="1"/>
      <w:marLeft w:val="0"/>
      <w:marRight w:val="0"/>
      <w:marTop w:val="0"/>
      <w:marBottom w:val="0"/>
      <w:divBdr>
        <w:top w:val="none" w:sz="0" w:space="0" w:color="auto"/>
        <w:left w:val="none" w:sz="0" w:space="0" w:color="auto"/>
        <w:bottom w:val="none" w:sz="0" w:space="0" w:color="auto"/>
        <w:right w:val="none" w:sz="0" w:space="0" w:color="auto"/>
      </w:divBdr>
    </w:div>
    <w:div w:id="1167592517">
      <w:bodyDiv w:val="1"/>
      <w:marLeft w:val="0"/>
      <w:marRight w:val="0"/>
      <w:marTop w:val="0"/>
      <w:marBottom w:val="0"/>
      <w:divBdr>
        <w:top w:val="none" w:sz="0" w:space="0" w:color="auto"/>
        <w:left w:val="none" w:sz="0" w:space="0" w:color="auto"/>
        <w:bottom w:val="none" w:sz="0" w:space="0" w:color="auto"/>
        <w:right w:val="none" w:sz="0" w:space="0" w:color="auto"/>
      </w:divBdr>
    </w:div>
    <w:div w:id="1170363313">
      <w:bodyDiv w:val="1"/>
      <w:marLeft w:val="0"/>
      <w:marRight w:val="0"/>
      <w:marTop w:val="0"/>
      <w:marBottom w:val="0"/>
      <w:divBdr>
        <w:top w:val="none" w:sz="0" w:space="0" w:color="auto"/>
        <w:left w:val="none" w:sz="0" w:space="0" w:color="auto"/>
        <w:bottom w:val="none" w:sz="0" w:space="0" w:color="auto"/>
        <w:right w:val="none" w:sz="0" w:space="0" w:color="auto"/>
      </w:divBdr>
    </w:div>
    <w:div w:id="1183862772">
      <w:bodyDiv w:val="1"/>
      <w:marLeft w:val="0"/>
      <w:marRight w:val="0"/>
      <w:marTop w:val="0"/>
      <w:marBottom w:val="0"/>
      <w:divBdr>
        <w:top w:val="none" w:sz="0" w:space="0" w:color="auto"/>
        <w:left w:val="none" w:sz="0" w:space="0" w:color="auto"/>
        <w:bottom w:val="none" w:sz="0" w:space="0" w:color="auto"/>
        <w:right w:val="none" w:sz="0" w:space="0" w:color="auto"/>
      </w:divBdr>
    </w:div>
    <w:div w:id="1188788946">
      <w:bodyDiv w:val="1"/>
      <w:marLeft w:val="0"/>
      <w:marRight w:val="0"/>
      <w:marTop w:val="0"/>
      <w:marBottom w:val="0"/>
      <w:divBdr>
        <w:top w:val="none" w:sz="0" w:space="0" w:color="auto"/>
        <w:left w:val="none" w:sz="0" w:space="0" w:color="auto"/>
        <w:bottom w:val="none" w:sz="0" w:space="0" w:color="auto"/>
        <w:right w:val="none" w:sz="0" w:space="0" w:color="auto"/>
      </w:divBdr>
    </w:div>
    <w:div w:id="1191914387">
      <w:bodyDiv w:val="1"/>
      <w:marLeft w:val="0"/>
      <w:marRight w:val="0"/>
      <w:marTop w:val="0"/>
      <w:marBottom w:val="0"/>
      <w:divBdr>
        <w:top w:val="none" w:sz="0" w:space="0" w:color="auto"/>
        <w:left w:val="none" w:sz="0" w:space="0" w:color="auto"/>
        <w:bottom w:val="none" w:sz="0" w:space="0" w:color="auto"/>
        <w:right w:val="none" w:sz="0" w:space="0" w:color="auto"/>
      </w:divBdr>
    </w:div>
    <w:div w:id="1197739894">
      <w:bodyDiv w:val="1"/>
      <w:marLeft w:val="0"/>
      <w:marRight w:val="0"/>
      <w:marTop w:val="0"/>
      <w:marBottom w:val="0"/>
      <w:divBdr>
        <w:top w:val="none" w:sz="0" w:space="0" w:color="auto"/>
        <w:left w:val="none" w:sz="0" w:space="0" w:color="auto"/>
        <w:bottom w:val="none" w:sz="0" w:space="0" w:color="auto"/>
        <w:right w:val="none" w:sz="0" w:space="0" w:color="auto"/>
      </w:divBdr>
    </w:div>
    <w:div w:id="1198544529">
      <w:bodyDiv w:val="1"/>
      <w:marLeft w:val="0"/>
      <w:marRight w:val="0"/>
      <w:marTop w:val="0"/>
      <w:marBottom w:val="0"/>
      <w:divBdr>
        <w:top w:val="none" w:sz="0" w:space="0" w:color="auto"/>
        <w:left w:val="none" w:sz="0" w:space="0" w:color="auto"/>
        <w:bottom w:val="none" w:sz="0" w:space="0" w:color="auto"/>
        <w:right w:val="none" w:sz="0" w:space="0" w:color="auto"/>
      </w:divBdr>
    </w:div>
    <w:div w:id="1203205309">
      <w:bodyDiv w:val="1"/>
      <w:marLeft w:val="0"/>
      <w:marRight w:val="0"/>
      <w:marTop w:val="0"/>
      <w:marBottom w:val="0"/>
      <w:divBdr>
        <w:top w:val="none" w:sz="0" w:space="0" w:color="auto"/>
        <w:left w:val="none" w:sz="0" w:space="0" w:color="auto"/>
        <w:bottom w:val="none" w:sz="0" w:space="0" w:color="auto"/>
        <w:right w:val="none" w:sz="0" w:space="0" w:color="auto"/>
      </w:divBdr>
    </w:div>
    <w:div w:id="1205756604">
      <w:bodyDiv w:val="1"/>
      <w:marLeft w:val="0"/>
      <w:marRight w:val="0"/>
      <w:marTop w:val="0"/>
      <w:marBottom w:val="0"/>
      <w:divBdr>
        <w:top w:val="none" w:sz="0" w:space="0" w:color="auto"/>
        <w:left w:val="none" w:sz="0" w:space="0" w:color="auto"/>
        <w:bottom w:val="none" w:sz="0" w:space="0" w:color="auto"/>
        <w:right w:val="none" w:sz="0" w:space="0" w:color="auto"/>
      </w:divBdr>
    </w:div>
    <w:div w:id="1212154600">
      <w:bodyDiv w:val="1"/>
      <w:marLeft w:val="0"/>
      <w:marRight w:val="0"/>
      <w:marTop w:val="0"/>
      <w:marBottom w:val="0"/>
      <w:divBdr>
        <w:top w:val="none" w:sz="0" w:space="0" w:color="auto"/>
        <w:left w:val="none" w:sz="0" w:space="0" w:color="auto"/>
        <w:bottom w:val="none" w:sz="0" w:space="0" w:color="auto"/>
        <w:right w:val="none" w:sz="0" w:space="0" w:color="auto"/>
      </w:divBdr>
    </w:div>
    <w:div w:id="1215313237">
      <w:bodyDiv w:val="1"/>
      <w:marLeft w:val="0"/>
      <w:marRight w:val="0"/>
      <w:marTop w:val="0"/>
      <w:marBottom w:val="0"/>
      <w:divBdr>
        <w:top w:val="none" w:sz="0" w:space="0" w:color="auto"/>
        <w:left w:val="none" w:sz="0" w:space="0" w:color="auto"/>
        <w:bottom w:val="none" w:sz="0" w:space="0" w:color="auto"/>
        <w:right w:val="none" w:sz="0" w:space="0" w:color="auto"/>
      </w:divBdr>
    </w:div>
    <w:div w:id="1225603034">
      <w:bodyDiv w:val="1"/>
      <w:marLeft w:val="0"/>
      <w:marRight w:val="0"/>
      <w:marTop w:val="0"/>
      <w:marBottom w:val="0"/>
      <w:divBdr>
        <w:top w:val="none" w:sz="0" w:space="0" w:color="auto"/>
        <w:left w:val="none" w:sz="0" w:space="0" w:color="auto"/>
        <w:bottom w:val="none" w:sz="0" w:space="0" w:color="auto"/>
        <w:right w:val="none" w:sz="0" w:space="0" w:color="auto"/>
      </w:divBdr>
    </w:div>
    <w:div w:id="1226062318">
      <w:bodyDiv w:val="1"/>
      <w:marLeft w:val="0"/>
      <w:marRight w:val="0"/>
      <w:marTop w:val="0"/>
      <w:marBottom w:val="0"/>
      <w:divBdr>
        <w:top w:val="none" w:sz="0" w:space="0" w:color="auto"/>
        <w:left w:val="none" w:sz="0" w:space="0" w:color="auto"/>
        <w:bottom w:val="none" w:sz="0" w:space="0" w:color="auto"/>
        <w:right w:val="none" w:sz="0" w:space="0" w:color="auto"/>
      </w:divBdr>
    </w:div>
    <w:div w:id="1229266563">
      <w:bodyDiv w:val="1"/>
      <w:marLeft w:val="0"/>
      <w:marRight w:val="0"/>
      <w:marTop w:val="0"/>
      <w:marBottom w:val="0"/>
      <w:divBdr>
        <w:top w:val="none" w:sz="0" w:space="0" w:color="auto"/>
        <w:left w:val="none" w:sz="0" w:space="0" w:color="auto"/>
        <w:bottom w:val="none" w:sz="0" w:space="0" w:color="auto"/>
        <w:right w:val="none" w:sz="0" w:space="0" w:color="auto"/>
      </w:divBdr>
    </w:div>
    <w:div w:id="1234123472">
      <w:bodyDiv w:val="1"/>
      <w:marLeft w:val="0"/>
      <w:marRight w:val="0"/>
      <w:marTop w:val="0"/>
      <w:marBottom w:val="0"/>
      <w:divBdr>
        <w:top w:val="none" w:sz="0" w:space="0" w:color="auto"/>
        <w:left w:val="none" w:sz="0" w:space="0" w:color="auto"/>
        <w:bottom w:val="none" w:sz="0" w:space="0" w:color="auto"/>
        <w:right w:val="none" w:sz="0" w:space="0" w:color="auto"/>
      </w:divBdr>
    </w:div>
    <w:div w:id="1240942409">
      <w:bodyDiv w:val="1"/>
      <w:marLeft w:val="0"/>
      <w:marRight w:val="0"/>
      <w:marTop w:val="0"/>
      <w:marBottom w:val="0"/>
      <w:divBdr>
        <w:top w:val="none" w:sz="0" w:space="0" w:color="auto"/>
        <w:left w:val="none" w:sz="0" w:space="0" w:color="auto"/>
        <w:bottom w:val="none" w:sz="0" w:space="0" w:color="auto"/>
        <w:right w:val="none" w:sz="0" w:space="0" w:color="auto"/>
      </w:divBdr>
    </w:div>
    <w:div w:id="1241715514">
      <w:bodyDiv w:val="1"/>
      <w:marLeft w:val="0"/>
      <w:marRight w:val="0"/>
      <w:marTop w:val="0"/>
      <w:marBottom w:val="0"/>
      <w:divBdr>
        <w:top w:val="none" w:sz="0" w:space="0" w:color="auto"/>
        <w:left w:val="none" w:sz="0" w:space="0" w:color="auto"/>
        <w:bottom w:val="none" w:sz="0" w:space="0" w:color="auto"/>
        <w:right w:val="none" w:sz="0" w:space="0" w:color="auto"/>
      </w:divBdr>
    </w:div>
    <w:div w:id="1243369715">
      <w:bodyDiv w:val="1"/>
      <w:marLeft w:val="0"/>
      <w:marRight w:val="0"/>
      <w:marTop w:val="0"/>
      <w:marBottom w:val="0"/>
      <w:divBdr>
        <w:top w:val="none" w:sz="0" w:space="0" w:color="auto"/>
        <w:left w:val="none" w:sz="0" w:space="0" w:color="auto"/>
        <w:bottom w:val="none" w:sz="0" w:space="0" w:color="auto"/>
        <w:right w:val="none" w:sz="0" w:space="0" w:color="auto"/>
      </w:divBdr>
    </w:div>
    <w:div w:id="1243442426">
      <w:bodyDiv w:val="1"/>
      <w:marLeft w:val="0"/>
      <w:marRight w:val="0"/>
      <w:marTop w:val="0"/>
      <w:marBottom w:val="0"/>
      <w:divBdr>
        <w:top w:val="none" w:sz="0" w:space="0" w:color="auto"/>
        <w:left w:val="none" w:sz="0" w:space="0" w:color="auto"/>
        <w:bottom w:val="none" w:sz="0" w:space="0" w:color="auto"/>
        <w:right w:val="none" w:sz="0" w:space="0" w:color="auto"/>
      </w:divBdr>
    </w:div>
    <w:div w:id="1247153788">
      <w:bodyDiv w:val="1"/>
      <w:marLeft w:val="0"/>
      <w:marRight w:val="0"/>
      <w:marTop w:val="0"/>
      <w:marBottom w:val="0"/>
      <w:divBdr>
        <w:top w:val="none" w:sz="0" w:space="0" w:color="auto"/>
        <w:left w:val="none" w:sz="0" w:space="0" w:color="auto"/>
        <w:bottom w:val="none" w:sz="0" w:space="0" w:color="auto"/>
        <w:right w:val="none" w:sz="0" w:space="0" w:color="auto"/>
      </w:divBdr>
    </w:div>
    <w:div w:id="1249542116">
      <w:bodyDiv w:val="1"/>
      <w:marLeft w:val="0"/>
      <w:marRight w:val="0"/>
      <w:marTop w:val="0"/>
      <w:marBottom w:val="0"/>
      <w:divBdr>
        <w:top w:val="none" w:sz="0" w:space="0" w:color="auto"/>
        <w:left w:val="none" w:sz="0" w:space="0" w:color="auto"/>
        <w:bottom w:val="none" w:sz="0" w:space="0" w:color="auto"/>
        <w:right w:val="none" w:sz="0" w:space="0" w:color="auto"/>
      </w:divBdr>
    </w:div>
    <w:div w:id="1261258082">
      <w:bodyDiv w:val="1"/>
      <w:marLeft w:val="0"/>
      <w:marRight w:val="0"/>
      <w:marTop w:val="0"/>
      <w:marBottom w:val="0"/>
      <w:divBdr>
        <w:top w:val="none" w:sz="0" w:space="0" w:color="auto"/>
        <w:left w:val="none" w:sz="0" w:space="0" w:color="auto"/>
        <w:bottom w:val="none" w:sz="0" w:space="0" w:color="auto"/>
        <w:right w:val="none" w:sz="0" w:space="0" w:color="auto"/>
      </w:divBdr>
    </w:div>
    <w:div w:id="1263689494">
      <w:bodyDiv w:val="1"/>
      <w:marLeft w:val="0"/>
      <w:marRight w:val="0"/>
      <w:marTop w:val="0"/>
      <w:marBottom w:val="0"/>
      <w:divBdr>
        <w:top w:val="none" w:sz="0" w:space="0" w:color="auto"/>
        <w:left w:val="none" w:sz="0" w:space="0" w:color="auto"/>
        <w:bottom w:val="none" w:sz="0" w:space="0" w:color="auto"/>
        <w:right w:val="none" w:sz="0" w:space="0" w:color="auto"/>
      </w:divBdr>
    </w:div>
    <w:div w:id="1286421362">
      <w:bodyDiv w:val="1"/>
      <w:marLeft w:val="0"/>
      <w:marRight w:val="0"/>
      <w:marTop w:val="0"/>
      <w:marBottom w:val="0"/>
      <w:divBdr>
        <w:top w:val="none" w:sz="0" w:space="0" w:color="auto"/>
        <w:left w:val="none" w:sz="0" w:space="0" w:color="auto"/>
        <w:bottom w:val="none" w:sz="0" w:space="0" w:color="auto"/>
        <w:right w:val="none" w:sz="0" w:space="0" w:color="auto"/>
      </w:divBdr>
    </w:div>
    <w:div w:id="1290092664">
      <w:bodyDiv w:val="1"/>
      <w:marLeft w:val="0"/>
      <w:marRight w:val="0"/>
      <w:marTop w:val="0"/>
      <w:marBottom w:val="0"/>
      <w:divBdr>
        <w:top w:val="none" w:sz="0" w:space="0" w:color="auto"/>
        <w:left w:val="none" w:sz="0" w:space="0" w:color="auto"/>
        <w:bottom w:val="none" w:sz="0" w:space="0" w:color="auto"/>
        <w:right w:val="none" w:sz="0" w:space="0" w:color="auto"/>
      </w:divBdr>
    </w:div>
    <w:div w:id="1290554988">
      <w:bodyDiv w:val="1"/>
      <w:marLeft w:val="0"/>
      <w:marRight w:val="0"/>
      <w:marTop w:val="0"/>
      <w:marBottom w:val="0"/>
      <w:divBdr>
        <w:top w:val="none" w:sz="0" w:space="0" w:color="auto"/>
        <w:left w:val="none" w:sz="0" w:space="0" w:color="auto"/>
        <w:bottom w:val="none" w:sz="0" w:space="0" w:color="auto"/>
        <w:right w:val="none" w:sz="0" w:space="0" w:color="auto"/>
      </w:divBdr>
    </w:div>
    <w:div w:id="1299454185">
      <w:bodyDiv w:val="1"/>
      <w:marLeft w:val="0"/>
      <w:marRight w:val="0"/>
      <w:marTop w:val="0"/>
      <w:marBottom w:val="0"/>
      <w:divBdr>
        <w:top w:val="none" w:sz="0" w:space="0" w:color="auto"/>
        <w:left w:val="none" w:sz="0" w:space="0" w:color="auto"/>
        <w:bottom w:val="none" w:sz="0" w:space="0" w:color="auto"/>
        <w:right w:val="none" w:sz="0" w:space="0" w:color="auto"/>
      </w:divBdr>
    </w:div>
    <w:div w:id="1301493193">
      <w:bodyDiv w:val="1"/>
      <w:marLeft w:val="0"/>
      <w:marRight w:val="0"/>
      <w:marTop w:val="0"/>
      <w:marBottom w:val="0"/>
      <w:divBdr>
        <w:top w:val="none" w:sz="0" w:space="0" w:color="auto"/>
        <w:left w:val="none" w:sz="0" w:space="0" w:color="auto"/>
        <w:bottom w:val="none" w:sz="0" w:space="0" w:color="auto"/>
        <w:right w:val="none" w:sz="0" w:space="0" w:color="auto"/>
      </w:divBdr>
    </w:div>
    <w:div w:id="1308582919">
      <w:bodyDiv w:val="1"/>
      <w:marLeft w:val="0"/>
      <w:marRight w:val="0"/>
      <w:marTop w:val="0"/>
      <w:marBottom w:val="0"/>
      <w:divBdr>
        <w:top w:val="none" w:sz="0" w:space="0" w:color="auto"/>
        <w:left w:val="none" w:sz="0" w:space="0" w:color="auto"/>
        <w:bottom w:val="none" w:sz="0" w:space="0" w:color="auto"/>
        <w:right w:val="none" w:sz="0" w:space="0" w:color="auto"/>
      </w:divBdr>
    </w:div>
    <w:div w:id="1313289606">
      <w:bodyDiv w:val="1"/>
      <w:marLeft w:val="0"/>
      <w:marRight w:val="0"/>
      <w:marTop w:val="0"/>
      <w:marBottom w:val="0"/>
      <w:divBdr>
        <w:top w:val="none" w:sz="0" w:space="0" w:color="auto"/>
        <w:left w:val="none" w:sz="0" w:space="0" w:color="auto"/>
        <w:bottom w:val="none" w:sz="0" w:space="0" w:color="auto"/>
        <w:right w:val="none" w:sz="0" w:space="0" w:color="auto"/>
      </w:divBdr>
    </w:div>
    <w:div w:id="1315716880">
      <w:bodyDiv w:val="1"/>
      <w:marLeft w:val="0"/>
      <w:marRight w:val="0"/>
      <w:marTop w:val="0"/>
      <w:marBottom w:val="0"/>
      <w:divBdr>
        <w:top w:val="none" w:sz="0" w:space="0" w:color="auto"/>
        <w:left w:val="none" w:sz="0" w:space="0" w:color="auto"/>
        <w:bottom w:val="none" w:sz="0" w:space="0" w:color="auto"/>
        <w:right w:val="none" w:sz="0" w:space="0" w:color="auto"/>
      </w:divBdr>
    </w:div>
    <w:div w:id="1316838961">
      <w:bodyDiv w:val="1"/>
      <w:marLeft w:val="0"/>
      <w:marRight w:val="0"/>
      <w:marTop w:val="0"/>
      <w:marBottom w:val="0"/>
      <w:divBdr>
        <w:top w:val="none" w:sz="0" w:space="0" w:color="auto"/>
        <w:left w:val="none" w:sz="0" w:space="0" w:color="auto"/>
        <w:bottom w:val="none" w:sz="0" w:space="0" w:color="auto"/>
        <w:right w:val="none" w:sz="0" w:space="0" w:color="auto"/>
      </w:divBdr>
    </w:div>
    <w:div w:id="1323319295">
      <w:bodyDiv w:val="1"/>
      <w:marLeft w:val="0"/>
      <w:marRight w:val="0"/>
      <w:marTop w:val="0"/>
      <w:marBottom w:val="0"/>
      <w:divBdr>
        <w:top w:val="none" w:sz="0" w:space="0" w:color="auto"/>
        <w:left w:val="none" w:sz="0" w:space="0" w:color="auto"/>
        <w:bottom w:val="none" w:sz="0" w:space="0" w:color="auto"/>
        <w:right w:val="none" w:sz="0" w:space="0" w:color="auto"/>
      </w:divBdr>
    </w:div>
    <w:div w:id="1324042232">
      <w:bodyDiv w:val="1"/>
      <w:marLeft w:val="0"/>
      <w:marRight w:val="0"/>
      <w:marTop w:val="0"/>
      <w:marBottom w:val="0"/>
      <w:divBdr>
        <w:top w:val="none" w:sz="0" w:space="0" w:color="auto"/>
        <w:left w:val="none" w:sz="0" w:space="0" w:color="auto"/>
        <w:bottom w:val="none" w:sz="0" w:space="0" w:color="auto"/>
        <w:right w:val="none" w:sz="0" w:space="0" w:color="auto"/>
      </w:divBdr>
    </w:div>
    <w:div w:id="1330675375">
      <w:bodyDiv w:val="1"/>
      <w:marLeft w:val="0"/>
      <w:marRight w:val="0"/>
      <w:marTop w:val="0"/>
      <w:marBottom w:val="0"/>
      <w:divBdr>
        <w:top w:val="none" w:sz="0" w:space="0" w:color="auto"/>
        <w:left w:val="none" w:sz="0" w:space="0" w:color="auto"/>
        <w:bottom w:val="none" w:sz="0" w:space="0" w:color="auto"/>
        <w:right w:val="none" w:sz="0" w:space="0" w:color="auto"/>
      </w:divBdr>
    </w:div>
    <w:div w:id="1331566799">
      <w:bodyDiv w:val="1"/>
      <w:marLeft w:val="0"/>
      <w:marRight w:val="0"/>
      <w:marTop w:val="0"/>
      <w:marBottom w:val="0"/>
      <w:divBdr>
        <w:top w:val="none" w:sz="0" w:space="0" w:color="auto"/>
        <w:left w:val="none" w:sz="0" w:space="0" w:color="auto"/>
        <w:bottom w:val="none" w:sz="0" w:space="0" w:color="auto"/>
        <w:right w:val="none" w:sz="0" w:space="0" w:color="auto"/>
      </w:divBdr>
    </w:div>
    <w:div w:id="1334840559">
      <w:bodyDiv w:val="1"/>
      <w:marLeft w:val="0"/>
      <w:marRight w:val="0"/>
      <w:marTop w:val="0"/>
      <w:marBottom w:val="0"/>
      <w:divBdr>
        <w:top w:val="none" w:sz="0" w:space="0" w:color="auto"/>
        <w:left w:val="none" w:sz="0" w:space="0" w:color="auto"/>
        <w:bottom w:val="none" w:sz="0" w:space="0" w:color="auto"/>
        <w:right w:val="none" w:sz="0" w:space="0" w:color="auto"/>
      </w:divBdr>
    </w:div>
    <w:div w:id="1349983105">
      <w:bodyDiv w:val="1"/>
      <w:marLeft w:val="0"/>
      <w:marRight w:val="0"/>
      <w:marTop w:val="0"/>
      <w:marBottom w:val="0"/>
      <w:divBdr>
        <w:top w:val="none" w:sz="0" w:space="0" w:color="auto"/>
        <w:left w:val="none" w:sz="0" w:space="0" w:color="auto"/>
        <w:bottom w:val="none" w:sz="0" w:space="0" w:color="auto"/>
        <w:right w:val="none" w:sz="0" w:space="0" w:color="auto"/>
      </w:divBdr>
    </w:div>
    <w:div w:id="1350066362">
      <w:bodyDiv w:val="1"/>
      <w:marLeft w:val="0"/>
      <w:marRight w:val="0"/>
      <w:marTop w:val="0"/>
      <w:marBottom w:val="0"/>
      <w:divBdr>
        <w:top w:val="none" w:sz="0" w:space="0" w:color="auto"/>
        <w:left w:val="none" w:sz="0" w:space="0" w:color="auto"/>
        <w:bottom w:val="none" w:sz="0" w:space="0" w:color="auto"/>
        <w:right w:val="none" w:sz="0" w:space="0" w:color="auto"/>
      </w:divBdr>
    </w:div>
    <w:div w:id="1352104153">
      <w:bodyDiv w:val="1"/>
      <w:marLeft w:val="0"/>
      <w:marRight w:val="0"/>
      <w:marTop w:val="0"/>
      <w:marBottom w:val="0"/>
      <w:divBdr>
        <w:top w:val="none" w:sz="0" w:space="0" w:color="auto"/>
        <w:left w:val="none" w:sz="0" w:space="0" w:color="auto"/>
        <w:bottom w:val="none" w:sz="0" w:space="0" w:color="auto"/>
        <w:right w:val="none" w:sz="0" w:space="0" w:color="auto"/>
      </w:divBdr>
    </w:div>
    <w:div w:id="1354458073">
      <w:bodyDiv w:val="1"/>
      <w:marLeft w:val="0"/>
      <w:marRight w:val="0"/>
      <w:marTop w:val="0"/>
      <w:marBottom w:val="0"/>
      <w:divBdr>
        <w:top w:val="none" w:sz="0" w:space="0" w:color="auto"/>
        <w:left w:val="none" w:sz="0" w:space="0" w:color="auto"/>
        <w:bottom w:val="none" w:sz="0" w:space="0" w:color="auto"/>
        <w:right w:val="none" w:sz="0" w:space="0" w:color="auto"/>
      </w:divBdr>
    </w:div>
    <w:div w:id="1370761050">
      <w:bodyDiv w:val="1"/>
      <w:marLeft w:val="0"/>
      <w:marRight w:val="0"/>
      <w:marTop w:val="0"/>
      <w:marBottom w:val="0"/>
      <w:divBdr>
        <w:top w:val="none" w:sz="0" w:space="0" w:color="auto"/>
        <w:left w:val="none" w:sz="0" w:space="0" w:color="auto"/>
        <w:bottom w:val="none" w:sz="0" w:space="0" w:color="auto"/>
        <w:right w:val="none" w:sz="0" w:space="0" w:color="auto"/>
      </w:divBdr>
    </w:div>
    <w:div w:id="1381396006">
      <w:bodyDiv w:val="1"/>
      <w:marLeft w:val="0"/>
      <w:marRight w:val="0"/>
      <w:marTop w:val="0"/>
      <w:marBottom w:val="0"/>
      <w:divBdr>
        <w:top w:val="none" w:sz="0" w:space="0" w:color="auto"/>
        <w:left w:val="none" w:sz="0" w:space="0" w:color="auto"/>
        <w:bottom w:val="none" w:sz="0" w:space="0" w:color="auto"/>
        <w:right w:val="none" w:sz="0" w:space="0" w:color="auto"/>
      </w:divBdr>
    </w:div>
    <w:div w:id="1383406520">
      <w:bodyDiv w:val="1"/>
      <w:marLeft w:val="0"/>
      <w:marRight w:val="0"/>
      <w:marTop w:val="0"/>
      <w:marBottom w:val="0"/>
      <w:divBdr>
        <w:top w:val="none" w:sz="0" w:space="0" w:color="auto"/>
        <w:left w:val="none" w:sz="0" w:space="0" w:color="auto"/>
        <w:bottom w:val="none" w:sz="0" w:space="0" w:color="auto"/>
        <w:right w:val="none" w:sz="0" w:space="0" w:color="auto"/>
      </w:divBdr>
    </w:div>
    <w:div w:id="1389914268">
      <w:bodyDiv w:val="1"/>
      <w:marLeft w:val="0"/>
      <w:marRight w:val="0"/>
      <w:marTop w:val="0"/>
      <w:marBottom w:val="0"/>
      <w:divBdr>
        <w:top w:val="none" w:sz="0" w:space="0" w:color="auto"/>
        <w:left w:val="none" w:sz="0" w:space="0" w:color="auto"/>
        <w:bottom w:val="none" w:sz="0" w:space="0" w:color="auto"/>
        <w:right w:val="none" w:sz="0" w:space="0" w:color="auto"/>
      </w:divBdr>
    </w:div>
    <w:div w:id="1398163849">
      <w:bodyDiv w:val="1"/>
      <w:marLeft w:val="0"/>
      <w:marRight w:val="0"/>
      <w:marTop w:val="0"/>
      <w:marBottom w:val="0"/>
      <w:divBdr>
        <w:top w:val="none" w:sz="0" w:space="0" w:color="auto"/>
        <w:left w:val="none" w:sz="0" w:space="0" w:color="auto"/>
        <w:bottom w:val="none" w:sz="0" w:space="0" w:color="auto"/>
        <w:right w:val="none" w:sz="0" w:space="0" w:color="auto"/>
      </w:divBdr>
    </w:div>
    <w:div w:id="1406345012">
      <w:bodyDiv w:val="1"/>
      <w:marLeft w:val="0"/>
      <w:marRight w:val="0"/>
      <w:marTop w:val="0"/>
      <w:marBottom w:val="0"/>
      <w:divBdr>
        <w:top w:val="none" w:sz="0" w:space="0" w:color="auto"/>
        <w:left w:val="none" w:sz="0" w:space="0" w:color="auto"/>
        <w:bottom w:val="none" w:sz="0" w:space="0" w:color="auto"/>
        <w:right w:val="none" w:sz="0" w:space="0" w:color="auto"/>
      </w:divBdr>
    </w:div>
    <w:div w:id="1408765633">
      <w:bodyDiv w:val="1"/>
      <w:marLeft w:val="0"/>
      <w:marRight w:val="0"/>
      <w:marTop w:val="0"/>
      <w:marBottom w:val="0"/>
      <w:divBdr>
        <w:top w:val="none" w:sz="0" w:space="0" w:color="auto"/>
        <w:left w:val="none" w:sz="0" w:space="0" w:color="auto"/>
        <w:bottom w:val="none" w:sz="0" w:space="0" w:color="auto"/>
        <w:right w:val="none" w:sz="0" w:space="0" w:color="auto"/>
      </w:divBdr>
    </w:div>
    <w:div w:id="1423069989">
      <w:bodyDiv w:val="1"/>
      <w:marLeft w:val="0"/>
      <w:marRight w:val="0"/>
      <w:marTop w:val="0"/>
      <w:marBottom w:val="0"/>
      <w:divBdr>
        <w:top w:val="none" w:sz="0" w:space="0" w:color="auto"/>
        <w:left w:val="none" w:sz="0" w:space="0" w:color="auto"/>
        <w:bottom w:val="none" w:sz="0" w:space="0" w:color="auto"/>
        <w:right w:val="none" w:sz="0" w:space="0" w:color="auto"/>
      </w:divBdr>
    </w:div>
    <w:div w:id="1425801847">
      <w:bodyDiv w:val="1"/>
      <w:marLeft w:val="0"/>
      <w:marRight w:val="0"/>
      <w:marTop w:val="0"/>
      <w:marBottom w:val="0"/>
      <w:divBdr>
        <w:top w:val="none" w:sz="0" w:space="0" w:color="auto"/>
        <w:left w:val="none" w:sz="0" w:space="0" w:color="auto"/>
        <w:bottom w:val="none" w:sz="0" w:space="0" w:color="auto"/>
        <w:right w:val="none" w:sz="0" w:space="0" w:color="auto"/>
      </w:divBdr>
    </w:div>
    <w:div w:id="1427464076">
      <w:bodyDiv w:val="1"/>
      <w:marLeft w:val="0"/>
      <w:marRight w:val="0"/>
      <w:marTop w:val="0"/>
      <w:marBottom w:val="0"/>
      <w:divBdr>
        <w:top w:val="none" w:sz="0" w:space="0" w:color="auto"/>
        <w:left w:val="none" w:sz="0" w:space="0" w:color="auto"/>
        <w:bottom w:val="none" w:sz="0" w:space="0" w:color="auto"/>
        <w:right w:val="none" w:sz="0" w:space="0" w:color="auto"/>
      </w:divBdr>
      <w:divsChild>
        <w:div w:id="32004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8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3113">
      <w:bodyDiv w:val="1"/>
      <w:marLeft w:val="0"/>
      <w:marRight w:val="0"/>
      <w:marTop w:val="0"/>
      <w:marBottom w:val="0"/>
      <w:divBdr>
        <w:top w:val="none" w:sz="0" w:space="0" w:color="auto"/>
        <w:left w:val="none" w:sz="0" w:space="0" w:color="auto"/>
        <w:bottom w:val="none" w:sz="0" w:space="0" w:color="auto"/>
        <w:right w:val="none" w:sz="0" w:space="0" w:color="auto"/>
      </w:divBdr>
    </w:div>
    <w:div w:id="1434663392">
      <w:bodyDiv w:val="1"/>
      <w:marLeft w:val="0"/>
      <w:marRight w:val="0"/>
      <w:marTop w:val="0"/>
      <w:marBottom w:val="0"/>
      <w:divBdr>
        <w:top w:val="none" w:sz="0" w:space="0" w:color="auto"/>
        <w:left w:val="none" w:sz="0" w:space="0" w:color="auto"/>
        <w:bottom w:val="none" w:sz="0" w:space="0" w:color="auto"/>
        <w:right w:val="none" w:sz="0" w:space="0" w:color="auto"/>
      </w:divBdr>
    </w:div>
    <w:div w:id="1435513754">
      <w:bodyDiv w:val="1"/>
      <w:marLeft w:val="0"/>
      <w:marRight w:val="0"/>
      <w:marTop w:val="0"/>
      <w:marBottom w:val="0"/>
      <w:divBdr>
        <w:top w:val="none" w:sz="0" w:space="0" w:color="auto"/>
        <w:left w:val="none" w:sz="0" w:space="0" w:color="auto"/>
        <w:bottom w:val="none" w:sz="0" w:space="0" w:color="auto"/>
        <w:right w:val="none" w:sz="0" w:space="0" w:color="auto"/>
      </w:divBdr>
    </w:div>
    <w:div w:id="1436949159">
      <w:bodyDiv w:val="1"/>
      <w:marLeft w:val="0"/>
      <w:marRight w:val="0"/>
      <w:marTop w:val="0"/>
      <w:marBottom w:val="0"/>
      <w:divBdr>
        <w:top w:val="none" w:sz="0" w:space="0" w:color="auto"/>
        <w:left w:val="none" w:sz="0" w:space="0" w:color="auto"/>
        <w:bottom w:val="none" w:sz="0" w:space="0" w:color="auto"/>
        <w:right w:val="none" w:sz="0" w:space="0" w:color="auto"/>
      </w:divBdr>
    </w:div>
    <w:div w:id="1439176834">
      <w:bodyDiv w:val="1"/>
      <w:marLeft w:val="0"/>
      <w:marRight w:val="0"/>
      <w:marTop w:val="0"/>
      <w:marBottom w:val="0"/>
      <w:divBdr>
        <w:top w:val="none" w:sz="0" w:space="0" w:color="auto"/>
        <w:left w:val="none" w:sz="0" w:space="0" w:color="auto"/>
        <w:bottom w:val="none" w:sz="0" w:space="0" w:color="auto"/>
        <w:right w:val="none" w:sz="0" w:space="0" w:color="auto"/>
      </w:divBdr>
    </w:div>
    <w:div w:id="1444572963">
      <w:bodyDiv w:val="1"/>
      <w:marLeft w:val="0"/>
      <w:marRight w:val="0"/>
      <w:marTop w:val="0"/>
      <w:marBottom w:val="0"/>
      <w:divBdr>
        <w:top w:val="none" w:sz="0" w:space="0" w:color="auto"/>
        <w:left w:val="none" w:sz="0" w:space="0" w:color="auto"/>
        <w:bottom w:val="none" w:sz="0" w:space="0" w:color="auto"/>
        <w:right w:val="none" w:sz="0" w:space="0" w:color="auto"/>
      </w:divBdr>
    </w:div>
    <w:div w:id="1446576621">
      <w:bodyDiv w:val="1"/>
      <w:marLeft w:val="0"/>
      <w:marRight w:val="0"/>
      <w:marTop w:val="0"/>
      <w:marBottom w:val="0"/>
      <w:divBdr>
        <w:top w:val="none" w:sz="0" w:space="0" w:color="auto"/>
        <w:left w:val="none" w:sz="0" w:space="0" w:color="auto"/>
        <w:bottom w:val="none" w:sz="0" w:space="0" w:color="auto"/>
        <w:right w:val="none" w:sz="0" w:space="0" w:color="auto"/>
      </w:divBdr>
    </w:div>
    <w:div w:id="1447234169">
      <w:bodyDiv w:val="1"/>
      <w:marLeft w:val="0"/>
      <w:marRight w:val="0"/>
      <w:marTop w:val="0"/>
      <w:marBottom w:val="0"/>
      <w:divBdr>
        <w:top w:val="none" w:sz="0" w:space="0" w:color="auto"/>
        <w:left w:val="none" w:sz="0" w:space="0" w:color="auto"/>
        <w:bottom w:val="none" w:sz="0" w:space="0" w:color="auto"/>
        <w:right w:val="none" w:sz="0" w:space="0" w:color="auto"/>
      </w:divBdr>
    </w:div>
    <w:div w:id="1448964805">
      <w:bodyDiv w:val="1"/>
      <w:marLeft w:val="0"/>
      <w:marRight w:val="0"/>
      <w:marTop w:val="0"/>
      <w:marBottom w:val="0"/>
      <w:divBdr>
        <w:top w:val="none" w:sz="0" w:space="0" w:color="auto"/>
        <w:left w:val="none" w:sz="0" w:space="0" w:color="auto"/>
        <w:bottom w:val="none" w:sz="0" w:space="0" w:color="auto"/>
        <w:right w:val="none" w:sz="0" w:space="0" w:color="auto"/>
      </w:divBdr>
    </w:div>
    <w:div w:id="1449548129">
      <w:bodyDiv w:val="1"/>
      <w:marLeft w:val="0"/>
      <w:marRight w:val="0"/>
      <w:marTop w:val="0"/>
      <w:marBottom w:val="0"/>
      <w:divBdr>
        <w:top w:val="none" w:sz="0" w:space="0" w:color="auto"/>
        <w:left w:val="none" w:sz="0" w:space="0" w:color="auto"/>
        <w:bottom w:val="none" w:sz="0" w:space="0" w:color="auto"/>
        <w:right w:val="none" w:sz="0" w:space="0" w:color="auto"/>
      </w:divBdr>
    </w:div>
    <w:div w:id="1453398502">
      <w:bodyDiv w:val="1"/>
      <w:marLeft w:val="0"/>
      <w:marRight w:val="0"/>
      <w:marTop w:val="0"/>
      <w:marBottom w:val="0"/>
      <w:divBdr>
        <w:top w:val="none" w:sz="0" w:space="0" w:color="auto"/>
        <w:left w:val="none" w:sz="0" w:space="0" w:color="auto"/>
        <w:bottom w:val="none" w:sz="0" w:space="0" w:color="auto"/>
        <w:right w:val="none" w:sz="0" w:space="0" w:color="auto"/>
      </w:divBdr>
    </w:div>
    <w:div w:id="1463428050">
      <w:bodyDiv w:val="1"/>
      <w:marLeft w:val="0"/>
      <w:marRight w:val="0"/>
      <w:marTop w:val="0"/>
      <w:marBottom w:val="0"/>
      <w:divBdr>
        <w:top w:val="none" w:sz="0" w:space="0" w:color="auto"/>
        <w:left w:val="none" w:sz="0" w:space="0" w:color="auto"/>
        <w:bottom w:val="none" w:sz="0" w:space="0" w:color="auto"/>
        <w:right w:val="none" w:sz="0" w:space="0" w:color="auto"/>
      </w:divBdr>
    </w:div>
    <w:div w:id="1473205690">
      <w:bodyDiv w:val="1"/>
      <w:marLeft w:val="0"/>
      <w:marRight w:val="0"/>
      <w:marTop w:val="0"/>
      <w:marBottom w:val="0"/>
      <w:divBdr>
        <w:top w:val="none" w:sz="0" w:space="0" w:color="auto"/>
        <w:left w:val="none" w:sz="0" w:space="0" w:color="auto"/>
        <w:bottom w:val="none" w:sz="0" w:space="0" w:color="auto"/>
        <w:right w:val="none" w:sz="0" w:space="0" w:color="auto"/>
      </w:divBdr>
    </w:div>
    <w:div w:id="1475028790">
      <w:bodyDiv w:val="1"/>
      <w:marLeft w:val="0"/>
      <w:marRight w:val="0"/>
      <w:marTop w:val="0"/>
      <w:marBottom w:val="0"/>
      <w:divBdr>
        <w:top w:val="none" w:sz="0" w:space="0" w:color="auto"/>
        <w:left w:val="none" w:sz="0" w:space="0" w:color="auto"/>
        <w:bottom w:val="none" w:sz="0" w:space="0" w:color="auto"/>
        <w:right w:val="none" w:sz="0" w:space="0" w:color="auto"/>
      </w:divBdr>
    </w:div>
    <w:div w:id="1475565532">
      <w:bodyDiv w:val="1"/>
      <w:marLeft w:val="0"/>
      <w:marRight w:val="0"/>
      <w:marTop w:val="0"/>
      <w:marBottom w:val="0"/>
      <w:divBdr>
        <w:top w:val="none" w:sz="0" w:space="0" w:color="auto"/>
        <w:left w:val="none" w:sz="0" w:space="0" w:color="auto"/>
        <w:bottom w:val="none" w:sz="0" w:space="0" w:color="auto"/>
        <w:right w:val="none" w:sz="0" w:space="0" w:color="auto"/>
      </w:divBdr>
    </w:div>
    <w:div w:id="1477717622">
      <w:bodyDiv w:val="1"/>
      <w:marLeft w:val="0"/>
      <w:marRight w:val="0"/>
      <w:marTop w:val="0"/>
      <w:marBottom w:val="0"/>
      <w:divBdr>
        <w:top w:val="none" w:sz="0" w:space="0" w:color="auto"/>
        <w:left w:val="none" w:sz="0" w:space="0" w:color="auto"/>
        <w:bottom w:val="none" w:sz="0" w:space="0" w:color="auto"/>
        <w:right w:val="none" w:sz="0" w:space="0" w:color="auto"/>
      </w:divBdr>
    </w:div>
    <w:div w:id="1487741207">
      <w:bodyDiv w:val="1"/>
      <w:marLeft w:val="0"/>
      <w:marRight w:val="0"/>
      <w:marTop w:val="0"/>
      <w:marBottom w:val="0"/>
      <w:divBdr>
        <w:top w:val="none" w:sz="0" w:space="0" w:color="auto"/>
        <w:left w:val="none" w:sz="0" w:space="0" w:color="auto"/>
        <w:bottom w:val="none" w:sz="0" w:space="0" w:color="auto"/>
        <w:right w:val="none" w:sz="0" w:space="0" w:color="auto"/>
      </w:divBdr>
    </w:div>
    <w:div w:id="1488670038">
      <w:bodyDiv w:val="1"/>
      <w:marLeft w:val="0"/>
      <w:marRight w:val="0"/>
      <w:marTop w:val="0"/>
      <w:marBottom w:val="0"/>
      <w:divBdr>
        <w:top w:val="none" w:sz="0" w:space="0" w:color="auto"/>
        <w:left w:val="none" w:sz="0" w:space="0" w:color="auto"/>
        <w:bottom w:val="none" w:sz="0" w:space="0" w:color="auto"/>
        <w:right w:val="none" w:sz="0" w:space="0" w:color="auto"/>
      </w:divBdr>
    </w:div>
    <w:div w:id="1492408966">
      <w:bodyDiv w:val="1"/>
      <w:marLeft w:val="0"/>
      <w:marRight w:val="0"/>
      <w:marTop w:val="0"/>
      <w:marBottom w:val="0"/>
      <w:divBdr>
        <w:top w:val="none" w:sz="0" w:space="0" w:color="auto"/>
        <w:left w:val="none" w:sz="0" w:space="0" w:color="auto"/>
        <w:bottom w:val="none" w:sz="0" w:space="0" w:color="auto"/>
        <w:right w:val="none" w:sz="0" w:space="0" w:color="auto"/>
      </w:divBdr>
    </w:div>
    <w:div w:id="1498158017">
      <w:bodyDiv w:val="1"/>
      <w:marLeft w:val="0"/>
      <w:marRight w:val="0"/>
      <w:marTop w:val="0"/>
      <w:marBottom w:val="0"/>
      <w:divBdr>
        <w:top w:val="none" w:sz="0" w:space="0" w:color="auto"/>
        <w:left w:val="none" w:sz="0" w:space="0" w:color="auto"/>
        <w:bottom w:val="none" w:sz="0" w:space="0" w:color="auto"/>
        <w:right w:val="none" w:sz="0" w:space="0" w:color="auto"/>
      </w:divBdr>
    </w:div>
    <w:div w:id="1503624359">
      <w:bodyDiv w:val="1"/>
      <w:marLeft w:val="0"/>
      <w:marRight w:val="0"/>
      <w:marTop w:val="0"/>
      <w:marBottom w:val="0"/>
      <w:divBdr>
        <w:top w:val="none" w:sz="0" w:space="0" w:color="auto"/>
        <w:left w:val="none" w:sz="0" w:space="0" w:color="auto"/>
        <w:bottom w:val="none" w:sz="0" w:space="0" w:color="auto"/>
        <w:right w:val="none" w:sz="0" w:space="0" w:color="auto"/>
      </w:divBdr>
    </w:div>
    <w:div w:id="1513639862">
      <w:bodyDiv w:val="1"/>
      <w:marLeft w:val="0"/>
      <w:marRight w:val="0"/>
      <w:marTop w:val="0"/>
      <w:marBottom w:val="0"/>
      <w:divBdr>
        <w:top w:val="none" w:sz="0" w:space="0" w:color="auto"/>
        <w:left w:val="none" w:sz="0" w:space="0" w:color="auto"/>
        <w:bottom w:val="none" w:sz="0" w:space="0" w:color="auto"/>
        <w:right w:val="none" w:sz="0" w:space="0" w:color="auto"/>
      </w:divBdr>
    </w:div>
    <w:div w:id="1513689095">
      <w:bodyDiv w:val="1"/>
      <w:marLeft w:val="0"/>
      <w:marRight w:val="0"/>
      <w:marTop w:val="0"/>
      <w:marBottom w:val="0"/>
      <w:divBdr>
        <w:top w:val="none" w:sz="0" w:space="0" w:color="auto"/>
        <w:left w:val="none" w:sz="0" w:space="0" w:color="auto"/>
        <w:bottom w:val="none" w:sz="0" w:space="0" w:color="auto"/>
        <w:right w:val="none" w:sz="0" w:space="0" w:color="auto"/>
      </w:divBdr>
    </w:div>
    <w:div w:id="1522625764">
      <w:bodyDiv w:val="1"/>
      <w:marLeft w:val="0"/>
      <w:marRight w:val="0"/>
      <w:marTop w:val="0"/>
      <w:marBottom w:val="0"/>
      <w:divBdr>
        <w:top w:val="none" w:sz="0" w:space="0" w:color="auto"/>
        <w:left w:val="none" w:sz="0" w:space="0" w:color="auto"/>
        <w:bottom w:val="none" w:sz="0" w:space="0" w:color="auto"/>
        <w:right w:val="none" w:sz="0" w:space="0" w:color="auto"/>
      </w:divBdr>
    </w:div>
    <w:div w:id="1527477223">
      <w:bodyDiv w:val="1"/>
      <w:marLeft w:val="0"/>
      <w:marRight w:val="0"/>
      <w:marTop w:val="0"/>
      <w:marBottom w:val="0"/>
      <w:divBdr>
        <w:top w:val="none" w:sz="0" w:space="0" w:color="auto"/>
        <w:left w:val="none" w:sz="0" w:space="0" w:color="auto"/>
        <w:bottom w:val="none" w:sz="0" w:space="0" w:color="auto"/>
        <w:right w:val="none" w:sz="0" w:space="0" w:color="auto"/>
      </w:divBdr>
    </w:div>
    <w:div w:id="1536307695">
      <w:bodyDiv w:val="1"/>
      <w:marLeft w:val="0"/>
      <w:marRight w:val="0"/>
      <w:marTop w:val="0"/>
      <w:marBottom w:val="0"/>
      <w:divBdr>
        <w:top w:val="none" w:sz="0" w:space="0" w:color="auto"/>
        <w:left w:val="none" w:sz="0" w:space="0" w:color="auto"/>
        <w:bottom w:val="none" w:sz="0" w:space="0" w:color="auto"/>
        <w:right w:val="none" w:sz="0" w:space="0" w:color="auto"/>
      </w:divBdr>
    </w:div>
    <w:div w:id="1545287805">
      <w:bodyDiv w:val="1"/>
      <w:marLeft w:val="0"/>
      <w:marRight w:val="0"/>
      <w:marTop w:val="0"/>
      <w:marBottom w:val="0"/>
      <w:divBdr>
        <w:top w:val="none" w:sz="0" w:space="0" w:color="auto"/>
        <w:left w:val="none" w:sz="0" w:space="0" w:color="auto"/>
        <w:bottom w:val="none" w:sz="0" w:space="0" w:color="auto"/>
        <w:right w:val="none" w:sz="0" w:space="0" w:color="auto"/>
      </w:divBdr>
    </w:div>
    <w:div w:id="1548102217">
      <w:bodyDiv w:val="1"/>
      <w:marLeft w:val="0"/>
      <w:marRight w:val="0"/>
      <w:marTop w:val="0"/>
      <w:marBottom w:val="0"/>
      <w:divBdr>
        <w:top w:val="none" w:sz="0" w:space="0" w:color="auto"/>
        <w:left w:val="none" w:sz="0" w:space="0" w:color="auto"/>
        <w:bottom w:val="none" w:sz="0" w:space="0" w:color="auto"/>
        <w:right w:val="none" w:sz="0" w:space="0" w:color="auto"/>
      </w:divBdr>
    </w:div>
    <w:div w:id="1555890442">
      <w:bodyDiv w:val="1"/>
      <w:marLeft w:val="0"/>
      <w:marRight w:val="0"/>
      <w:marTop w:val="0"/>
      <w:marBottom w:val="0"/>
      <w:divBdr>
        <w:top w:val="none" w:sz="0" w:space="0" w:color="auto"/>
        <w:left w:val="none" w:sz="0" w:space="0" w:color="auto"/>
        <w:bottom w:val="none" w:sz="0" w:space="0" w:color="auto"/>
        <w:right w:val="none" w:sz="0" w:space="0" w:color="auto"/>
      </w:divBdr>
    </w:div>
    <w:div w:id="1562473431">
      <w:bodyDiv w:val="1"/>
      <w:marLeft w:val="0"/>
      <w:marRight w:val="0"/>
      <w:marTop w:val="0"/>
      <w:marBottom w:val="0"/>
      <w:divBdr>
        <w:top w:val="none" w:sz="0" w:space="0" w:color="auto"/>
        <w:left w:val="none" w:sz="0" w:space="0" w:color="auto"/>
        <w:bottom w:val="none" w:sz="0" w:space="0" w:color="auto"/>
        <w:right w:val="none" w:sz="0" w:space="0" w:color="auto"/>
      </w:divBdr>
    </w:div>
    <w:div w:id="1566211287">
      <w:bodyDiv w:val="1"/>
      <w:marLeft w:val="0"/>
      <w:marRight w:val="0"/>
      <w:marTop w:val="0"/>
      <w:marBottom w:val="0"/>
      <w:divBdr>
        <w:top w:val="none" w:sz="0" w:space="0" w:color="auto"/>
        <w:left w:val="none" w:sz="0" w:space="0" w:color="auto"/>
        <w:bottom w:val="none" w:sz="0" w:space="0" w:color="auto"/>
        <w:right w:val="none" w:sz="0" w:space="0" w:color="auto"/>
      </w:divBdr>
    </w:div>
    <w:div w:id="1566456767">
      <w:bodyDiv w:val="1"/>
      <w:marLeft w:val="0"/>
      <w:marRight w:val="0"/>
      <w:marTop w:val="0"/>
      <w:marBottom w:val="0"/>
      <w:divBdr>
        <w:top w:val="none" w:sz="0" w:space="0" w:color="auto"/>
        <w:left w:val="none" w:sz="0" w:space="0" w:color="auto"/>
        <w:bottom w:val="none" w:sz="0" w:space="0" w:color="auto"/>
        <w:right w:val="none" w:sz="0" w:space="0" w:color="auto"/>
      </w:divBdr>
    </w:div>
    <w:div w:id="1570262518">
      <w:bodyDiv w:val="1"/>
      <w:marLeft w:val="0"/>
      <w:marRight w:val="0"/>
      <w:marTop w:val="0"/>
      <w:marBottom w:val="0"/>
      <w:divBdr>
        <w:top w:val="none" w:sz="0" w:space="0" w:color="auto"/>
        <w:left w:val="none" w:sz="0" w:space="0" w:color="auto"/>
        <w:bottom w:val="none" w:sz="0" w:space="0" w:color="auto"/>
        <w:right w:val="none" w:sz="0" w:space="0" w:color="auto"/>
      </w:divBdr>
    </w:div>
    <w:div w:id="1571767035">
      <w:bodyDiv w:val="1"/>
      <w:marLeft w:val="0"/>
      <w:marRight w:val="0"/>
      <w:marTop w:val="0"/>
      <w:marBottom w:val="0"/>
      <w:divBdr>
        <w:top w:val="none" w:sz="0" w:space="0" w:color="auto"/>
        <w:left w:val="none" w:sz="0" w:space="0" w:color="auto"/>
        <w:bottom w:val="none" w:sz="0" w:space="0" w:color="auto"/>
        <w:right w:val="none" w:sz="0" w:space="0" w:color="auto"/>
      </w:divBdr>
    </w:div>
    <w:div w:id="1572616126">
      <w:bodyDiv w:val="1"/>
      <w:marLeft w:val="0"/>
      <w:marRight w:val="0"/>
      <w:marTop w:val="0"/>
      <w:marBottom w:val="0"/>
      <w:divBdr>
        <w:top w:val="none" w:sz="0" w:space="0" w:color="auto"/>
        <w:left w:val="none" w:sz="0" w:space="0" w:color="auto"/>
        <w:bottom w:val="none" w:sz="0" w:space="0" w:color="auto"/>
        <w:right w:val="none" w:sz="0" w:space="0" w:color="auto"/>
      </w:divBdr>
    </w:div>
    <w:div w:id="1573658059">
      <w:bodyDiv w:val="1"/>
      <w:marLeft w:val="0"/>
      <w:marRight w:val="0"/>
      <w:marTop w:val="0"/>
      <w:marBottom w:val="0"/>
      <w:divBdr>
        <w:top w:val="none" w:sz="0" w:space="0" w:color="auto"/>
        <w:left w:val="none" w:sz="0" w:space="0" w:color="auto"/>
        <w:bottom w:val="none" w:sz="0" w:space="0" w:color="auto"/>
        <w:right w:val="none" w:sz="0" w:space="0" w:color="auto"/>
      </w:divBdr>
    </w:div>
    <w:div w:id="1578125401">
      <w:bodyDiv w:val="1"/>
      <w:marLeft w:val="0"/>
      <w:marRight w:val="0"/>
      <w:marTop w:val="0"/>
      <w:marBottom w:val="0"/>
      <w:divBdr>
        <w:top w:val="none" w:sz="0" w:space="0" w:color="auto"/>
        <w:left w:val="none" w:sz="0" w:space="0" w:color="auto"/>
        <w:bottom w:val="none" w:sz="0" w:space="0" w:color="auto"/>
        <w:right w:val="none" w:sz="0" w:space="0" w:color="auto"/>
      </w:divBdr>
    </w:div>
    <w:div w:id="1579444108">
      <w:bodyDiv w:val="1"/>
      <w:marLeft w:val="0"/>
      <w:marRight w:val="0"/>
      <w:marTop w:val="0"/>
      <w:marBottom w:val="0"/>
      <w:divBdr>
        <w:top w:val="none" w:sz="0" w:space="0" w:color="auto"/>
        <w:left w:val="none" w:sz="0" w:space="0" w:color="auto"/>
        <w:bottom w:val="none" w:sz="0" w:space="0" w:color="auto"/>
        <w:right w:val="none" w:sz="0" w:space="0" w:color="auto"/>
      </w:divBdr>
    </w:div>
    <w:div w:id="1587105653">
      <w:bodyDiv w:val="1"/>
      <w:marLeft w:val="0"/>
      <w:marRight w:val="0"/>
      <w:marTop w:val="0"/>
      <w:marBottom w:val="0"/>
      <w:divBdr>
        <w:top w:val="none" w:sz="0" w:space="0" w:color="auto"/>
        <w:left w:val="none" w:sz="0" w:space="0" w:color="auto"/>
        <w:bottom w:val="none" w:sz="0" w:space="0" w:color="auto"/>
        <w:right w:val="none" w:sz="0" w:space="0" w:color="auto"/>
      </w:divBdr>
    </w:div>
    <w:div w:id="1587114092">
      <w:bodyDiv w:val="1"/>
      <w:marLeft w:val="0"/>
      <w:marRight w:val="0"/>
      <w:marTop w:val="0"/>
      <w:marBottom w:val="0"/>
      <w:divBdr>
        <w:top w:val="none" w:sz="0" w:space="0" w:color="auto"/>
        <w:left w:val="none" w:sz="0" w:space="0" w:color="auto"/>
        <w:bottom w:val="none" w:sz="0" w:space="0" w:color="auto"/>
        <w:right w:val="none" w:sz="0" w:space="0" w:color="auto"/>
      </w:divBdr>
    </w:div>
    <w:div w:id="1588613528">
      <w:bodyDiv w:val="1"/>
      <w:marLeft w:val="0"/>
      <w:marRight w:val="0"/>
      <w:marTop w:val="0"/>
      <w:marBottom w:val="0"/>
      <w:divBdr>
        <w:top w:val="none" w:sz="0" w:space="0" w:color="auto"/>
        <w:left w:val="none" w:sz="0" w:space="0" w:color="auto"/>
        <w:bottom w:val="none" w:sz="0" w:space="0" w:color="auto"/>
        <w:right w:val="none" w:sz="0" w:space="0" w:color="auto"/>
      </w:divBdr>
    </w:div>
    <w:div w:id="1600068463">
      <w:bodyDiv w:val="1"/>
      <w:marLeft w:val="0"/>
      <w:marRight w:val="0"/>
      <w:marTop w:val="0"/>
      <w:marBottom w:val="0"/>
      <w:divBdr>
        <w:top w:val="none" w:sz="0" w:space="0" w:color="auto"/>
        <w:left w:val="none" w:sz="0" w:space="0" w:color="auto"/>
        <w:bottom w:val="none" w:sz="0" w:space="0" w:color="auto"/>
        <w:right w:val="none" w:sz="0" w:space="0" w:color="auto"/>
      </w:divBdr>
    </w:div>
    <w:div w:id="1605072286">
      <w:bodyDiv w:val="1"/>
      <w:marLeft w:val="0"/>
      <w:marRight w:val="0"/>
      <w:marTop w:val="0"/>
      <w:marBottom w:val="0"/>
      <w:divBdr>
        <w:top w:val="none" w:sz="0" w:space="0" w:color="auto"/>
        <w:left w:val="none" w:sz="0" w:space="0" w:color="auto"/>
        <w:bottom w:val="none" w:sz="0" w:space="0" w:color="auto"/>
        <w:right w:val="none" w:sz="0" w:space="0" w:color="auto"/>
      </w:divBdr>
    </w:div>
    <w:div w:id="1606693755">
      <w:bodyDiv w:val="1"/>
      <w:marLeft w:val="0"/>
      <w:marRight w:val="0"/>
      <w:marTop w:val="0"/>
      <w:marBottom w:val="0"/>
      <w:divBdr>
        <w:top w:val="none" w:sz="0" w:space="0" w:color="auto"/>
        <w:left w:val="none" w:sz="0" w:space="0" w:color="auto"/>
        <w:bottom w:val="none" w:sz="0" w:space="0" w:color="auto"/>
        <w:right w:val="none" w:sz="0" w:space="0" w:color="auto"/>
      </w:divBdr>
    </w:div>
    <w:div w:id="1607694467">
      <w:bodyDiv w:val="1"/>
      <w:marLeft w:val="0"/>
      <w:marRight w:val="0"/>
      <w:marTop w:val="0"/>
      <w:marBottom w:val="0"/>
      <w:divBdr>
        <w:top w:val="none" w:sz="0" w:space="0" w:color="auto"/>
        <w:left w:val="none" w:sz="0" w:space="0" w:color="auto"/>
        <w:bottom w:val="none" w:sz="0" w:space="0" w:color="auto"/>
        <w:right w:val="none" w:sz="0" w:space="0" w:color="auto"/>
      </w:divBdr>
    </w:div>
    <w:div w:id="1610694231">
      <w:bodyDiv w:val="1"/>
      <w:marLeft w:val="0"/>
      <w:marRight w:val="0"/>
      <w:marTop w:val="0"/>
      <w:marBottom w:val="0"/>
      <w:divBdr>
        <w:top w:val="none" w:sz="0" w:space="0" w:color="auto"/>
        <w:left w:val="none" w:sz="0" w:space="0" w:color="auto"/>
        <w:bottom w:val="none" w:sz="0" w:space="0" w:color="auto"/>
        <w:right w:val="none" w:sz="0" w:space="0" w:color="auto"/>
      </w:divBdr>
    </w:div>
    <w:div w:id="1610702691">
      <w:bodyDiv w:val="1"/>
      <w:marLeft w:val="0"/>
      <w:marRight w:val="0"/>
      <w:marTop w:val="0"/>
      <w:marBottom w:val="0"/>
      <w:divBdr>
        <w:top w:val="none" w:sz="0" w:space="0" w:color="auto"/>
        <w:left w:val="none" w:sz="0" w:space="0" w:color="auto"/>
        <w:bottom w:val="none" w:sz="0" w:space="0" w:color="auto"/>
        <w:right w:val="none" w:sz="0" w:space="0" w:color="auto"/>
      </w:divBdr>
    </w:div>
    <w:div w:id="1630472768">
      <w:bodyDiv w:val="1"/>
      <w:marLeft w:val="0"/>
      <w:marRight w:val="0"/>
      <w:marTop w:val="0"/>
      <w:marBottom w:val="0"/>
      <w:divBdr>
        <w:top w:val="none" w:sz="0" w:space="0" w:color="auto"/>
        <w:left w:val="none" w:sz="0" w:space="0" w:color="auto"/>
        <w:bottom w:val="none" w:sz="0" w:space="0" w:color="auto"/>
        <w:right w:val="none" w:sz="0" w:space="0" w:color="auto"/>
      </w:divBdr>
    </w:div>
    <w:div w:id="1631277440">
      <w:bodyDiv w:val="1"/>
      <w:marLeft w:val="0"/>
      <w:marRight w:val="0"/>
      <w:marTop w:val="0"/>
      <w:marBottom w:val="0"/>
      <w:divBdr>
        <w:top w:val="none" w:sz="0" w:space="0" w:color="auto"/>
        <w:left w:val="none" w:sz="0" w:space="0" w:color="auto"/>
        <w:bottom w:val="none" w:sz="0" w:space="0" w:color="auto"/>
        <w:right w:val="none" w:sz="0" w:space="0" w:color="auto"/>
      </w:divBdr>
    </w:div>
    <w:div w:id="1635522481">
      <w:bodyDiv w:val="1"/>
      <w:marLeft w:val="0"/>
      <w:marRight w:val="0"/>
      <w:marTop w:val="0"/>
      <w:marBottom w:val="0"/>
      <w:divBdr>
        <w:top w:val="none" w:sz="0" w:space="0" w:color="auto"/>
        <w:left w:val="none" w:sz="0" w:space="0" w:color="auto"/>
        <w:bottom w:val="none" w:sz="0" w:space="0" w:color="auto"/>
        <w:right w:val="none" w:sz="0" w:space="0" w:color="auto"/>
      </w:divBdr>
    </w:div>
    <w:div w:id="1638027247">
      <w:bodyDiv w:val="1"/>
      <w:marLeft w:val="0"/>
      <w:marRight w:val="0"/>
      <w:marTop w:val="0"/>
      <w:marBottom w:val="0"/>
      <w:divBdr>
        <w:top w:val="none" w:sz="0" w:space="0" w:color="auto"/>
        <w:left w:val="none" w:sz="0" w:space="0" w:color="auto"/>
        <w:bottom w:val="none" w:sz="0" w:space="0" w:color="auto"/>
        <w:right w:val="none" w:sz="0" w:space="0" w:color="auto"/>
      </w:divBdr>
    </w:div>
    <w:div w:id="1639068307">
      <w:bodyDiv w:val="1"/>
      <w:marLeft w:val="0"/>
      <w:marRight w:val="0"/>
      <w:marTop w:val="0"/>
      <w:marBottom w:val="0"/>
      <w:divBdr>
        <w:top w:val="none" w:sz="0" w:space="0" w:color="auto"/>
        <w:left w:val="none" w:sz="0" w:space="0" w:color="auto"/>
        <w:bottom w:val="none" w:sz="0" w:space="0" w:color="auto"/>
        <w:right w:val="none" w:sz="0" w:space="0" w:color="auto"/>
      </w:divBdr>
    </w:div>
    <w:div w:id="1654718558">
      <w:bodyDiv w:val="1"/>
      <w:marLeft w:val="0"/>
      <w:marRight w:val="0"/>
      <w:marTop w:val="0"/>
      <w:marBottom w:val="0"/>
      <w:divBdr>
        <w:top w:val="none" w:sz="0" w:space="0" w:color="auto"/>
        <w:left w:val="none" w:sz="0" w:space="0" w:color="auto"/>
        <w:bottom w:val="none" w:sz="0" w:space="0" w:color="auto"/>
        <w:right w:val="none" w:sz="0" w:space="0" w:color="auto"/>
      </w:divBdr>
    </w:div>
    <w:div w:id="1655063965">
      <w:bodyDiv w:val="1"/>
      <w:marLeft w:val="0"/>
      <w:marRight w:val="0"/>
      <w:marTop w:val="0"/>
      <w:marBottom w:val="0"/>
      <w:divBdr>
        <w:top w:val="none" w:sz="0" w:space="0" w:color="auto"/>
        <w:left w:val="none" w:sz="0" w:space="0" w:color="auto"/>
        <w:bottom w:val="none" w:sz="0" w:space="0" w:color="auto"/>
        <w:right w:val="none" w:sz="0" w:space="0" w:color="auto"/>
      </w:divBdr>
    </w:div>
    <w:div w:id="1655916496">
      <w:bodyDiv w:val="1"/>
      <w:marLeft w:val="0"/>
      <w:marRight w:val="0"/>
      <w:marTop w:val="0"/>
      <w:marBottom w:val="0"/>
      <w:divBdr>
        <w:top w:val="none" w:sz="0" w:space="0" w:color="auto"/>
        <w:left w:val="none" w:sz="0" w:space="0" w:color="auto"/>
        <w:bottom w:val="none" w:sz="0" w:space="0" w:color="auto"/>
        <w:right w:val="none" w:sz="0" w:space="0" w:color="auto"/>
      </w:divBdr>
    </w:div>
    <w:div w:id="1657799631">
      <w:bodyDiv w:val="1"/>
      <w:marLeft w:val="0"/>
      <w:marRight w:val="0"/>
      <w:marTop w:val="0"/>
      <w:marBottom w:val="0"/>
      <w:divBdr>
        <w:top w:val="none" w:sz="0" w:space="0" w:color="auto"/>
        <w:left w:val="none" w:sz="0" w:space="0" w:color="auto"/>
        <w:bottom w:val="none" w:sz="0" w:space="0" w:color="auto"/>
        <w:right w:val="none" w:sz="0" w:space="0" w:color="auto"/>
      </w:divBdr>
    </w:div>
    <w:div w:id="1662807736">
      <w:bodyDiv w:val="1"/>
      <w:marLeft w:val="0"/>
      <w:marRight w:val="0"/>
      <w:marTop w:val="0"/>
      <w:marBottom w:val="0"/>
      <w:divBdr>
        <w:top w:val="none" w:sz="0" w:space="0" w:color="auto"/>
        <w:left w:val="none" w:sz="0" w:space="0" w:color="auto"/>
        <w:bottom w:val="none" w:sz="0" w:space="0" w:color="auto"/>
        <w:right w:val="none" w:sz="0" w:space="0" w:color="auto"/>
      </w:divBdr>
    </w:div>
    <w:div w:id="1667902851">
      <w:bodyDiv w:val="1"/>
      <w:marLeft w:val="0"/>
      <w:marRight w:val="0"/>
      <w:marTop w:val="0"/>
      <w:marBottom w:val="0"/>
      <w:divBdr>
        <w:top w:val="none" w:sz="0" w:space="0" w:color="auto"/>
        <w:left w:val="none" w:sz="0" w:space="0" w:color="auto"/>
        <w:bottom w:val="none" w:sz="0" w:space="0" w:color="auto"/>
        <w:right w:val="none" w:sz="0" w:space="0" w:color="auto"/>
      </w:divBdr>
    </w:div>
    <w:div w:id="1671447388">
      <w:bodyDiv w:val="1"/>
      <w:marLeft w:val="0"/>
      <w:marRight w:val="0"/>
      <w:marTop w:val="0"/>
      <w:marBottom w:val="0"/>
      <w:divBdr>
        <w:top w:val="none" w:sz="0" w:space="0" w:color="auto"/>
        <w:left w:val="none" w:sz="0" w:space="0" w:color="auto"/>
        <w:bottom w:val="none" w:sz="0" w:space="0" w:color="auto"/>
        <w:right w:val="none" w:sz="0" w:space="0" w:color="auto"/>
      </w:divBdr>
    </w:div>
    <w:div w:id="1674642289">
      <w:bodyDiv w:val="1"/>
      <w:marLeft w:val="0"/>
      <w:marRight w:val="0"/>
      <w:marTop w:val="0"/>
      <w:marBottom w:val="0"/>
      <w:divBdr>
        <w:top w:val="none" w:sz="0" w:space="0" w:color="auto"/>
        <w:left w:val="none" w:sz="0" w:space="0" w:color="auto"/>
        <w:bottom w:val="none" w:sz="0" w:space="0" w:color="auto"/>
        <w:right w:val="none" w:sz="0" w:space="0" w:color="auto"/>
      </w:divBdr>
    </w:div>
    <w:div w:id="1674647273">
      <w:bodyDiv w:val="1"/>
      <w:marLeft w:val="0"/>
      <w:marRight w:val="0"/>
      <w:marTop w:val="0"/>
      <w:marBottom w:val="0"/>
      <w:divBdr>
        <w:top w:val="none" w:sz="0" w:space="0" w:color="auto"/>
        <w:left w:val="none" w:sz="0" w:space="0" w:color="auto"/>
        <w:bottom w:val="none" w:sz="0" w:space="0" w:color="auto"/>
        <w:right w:val="none" w:sz="0" w:space="0" w:color="auto"/>
      </w:divBdr>
    </w:div>
    <w:div w:id="1676883828">
      <w:bodyDiv w:val="1"/>
      <w:marLeft w:val="0"/>
      <w:marRight w:val="0"/>
      <w:marTop w:val="0"/>
      <w:marBottom w:val="0"/>
      <w:divBdr>
        <w:top w:val="none" w:sz="0" w:space="0" w:color="auto"/>
        <w:left w:val="none" w:sz="0" w:space="0" w:color="auto"/>
        <w:bottom w:val="none" w:sz="0" w:space="0" w:color="auto"/>
        <w:right w:val="none" w:sz="0" w:space="0" w:color="auto"/>
      </w:divBdr>
    </w:div>
    <w:div w:id="1684891601">
      <w:bodyDiv w:val="1"/>
      <w:marLeft w:val="0"/>
      <w:marRight w:val="0"/>
      <w:marTop w:val="0"/>
      <w:marBottom w:val="0"/>
      <w:divBdr>
        <w:top w:val="none" w:sz="0" w:space="0" w:color="auto"/>
        <w:left w:val="none" w:sz="0" w:space="0" w:color="auto"/>
        <w:bottom w:val="none" w:sz="0" w:space="0" w:color="auto"/>
        <w:right w:val="none" w:sz="0" w:space="0" w:color="auto"/>
      </w:divBdr>
    </w:div>
    <w:div w:id="1693340733">
      <w:bodyDiv w:val="1"/>
      <w:marLeft w:val="0"/>
      <w:marRight w:val="0"/>
      <w:marTop w:val="0"/>
      <w:marBottom w:val="0"/>
      <w:divBdr>
        <w:top w:val="none" w:sz="0" w:space="0" w:color="auto"/>
        <w:left w:val="none" w:sz="0" w:space="0" w:color="auto"/>
        <w:bottom w:val="none" w:sz="0" w:space="0" w:color="auto"/>
        <w:right w:val="none" w:sz="0" w:space="0" w:color="auto"/>
      </w:divBdr>
    </w:div>
    <w:div w:id="1698694765">
      <w:bodyDiv w:val="1"/>
      <w:marLeft w:val="0"/>
      <w:marRight w:val="0"/>
      <w:marTop w:val="0"/>
      <w:marBottom w:val="0"/>
      <w:divBdr>
        <w:top w:val="none" w:sz="0" w:space="0" w:color="auto"/>
        <w:left w:val="none" w:sz="0" w:space="0" w:color="auto"/>
        <w:bottom w:val="none" w:sz="0" w:space="0" w:color="auto"/>
        <w:right w:val="none" w:sz="0" w:space="0" w:color="auto"/>
      </w:divBdr>
    </w:div>
    <w:div w:id="1699351681">
      <w:bodyDiv w:val="1"/>
      <w:marLeft w:val="0"/>
      <w:marRight w:val="0"/>
      <w:marTop w:val="0"/>
      <w:marBottom w:val="0"/>
      <w:divBdr>
        <w:top w:val="none" w:sz="0" w:space="0" w:color="auto"/>
        <w:left w:val="none" w:sz="0" w:space="0" w:color="auto"/>
        <w:bottom w:val="none" w:sz="0" w:space="0" w:color="auto"/>
        <w:right w:val="none" w:sz="0" w:space="0" w:color="auto"/>
      </w:divBdr>
    </w:div>
    <w:div w:id="1699504038">
      <w:bodyDiv w:val="1"/>
      <w:marLeft w:val="0"/>
      <w:marRight w:val="0"/>
      <w:marTop w:val="0"/>
      <w:marBottom w:val="0"/>
      <w:divBdr>
        <w:top w:val="none" w:sz="0" w:space="0" w:color="auto"/>
        <w:left w:val="none" w:sz="0" w:space="0" w:color="auto"/>
        <w:bottom w:val="none" w:sz="0" w:space="0" w:color="auto"/>
        <w:right w:val="none" w:sz="0" w:space="0" w:color="auto"/>
      </w:divBdr>
    </w:div>
    <w:div w:id="1699699282">
      <w:bodyDiv w:val="1"/>
      <w:marLeft w:val="0"/>
      <w:marRight w:val="0"/>
      <w:marTop w:val="0"/>
      <w:marBottom w:val="0"/>
      <w:divBdr>
        <w:top w:val="none" w:sz="0" w:space="0" w:color="auto"/>
        <w:left w:val="none" w:sz="0" w:space="0" w:color="auto"/>
        <w:bottom w:val="none" w:sz="0" w:space="0" w:color="auto"/>
        <w:right w:val="none" w:sz="0" w:space="0" w:color="auto"/>
      </w:divBdr>
    </w:div>
    <w:div w:id="1709836361">
      <w:bodyDiv w:val="1"/>
      <w:marLeft w:val="0"/>
      <w:marRight w:val="0"/>
      <w:marTop w:val="0"/>
      <w:marBottom w:val="0"/>
      <w:divBdr>
        <w:top w:val="none" w:sz="0" w:space="0" w:color="auto"/>
        <w:left w:val="none" w:sz="0" w:space="0" w:color="auto"/>
        <w:bottom w:val="none" w:sz="0" w:space="0" w:color="auto"/>
        <w:right w:val="none" w:sz="0" w:space="0" w:color="auto"/>
      </w:divBdr>
    </w:div>
    <w:div w:id="1718970328">
      <w:bodyDiv w:val="1"/>
      <w:marLeft w:val="0"/>
      <w:marRight w:val="0"/>
      <w:marTop w:val="0"/>
      <w:marBottom w:val="0"/>
      <w:divBdr>
        <w:top w:val="none" w:sz="0" w:space="0" w:color="auto"/>
        <w:left w:val="none" w:sz="0" w:space="0" w:color="auto"/>
        <w:bottom w:val="none" w:sz="0" w:space="0" w:color="auto"/>
        <w:right w:val="none" w:sz="0" w:space="0" w:color="auto"/>
      </w:divBdr>
    </w:div>
    <w:div w:id="1718971711">
      <w:bodyDiv w:val="1"/>
      <w:marLeft w:val="0"/>
      <w:marRight w:val="0"/>
      <w:marTop w:val="0"/>
      <w:marBottom w:val="0"/>
      <w:divBdr>
        <w:top w:val="none" w:sz="0" w:space="0" w:color="auto"/>
        <w:left w:val="none" w:sz="0" w:space="0" w:color="auto"/>
        <w:bottom w:val="none" w:sz="0" w:space="0" w:color="auto"/>
        <w:right w:val="none" w:sz="0" w:space="0" w:color="auto"/>
      </w:divBdr>
    </w:div>
    <w:div w:id="1730687391">
      <w:bodyDiv w:val="1"/>
      <w:marLeft w:val="0"/>
      <w:marRight w:val="0"/>
      <w:marTop w:val="0"/>
      <w:marBottom w:val="0"/>
      <w:divBdr>
        <w:top w:val="none" w:sz="0" w:space="0" w:color="auto"/>
        <w:left w:val="none" w:sz="0" w:space="0" w:color="auto"/>
        <w:bottom w:val="none" w:sz="0" w:space="0" w:color="auto"/>
        <w:right w:val="none" w:sz="0" w:space="0" w:color="auto"/>
      </w:divBdr>
    </w:div>
    <w:div w:id="1741370436">
      <w:bodyDiv w:val="1"/>
      <w:marLeft w:val="0"/>
      <w:marRight w:val="0"/>
      <w:marTop w:val="0"/>
      <w:marBottom w:val="0"/>
      <w:divBdr>
        <w:top w:val="none" w:sz="0" w:space="0" w:color="auto"/>
        <w:left w:val="none" w:sz="0" w:space="0" w:color="auto"/>
        <w:bottom w:val="none" w:sz="0" w:space="0" w:color="auto"/>
        <w:right w:val="none" w:sz="0" w:space="0" w:color="auto"/>
      </w:divBdr>
    </w:div>
    <w:div w:id="1743216432">
      <w:bodyDiv w:val="1"/>
      <w:marLeft w:val="0"/>
      <w:marRight w:val="0"/>
      <w:marTop w:val="0"/>
      <w:marBottom w:val="0"/>
      <w:divBdr>
        <w:top w:val="none" w:sz="0" w:space="0" w:color="auto"/>
        <w:left w:val="none" w:sz="0" w:space="0" w:color="auto"/>
        <w:bottom w:val="none" w:sz="0" w:space="0" w:color="auto"/>
        <w:right w:val="none" w:sz="0" w:space="0" w:color="auto"/>
      </w:divBdr>
    </w:div>
    <w:div w:id="1743601533">
      <w:bodyDiv w:val="1"/>
      <w:marLeft w:val="0"/>
      <w:marRight w:val="0"/>
      <w:marTop w:val="0"/>
      <w:marBottom w:val="0"/>
      <w:divBdr>
        <w:top w:val="none" w:sz="0" w:space="0" w:color="auto"/>
        <w:left w:val="none" w:sz="0" w:space="0" w:color="auto"/>
        <w:bottom w:val="none" w:sz="0" w:space="0" w:color="auto"/>
        <w:right w:val="none" w:sz="0" w:space="0" w:color="auto"/>
      </w:divBdr>
    </w:div>
    <w:div w:id="1746881492">
      <w:bodyDiv w:val="1"/>
      <w:marLeft w:val="0"/>
      <w:marRight w:val="0"/>
      <w:marTop w:val="0"/>
      <w:marBottom w:val="0"/>
      <w:divBdr>
        <w:top w:val="none" w:sz="0" w:space="0" w:color="auto"/>
        <w:left w:val="none" w:sz="0" w:space="0" w:color="auto"/>
        <w:bottom w:val="none" w:sz="0" w:space="0" w:color="auto"/>
        <w:right w:val="none" w:sz="0" w:space="0" w:color="auto"/>
      </w:divBdr>
    </w:div>
    <w:div w:id="1757898157">
      <w:bodyDiv w:val="1"/>
      <w:marLeft w:val="0"/>
      <w:marRight w:val="0"/>
      <w:marTop w:val="0"/>
      <w:marBottom w:val="0"/>
      <w:divBdr>
        <w:top w:val="none" w:sz="0" w:space="0" w:color="auto"/>
        <w:left w:val="none" w:sz="0" w:space="0" w:color="auto"/>
        <w:bottom w:val="none" w:sz="0" w:space="0" w:color="auto"/>
        <w:right w:val="none" w:sz="0" w:space="0" w:color="auto"/>
      </w:divBdr>
    </w:div>
    <w:div w:id="1760251738">
      <w:bodyDiv w:val="1"/>
      <w:marLeft w:val="0"/>
      <w:marRight w:val="0"/>
      <w:marTop w:val="0"/>
      <w:marBottom w:val="0"/>
      <w:divBdr>
        <w:top w:val="none" w:sz="0" w:space="0" w:color="auto"/>
        <w:left w:val="none" w:sz="0" w:space="0" w:color="auto"/>
        <w:bottom w:val="none" w:sz="0" w:space="0" w:color="auto"/>
        <w:right w:val="none" w:sz="0" w:space="0" w:color="auto"/>
      </w:divBdr>
    </w:div>
    <w:div w:id="1762989921">
      <w:bodyDiv w:val="1"/>
      <w:marLeft w:val="0"/>
      <w:marRight w:val="0"/>
      <w:marTop w:val="0"/>
      <w:marBottom w:val="0"/>
      <w:divBdr>
        <w:top w:val="none" w:sz="0" w:space="0" w:color="auto"/>
        <w:left w:val="none" w:sz="0" w:space="0" w:color="auto"/>
        <w:bottom w:val="none" w:sz="0" w:space="0" w:color="auto"/>
        <w:right w:val="none" w:sz="0" w:space="0" w:color="auto"/>
      </w:divBdr>
    </w:div>
    <w:div w:id="1765606979">
      <w:bodyDiv w:val="1"/>
      <w:marLeft w:val="0"/>
      <w:marRight w:val="0"/>
      <w:marTop w:val="0"/>
      <w:marBottom w:val="0"/>
      <w:divBdr>
        <w:top w:val="none" w:sz="0" w:space="0" w:color="auto"/>
        <w:left w:val="none" w:sz="0" w:space="0" w:color="auto"/>
        <w:bottom w:val="none" w:sz="0" w:space="0" w:color="auto"/>
        <w:right w:val="none" w:sz="0" w:space="0" w:color="auto"/>
      </w:divBdr>
    </w:div>
    <w:div w:id="1766615175">
      <w:bodyDiv w:val="1"/>
      <w:marLeft w:val="0"/>
      <w:marRight w:val="0"/>
      <w:marTop w:val="0"/>
      <w:marBottom w:val="0"/>
      <w:divBdr>
        <w:top w:val="none" w:sz="0" w:space="0" w:color="auto"/>
        <w:left w:val="none" w:sz="0" w:space="0" w:color="auto"/>
        <w:bottom w:val="none" w:sz="0" w:space="0" w:color="auto"/>
        <w:right w:val="none" w:sz="0" w:space="0" w:color="auto"/>
      </w:divBdr>
    </w:div>
    <w:div w:id="1769084523">
      <w:bodyDiv w:val="1"/>
      <w:marLeft w:val="0"/>
      <w:marRight w:val="0"/>
      <w:marTop w:val="0"/>
      <w:marBottom w:val="0"/>
      <w:divBdr>
        <w:top w:val="none" w:sz="0" w:space="0" w:color="auto"/>
        <w:left w:val="none" w:sz="0" w:space="0" w:color="auto"/>
        <w:bottom w:val="none" w:sz="0" w:space="0" w:color="auto"/>
        <w:right w:val="none" w:sz="0" w:space="0" w:color="auto"/>
      </w:divBdr>
    </w:div>
    <w:div w:id="1775129431">
      <w:bodyDiv w:val="1"/>
      <w:marLeft w:val="0"/>
      <w:marRight w:val="0"/>
      <w:marTop w:val="0"/>
      <w:marBottom w:val="0"/>
      <w:divBdr>
        <w:top w:val="none" w:sz="0" w:space="0" w:color="auto"/>
        <w:left w:val="none" w:sz="0" w:space="0" w:color="auto"/>
        <w:bottom w:val="none" w:sz="0" w:space="0" w:color="auto"/>
        <w:right w:val="none" w:sz="0" w:space="0" w:color="auto"/>
      </w:divBdr>
    </w:div>
    <w:div w:id="1780686601">
      <w:bodyDiv w:val="1"/>
      <w:marLeft w:val="0"/>
      <w:marRight w:val="0"/>
      <w:marTop w:val="0"/>
      <w:marBottom w:val="0"/>
      <w:divBdr>
        <w:top w:val="none" w:sz="0" w:space="0" w:color="auto"/>
        <w:left w:val="none" w:sz="0" w:space="0" w:color="auto"/>
        <w:bottom w:val="none" w:sz="0" w:space="0" w:color="auto"/>
        <w:right w:val="none" w:sz="0" w:space="0" w:color="auto"/>
      </w:divBdr>
    </w:div>
    <w:div w:id="1788962671">
      <w:bodyDiv w:val="1"/>
      <w:marLeft w:val="0"/>
      <w:marRight w:val="0"/>
      <w:marTop w:val="0"/>
      <w:marBottom w:val="0"/>
      <w:divBdr>
        <w:top w:val="none" w:sz="0" w:space="0" w:color="auto"/>
        <w:left w:val="none" w:sz="0" w:space="0" w:color="auto"/>
        <w:bottom w:val="none" w:sz="0" w:space="0" w:color="auto"/>
        <w:right w:val="none" w:sz="0" w:space="0" w:color="auto"/>
      </w:divBdr>
    </w:div>
    <w:div w:id="1798181103">
      <w:bodyDiv w:val="1"/>
      <w:marLeft w:val="0"/>
      <w:marRight w:val="0"/>
      <w:marTop w:val="0"/>
      <w:marBottom w:val="0"/>
      <w:divBdr>
        <w:top w:val="none" w:sz="0" w:space="0" w:color="auto"/>
        <w:left w:val="none" w:sz="0" w:space="0" w:color="auto"/>
        <w:bottom w:val="none" w:sz="0" w:space="0" w:color="auto"/>
        <w:right w:val="none" w:sz="0" w:space="0" w:color="auto"/>
      </w:divBdr>
    </w:div>
    <w:div w:id="1798335140">
      <w:bodyDiv w:val="1"/>
      <w:marLeft w:val="0"/>
      <w:marRight w:val="0"/>
      <w:marTop w:val="0"/>
      <w:marBottom w:val="0"/>
      <w:divBdr>
        <w:top w:val="none" w:sz="0" w:space="0" w:color="auto"/>
        <w:left w:val="none" w:sz="0" w:space="0" w:color="auto"/>
        <w:bottom w:val="none" w:sz="0" w:space="0" w:color="auto"/>
        <w:right w:val="none" w:sz="0" w:space="0" w:color="auto"/>
      </w:divBdr>
    </w:div>
    <w:div w:id="1804079055">
      <w:bodyDiv w:val="1"/>
      <w:marLeft w:val="0"/>
      <w:marRight w:val="0"/>
      <w:marTop w:val="0"/>
      <w:marBottom w:val="0"/>
      <w:divBdr>
        <w:top w:val="none" w:sz="0" w:space="0" w:color="auto"/>
        <w:left w:val="none" w:sz="0" w:space="0" w:color="auto"/>
        <w:bottom w:val="none" w:sz="0" w:space="0" w:color="auto"/>
        <w:right w:val="none" w:sz="0" w:space="0" w:color="auto"/>
      </w:divBdr>
    </w:div>
    <w:div w:id="1806775333">
      <w:bodyDiv w:val="1"/>
      <w:marLeft w:val="0"/>
      <w:marRight w:val="0"/>
      <w:marTop w:val="0"/>
      <w:marBottom w:val="0"/>
      <w:divBdr>
        <w:top w:val="none" w:sz="0" w:space="0" w:color="auto"/>
        <w:left w:val="none" w:sz="0" w:space="0" w:color="auto"/>
        <w:bottom w:val="none" w:sz="0" w:space="0" w:color="auto"/>
        <w:right w:val="none" w:sz="0" w:space="0" w:color="auto"/>
      </w:divBdr>
    </w:div>
    <w:div w:id="1816604468">
      <w:bodyDiv w:val="1"/>
      <w:marLeft w:val="0"/>
      <w:marRight w:val="0"/>
      <w:marTop w:val="0"/>
      <w:marBottom w:val="0"/>
      <w:divBdr>
        <w:top w:val="none" w:sz="0" w:space="0" w:color="auto"/>
        <w:left w:val="none" w:sz="0" w:space="0" w:color="auto"/>
        <w:bottom w:val="none" w:sz="0" w:space="0" w:color="auto"/>
        <w:right w:val="none" w:sz="0" w:space="0" w:color="auto"/>
      </w:divBdr>
    </w:div>
    <w:div w:id="1820414166">
      <w:bodyDiv w:val="1"/>
      <w:marLeft w:val="0"/>
      <w:marRight w:val="0"/>
      <w:marTop w:val="0"/>
      <w:marBottom w:val="0"/>
      <w:divBdr>
        <w:top w:val="none" w:sz="0" w:space="0" w:color="auto"/>
        <w:left w:val="none" w:sz="0" w:space="0" w:color="auto"/>
        <w:bottom w:val="none" w:sz="0" w:space="0" w:color="auto"/>
        <w:right w:val="none" w:sz="0" w:space="0" w:color="auto"/>
      </w:divBdr>
    </w:div>
    <w:div w:id="1820875324">
      <w:bodyDiv w:val="1"/>
      <w:marLeft w:val="0"/>
      <w:marRight w:val="0"/>
      <w:marTop w:val="0"/>
      <w:marBottom w:val="0"/>
      <w:divBdr>
        <w:top w:val="none" w:sz="0" w:space="0" w:color="auto"/>
        <w:left w:val="none" w:sz="0" w:space="0" w:color="auto"/>
        <w:bottom w:val="none" w:sz="0" w:space="0" w:color="auto"/>
        <w:right w:val="none" w:sz="0" w:space="0" w:color="auto"/>
      </w:divBdr>
    </w:div>
    <w:div w:id="1829326269">
      <w:bodyDiv w:val="1"/>
      <w:marLeft w:val="0"/>
      <w:marRight w:val="0"/>
      <w:marTop w:val="0"/>
      <w:marBottom w:val="0"/>
      <w:divBdr>
        <w:top w:val="none" w:sz="0" w:space="0" w:color="auto"/>
        <w:left w:val="none" w:sz="0" w:space="0" w:color="auto"/>
        <w:bottom w:val="none" w:sz="0" w:space="0" w:color="auto"/>
        <w:right w:val="none" w:sz="0" w:space="0" w:color="auto"/>
      </w:divBdr>
    </w:div>
    <w:div w:id="1835142522">
      <w:bodyDiv w:val="1"/>
      <w:marLeft w:val="0"/>
      <w:marRight w:val="0"/>
      <w:marTop w:val="0"/>
      <w:marBottom w:val="0"/>
      <w:divBdr>
        <w:top w:val="none" w:sz="0" w:space="0" w:color="auto"/>
        <w:left w:val="none" w:sz="0" w:space="0" w:color="auto"/>
        <w:bottom w:val="none" w:sz="0" w:space="0" w:color="auto"/>
        <w:right w:val="none" w:sz="0" w:space="0" w:color="auto"/>
      </w:divBdr>
    </w:div>
    <w:div w:id="1835534407">
      <w:bodyDiv w:val="1"/>
      <w:marLeft w:val="0"/>
      <w:marRight w:val="0"/>
      <w:marTop w:val="0"/>
      <w:marBottom w:val="0"/>
      <w:divBdr>
        <w:top w:val="none" w:sz="0" w:space="0" w:color="auto"/>
        <w:left w:val="none" w:sz="0" w:space="0" w:color="auto"/>
        <w:bottom w:val="none" w:sz="0" w:space="0" w:color="auto"/>
        <w:right w:val="none" w:sz="0" w:space="0" w:color="auto"/>
      </w:divBdr>
    </w:div>
    <w:div w:id="1838231654">
      <w:bodyDiv w:val="1"/>
      <w:marLeft w:val="0"/>
      <w:marRight w:val="0"/>
      <w:marTop w:val="0"/>
      <w:marBottom w:val="0"/>
      <w:divBdr>
        <w:top w:val="none" w:sz="0" w:space="0" w:color="auto"/>
        <w:left w:val="none" w:sz="0" w:space="0" w:color="auto"/>
        <w:bottom w:val="none" w:sz="0" w:space="0" w:color="auto"/>
        <w:right w:val="none" w:sz="0" w:space="0" w:color="auto"/>
      </w:divBdr>
    </w:div>
    <w:div w:id="1839076243">
      <w:bodyDiv w:val="1"/>
      <w:marLeft w:val="0"/>
      <w:marRight w:val="0"/>
      <w:marTop w:val="0"/>
      <w:marBottom w:val="0"/>
      <w:divBdr>
        <w:top w:val="none" w:sz="0" w:space="0" w:color="auto"/>
        <w:left w:val="none" w:sz="0" w:space="0" w:color="auto"/>
        <w:bottom w:val="none" w:sz="0" w:space="0" w:color="auto"/>
        <w:right w:val="none" w:sz="0" w:space="0" w:color="auto"/>
      </w:divBdr>
    </w:div>
    <w:div w:id="1853107891">
      <w:bodyDiv w:val="1"/>
      <w:marLeft w:val="0"/>
      <w:marRight w:val="0"/>
      <w:marTop w:val="0"/>
      <w:marBottom w:val="0"/>
      <w:divBdr>
        <w:top w:val="none" w:sz="0" w:space="0" w:color="auto"/>
        <w:left w:val="none" w:sz="0" w:space="0" w:color="auto"/>
        <w:bottom w:val="none" w:sz="0" w:space="0" w:color="auto"/>
        <w:right w:val="none" w:sz="0" w:space="0" w:color="auto"/>
      </w:divBdr>
    </w:div>
    <w:div w:id="1855487035">
      <w:bodyDiv w:val="1"/>
      <w:marLeft w:val="0"/>
      <w:marRight w:val="0"/>
      <w:marTop w:val="0"/>
      <w:marBottom w:val="0"/>
      <w:divBdr>
        <w:top w:val="none" w:sz="0" w:space="0" w:color="auto"/>
        <w:left w:val="none" w:sz="0" w:space="0" w:color="auto"/>
        <w:bottom w:val="none" w:sz="0" w:space="0" w:color="auto"/>
        <w:right w:val="none" w:sz="0" w:space="0" w:color="auto"/>
      </w:divBdr>
    </w:div>
    <w:div w:id="1863321865">
      <w:bodyDiv w:val="1"/>
      <w:marLeft w:val="0"/>
      <w:marRight w:val="0"/>
      <w:marTop w:val="0"/>
      <w:marBottom w:val="0"/>
      <w:divBdr>
        <w:top w:val="none" w:sz="0" w:space="0" w:color="auto"/>
        <w:left w:val="none" w:sz="0" w:space="0" w:color="auto"/>
        <w:bottom w:val="none" w:sz="0" w:space="0" w:color="auto"/>
        <w:right w:val="none" w:sz="0" w:space="0" w:color="auto"/>
      </w:divBdr>
    </w:div>
    <w:div w:id="1865287657">
      <w:bodyDiv w:val="1"/>
      <w:marLeft w:val="0"/>
      <w:marRight w:val="0"/>
      <w:marTop w:val="0"/>
      <w:marBottom w:val="0"/>
      <w:divBdr>
        <w:top w:val="none" w:sz="0" w:space="0" w:color="auto"/>
        <w:left w:val="none" w:sz="0" w:space="0" w:color="auto"/>
        <w:bottom w:val="none" w:sz="0" w:space="0" w:color="auto"/>
        <w:right w:val="none" w:sz="0" w:space="0" w:color="auto"/>
      </w:divBdr>
    </w:div>
    <w:div w:id="1866089067">
      <w:bodyDiv w:val="1"/>
      <w:marLeft w:val="0"/>
      <w:marRight w:val="0"/>
      <w:marTop w:val="0"/>
      <w:marBottom w:val="0"/>
      <w:divBdr>
        <w:top w:val="none" w:sz="0" w:space="0" w:color="auto"/>
        <w:left w:val="none" w:sz="0" w:space="0" w:color="auto"/>
        <w:bottom w:val="none" w:sz="0" w:space="0" w:color="auto"/>
        <w:right w:val="none" w:sz="0" w:space="0" w:color="auto"/>
      </w:divBdr>
    </w:div>
    <w:div w:id="1868831266">
      <w:bodyDiv w:val="1"/>
      <w:marLeft w:val="0"/>
      <w:marRight w:val="0"/>
      <w:marTop w:val="0"/>
      <w:marBottom w:val="0"/>
      <w:divBdr>
        <w:top w:val="none" w:sz="0" w:space="0" w:color="auto"/>
        <w:left w:val="none" w:sz="0" w:space="0" w:color="auto"/>
        <w:bottom w:val="none" w:sz="0" w:space="0" w:color="auto"/>
        <w:right w:val="none" w:sz="0" w:space="0" w:color="auto"/>
      </w:divBdr>
    </w:div>
    <w:div w:id="1872960616">
      <w:bodyDiv w:val="1"/>
      <w:marLeft w:val="0"/>
      <w:marRight w:val="0"/>
      <w:marTop w:val="0"/>
      <w:marBottom w:val="0"/>
      <w:divBdr>
        <w:top w:val="none" w:sz="0" w:space="0" w:color="auto"/>
        <w:left w:val="none" w:sz="0" w:space="0" w:color="auto"/>
        <w:bottom w:val="none" w:sz="0" w:space="0" w:color="auto"/>
        <w:right w:val="none" w:sz="0" w:space="0" w:color="auto"/>
      </w:divBdr>
    </w:div>
    <w:div w:id="1879010252">
      <w:bodyDiv w:val="1"/>
      <w:marLeft w:val="0"/>
      <w:marRight w:val="0"/>
      <w:marTop w:val="0"/>
      <w:marBottom w:val="0"/>
      <w:divBdr>
        <w:top w:val="none" w:sz="0" w:space="0" w:color="auto"/>
        <w:left w:val="none" w:sz="0" w:space="0" w:color="auto"/>
        <w:bottom w:val="none" w:sz="0" w:space="0" w:color="auto"/>
        <w:right w:val="none" w:sz="0" w:space="0" w:color="auto"/>
      </w:divBdr>
    </w:div>
    <w:div w:id="1881237388">
      <w:bodyDiv w:val="1"/>
      <w:marLeft w:val="0"/>
      <w:marRight w:val="0"/>
      <w:marTop w:val="0"/>
      <w:marBottom w:val="0"/>
      <w:divBdr>
        <w:top w:val="none" w:sz="0" w:space="0" w:color="auto"/>
        <w:left w:val="none" w:sz="0" w:space="0" w:color="auto"/>
        <w:bottom w:val="none" w:sz="0" w:space="0" w:color="auto"/>
        <w:right w:val="none" w:sz="0" w:space="0" w:color="auto"/>
      </w:divBdr>
    </w:div>
    <w:div w:id="1881547053">
      <w:bodyDiv w:val="1"/>
      <w:marLeft w:val="0"/>
      <w:marRight w:val="0"/>
      <w:marTop w:val="0"/>
      <w:marBottom w:val="0"/>
      <w:divBdr>
        <w:top w:val="none" w:sz="0" w:space="0" w:color="auto"/>
        <w:left w:val="none" w:sz="0" w:space="0" w:color="auto"/>
        <w:bottom w:val="none" w:sz="0" w:space="0" w:color="auto"/>
        <w:right w:val="none" w:sz="0" w:space="0" w:color="auto"/>
      </w:divBdr>
    </w:div>
    <w:div w:id="1883470119">
      <w:bodyDiv w:val="1"/>
      <w:marLeft w:val="0"/>
      <w:marRight w:val="0"/>
      <w:marTop w:val="0"/>
      <w:marBottom w:val="0"/>
      <w:divBdr>
        <w:top w:val="none" w:sz="0" w:space="0" w:color="auto"/>
        <w:left w:val="none" w:sz="0" w:space="0" w:color="auto"/>
        <w:bottom w:val="none" w:sz="0" w:space="0" w:color="auto"/>
        <w:right w:val="none" w:sz="0" w:space="0" w:color="auto"/>
      </w:divBdr>
    </w:div>
    <w:div w:id="1889954773">
      <w:bodyDiv w:val="1"/>
      <w:marLeft w:val="0"/>
      <w:marRight w:val="0"/>
      <w:marTop w:val="0"/>
      <w:marBottom w:val="0"/>
      <w:divBdr>
        <w:top w:val="none" w:sz="0" w:space="0" w:color="auto"/>
        <w:left w:val="none" w:sz="0" w:space="0" w:color="auto"/>
        <w:bottom w:val="none" w:sz="0" w:space="0" w:color="auto"/>
        <w:right w:val="none" w:sz="0" w:space="0" w:color="auto"/>
      </w:divBdr>
    </w:div>
    <w:div w:id="1895316387">
      <w:bodyDiv w:val="1"/>
      <w:marLeft w:val="0"/>
      <w:marRight w:val="0"/>
      <w:marTop w:val="0"/>
      <w:marBottom w:val="0"/>
      <w:divBdr>
        <w:top w:val="none" w:sz="0" w:space="0" w:color="auto"/>
        <w:left w:val="none" w:sz="0" w:space="0" w:color="auto"/>
        <w:bottom w:val="none" w:sz="0" w:space="0" w:color="auto"/>
        <w:right w:val="none" w:sz="0" w:space="0" w:color="auto"/>
      </w:divBdr>
    </w:div>
    <w:div w:id="1898931946">
      <w:bodyDiv w:val="1"/>
      <w:marLeft w:val="0"/>
      <w:marRight w:val="0"/>
      <w:marTop w:val="0"/>
      <w:marBottom w:val="0"/>
      <w:divBdr>
        <w:top w:val="none" w:sz="0" w:space="0" w:color="auto"/>
        <w:left w:val="none" w:sz="0" w:space="0" w:color="auto"/>
        <w:bottom w:val="none" w:sz="0" w:space="0" w:color="auto"/>
        <w:right w:val="none" w:sz="0" w:space="0" w:color="auto"/>
      </w:divBdr>
    </w:div>
    <w:div w:id="1903951949">
      <w:bodyDiv w:val="1"/>
      <w:marLeft w:val="0"/>
      <w:marRight w:val="0"/>
      <w:marTop w:val="0"/>
      <w:marBottom w:val="0"/>
      <w:divBdr>
        <w:top w:val="none" w:sz="0" w:space="0" w:color="auto"/>
        <w:left w:val="none" w:sz="0" w:space="0" w:color="auto"/>
        <w:bottom w:val="none" w:sz="0" w:space="0" w:color="auto"/>
        <w:right w:val="none" w:sz="0" w:space="0" w:color="auto"/>
      </w:divBdr>
    </w:div>
    <w:div w:id="1912424027">
      <w:bodyDiv w:val="1"/>
      <w:marLeft w:val="0"/>
      <w:marRight w:val="0"/>
      <w:marTop w:val="0"/>
      <w:marBottom w:val="0"/>
      <w:divBdr>
        <w:top w:val="none" w:sz="0" w:space="0" w:color="auto"/>
        <w:left w:val="none" w:sz="0" w:space="0" w:color="auto"/>
        <w:bottom w:val="none" w:sz="0" w:space="0" w:color="auto"/>
        <w:right w:val="none" w:sz="0" w:space="0" w:color="auto"/>
      </w:divBdr>
    </w:div>
    <w:div w:id="1918513650">
      <w:bodyDiv w:val="1"/>
      <w:marLeft w:val="0"/>
      <w:marRight w:val="0"/>
      <w:marTop w:val="0"/>
      <w:marBottom w:val="0"/>
      <w:divBdr>
        <w:top w:val="none" w:sz="0" w:space="0" w:color="auto"/>
        <w:left w:val="none" w:sz="0" w:space="0" w:color="auto"/>
        <w:bottom w:val="none" w:sz="0" w:space="0" w:color="auto"/>
        <w:right w:val="none" w:sz="0" w:space="0" w:color="auto"/>
      </w:divBdr>
    </w:div>
    <w:div w:id="1919555517">
      <w:bodyDiv w:val="1"/>
      <w:marLeft w:val="0"/>
      <w:marRight w:val="0"/>
      <w:marTop w:val="0"/>
      <w:marBottom w:val="0"/>
      <w:divBdr>
        <w:top w:val="none" w:sz="0" w:space="0" w:color="auto"/>
        <w:left w:val="none" w:sz="0" w:space="0" w:color="auto"/>
        <w:bottom w:val="none" w:sz="0" w:space="0" w:color="auto"/>
        <w:right w:val="none" w:sz="0" w:space="0" w:color="auto"/>
      </w:divBdr>
    </w:div>
    <w:div w:id="1919630314">
      <w:bodyDiv w:val="1"/>
      <w:marLeft w:val="0"/>
      <w:marRight w:val="0"/>
      <w:marTop w:val="0"/>
      <w:marBottom w:val="0"/>
      <w:divBdr>
        <w:top w:val="none" w:sz="0" w:space="0" w:color="auto"/>
        <w:left w:val="none" w:sz="0" w:space="0" w:color="auto"/>
        <w:bottom w:val="none" w:sz="0" w:space="0" w:color="auto"/>
        <w:right w:val="none" w:sz="0" w:space="0" w:color="auto"/>
      </w:divBdr>
    </w:div>
    <w:div w:id="1922712713">
      <w:bodyDiv w:val="1"/>
      <w:marLeft w:val="0"/>
      <w:marRight w:val="0"/>
      <w:marTop w:val="0"/>
      <w:marBottom w:val="0"/>
      <w:divBdr>
        <w:top w:val="none" w:sz="0" w:space="0" w:color="auto"/>
        <w:left w:val="none" w:sz="0" w:space="0" w:color="auto"/>
        <w:bottom w:val="none" w:sz="0" w:space="0" w:color="auto"/>
        <w:right w:val="none" w:sz="0" w:space="0" w:color="auto"/>
      </w:divBdr>
    </w:div>
    <w:div w:id="1923222616">
      <w:bodyDiv w:val="1"/>
      <w:marLeft w:val="0"/>
      <w:marRight w:val="0"/>
      <w:marTop w:val="0"/>
      <w:marBottom w:val="0"/>
      <w:divBdr>
        <w:top w:val="none" w:sz="0" w:space="0" w:color="auto"/>
        <w:left w:val="none" w:sz="0" w:space="0" w:color="auto"/>
        <w:bottom w:val="none" w:sz="0" w:space="0" w:color="auto"/>
        <w:right w:val="none" w:sz="0" w:space="0" w:color="auto"/>
      </w:divBdr>
    </w:div>
    <w:div w:id="1923490142">
      <w:bodyDiv w:val="1"/>
      <w:marLeft w:val="0"/>
      <w:marRight w:val="0"/>
      <w:marTop w:val="0"/>
      <w:marBottom w:val="0"/>
      <w:divBdr>
        <w:top w:val="none" w:sz="0" w:space="0" w:color="auto"/>
        <w:left w:val="none" w:sz="0" w:space="0" w:color="auto"/>
        <w:bottom w:val="none" w:sz="0" w:space="0" w:color="auto"/>
        <w:right w:val="none" w:sz="0" w:space="0" w:color="auto"/>
      </w:divBdr>
    </w:div>
    <w:div w:id="1924990606">
      <w:bodyDiv w:val="1"/>
      <w:marLeft w:val="0"/>
      <w:marRight w:val="0"/>
      <w:marTop w:val="0"/>
      <w:marBottom w:val="0"/>
      <w:divBdr>
        <w:top w:val="none" w:sz="0" w:space="0" w:color="auto"/>
        <w:left w:val="none" w:sz="0" w:space="0" w:color="auto"/>
        <w:bottom w:val="none" w:sz="0" w:space="0" w:color="auto"/>
        <w:right w:val="none" w:sz="0" w:space="0" w:color="auto"/>
      </w:divBdr>
    </w:div>
    <w:div w:id="1929844614">
      <w:bodyDiv w:val="1"/>
      <w:marLeft w:val="0"/>
      <w:marRight w:val="0"/>
      <w:marTop w:val="0"/>
      <w:marBottom w:val="0"/>
      <w:divBdr>
        <w:top w:val="none" w:sz="0" w:space="0" w:color="auto"/>
        <w:left w:val="none" w:sz="0" w:space="0" w:color="auto"/>
        <w:bottom w:val="none" w:sz="0" w:space="0" w:color="auto"/>
        <w:right w:val="none" w:sz="0" w:space="0" w:color="auto"/>
      </w:divBdr>
    </w:div>
    <w:div w:id="1933928620">
      <w:bodyDiv w:val="1"/>
      <w:marLeft w:val="0"/>
      <w:marRight w:val="0"/>
      <w:marTop w:val="0"/>
      <w:marBottom w:val="0"/>
      <w:divBdr>
        <w:top w:val="none" w:sz="0" w:space="0" w:color="auto"/>
        <w:left w:val="none" w:sz="0" w:space="0" w:color="auto"/>
        <w:bottom w:val="none" w:sz="0" w:space="0" w:color="auto"/>
        <w:right w:val="none" w:sz="0" w:space="0" w:color="auto"/>
      </w:divBdr>
    </w:div>
    <w:div w:id="1934170942">
      <w:bodyDiv w:val="1"/>
      <w:marLeft w:val="0"/>
      <w:marRight w:val="0"/>
      <w:marTop w:val="0"/>
      <w:marBottom w:val="0"/>
      <w:divBdr>
        <w:top w:val="none" w:sz="0" w:space="0" w:color="auto"/>
        <w:left w:val="none" w:sz="0" w:space="0" w:color="auto"/>
        <w:bottom w:val="none" w:sz="0" w:space="0" w:color="auto"/>
        <w:right w:val="none" w:sz="0" w:space="0" w:color="auto"/>
      </w:divBdr>
    </w:div>
    <w:div w:id="1935243460">
      <w:bodyDiv w:val="1"/>
      <w:marLeft w:val="0"/>
      <w:marRight w:val="0"/>
      <w:marTop w:val="0"/>
      <w:marBottom w:val="0"/>
      <w:divBdr>
        <w:top w:val="none" w:sz="0" w:space="0" w:color="auto"/>
        <w:left w:val="none" w:sz="0" w:space="0" w:color="auto"/>
        <w:bottom w:val="none" w:sz="0" w:space="0" w:color="auto"/>
        <w:right w:val="none" w:sz="0" w:space="0" w:color="auto"/>
      </w:divBdr>
    </w:div>
    <w:div w:id="1943102490">
      <w:bodyDiv w:val="1"/>
      <w:marLeft w:val="0"/>
      <w:marRight w:val="0"/>
      <w:marTop w:val="0"/>
      <w:marBottom w:val="0"/>
      <w:divBdr>
        <w:top w:val="none" w:sz="0" w:space="0" w:color="auto"/>
        <w:left w:val="none" w:sz="0" w:space="0" w:color="auto"/>
        <w:bottom w:val="none" w:sz="0" w:space="0" w:color="auto"/>
        <w:right w:val="none" w:sz="0" w:space="0" w:color="auto"/>
      </w:divBdr>
    </w:div>
    <w:div w:id="1946185914">
      <w:bodyDiv w:val="1"/>
      <w:marLeft w:val="0"/>
      <w:marRight w:val="0"/>
      <w:marTop w:val="0"/>
      <w:marBottom w:val="0"/>
      <w:divBdr>
        <w:top w:val="none" w:sz="0" w:space="0" w:color="auto"/>
        <w:left w:val="none" w:sz="0" w:space="0" w:color="auto"/>
        <w:bottom w:val="none" w:sz="0" w:space="0" w:color="auto"/>
        <w:right w:val="none" w:sz="0" w:space="0" w:color="auto"/>
      </w:divBdr>
    </w:div>
    <w:div w:id="1948464560">
      <w:bodyDiv w:val="1"/>
      <w:marLeft w:val="0"/>
      <w:marRight w:val="0"/>
      <w:marTop w:val="0"/>
      <w:marBottom w:val="0"/>
      <w:divBdr>
        <w:top w:val="none" w:sz="0" w:space="0" w:color="auto"/>
        <w:left w:val="none" w:sz="0" w:space="0" w:color="auto"/>
        <w:bottom w:val="none" w:sz="0" w:space="0" w:color="auto"/>
        <w:right w:val="none" w:sz="0" w:space="0" w:color="auto"/>
      </w:divBdr>
    </w:div>
    <w:div w:id="1949579780">
      <w:bodyDiv w:val="1"/>
      <w:marLeft w:val="0"/>
      <w:marRight w:val="0"/>
      <w:marTop w:val="0"/>
      <w:marBottom w:val="0"/>
      <w:divBdr>
        <w:top w:val="none" w:sz="0" w:space="0" w:color="auto"/>
        <w:left w:val="none" w:sz="0" w:space="0" w:color="auto"/>
        <w:bottom w:val="none" w:sz="0" w:space="0" w:color="auto"/>
        <w:right w:val="none" w:sz="0" w:space="0" w:color="auto"/>
      </w:divBdr>
    </w:div>
    <w:div w:id="1956138387">
      <w:bodyDiv w:val="1"/>
      <w:marLeft w:val="0"/>
      <w:marRight w:val="0"/>
      <w:marTop w:val="0"/>
      <w:marBottom w:val="0"/>
      <w:divBdr>
        <w:top w:val="none" w:sz="0" w:space="0" w:color="auto"/>
        <w:left w:val="none" w:sz="0" w:space="0" w:color="auto"/>
        <w:bottom w:val="none" w:sz="0" w:space="0" w:color="auto"/>
        <w:right w:val="none" w:sz="0" w:space="0" w:color="auto"/>
      </w:divBdr>
    </w:div>
    <w:div w:id="1956908811">
      <w:bodyDiv w:val="1"/>
      <w:marLeft w:val="0"/>
      <w:marRight w:val="0"/>
      <w:marTop w:val="0"/>
      <w:marBottom w:val="0"/>
      <w:divBdr>
        <w:top w:val="none" w:sz="0" w:space="0" w:color="auto"/>
        <w:left w:val="none" w:sz="0" w:space="0" w:color="auto"/>
        <w:bottom w:val="none" w:sz="0" w:space="0" w:color="auto"/>
        <w:right w:val="none" w:sz="0" w:space="0" w:color="auto"/>
      </w:divBdr>
      <w:divsChild>
        <w:div w:id="125319672">
          <w:marLeft w:val="0"/>
          <w:marRight w:val="0"/>
          <w:marTop w:val="0"/>
          <w:marBottom w:val="0"/>
          <w:divBdr>
            <w:top w:val="none" w:sz="0" w:space="0" w:color="auto"/>
            <w:left w:val="none" w:sz="0" w:space="0" w:color="auto"/>
            <w:bottom w:val="none" w:sz="0" w:space="0" w:color="auto"/>
            <w:right w:val="none" w:sz="0" w:space="0" w:color="auto"/>
          </w:divBdr>
        </w:div>
        <w:div w:id="1144859247">
          <w:marLeft w:val="0"/>
          <w:marRight w:val="0"/>
          <w:marTop w:val="0"/>
          <w:marBottom w:val="0"/>
          <w:divBdr>
            <w:top w:val="none" w:sz="0" w:space="0" w:color="auto"/>
            <w:left w:val="none" w:sz="0" w:space="0" w:color="auto"/>
            <w:bottom w:val="none" w:sz="0" w:space="0" w:color="auto"/>
            <w:right w:val="none" w:sz="0" w:space="0" w:color="auto"/>
          </w:divBdr>
        </w:div>
        <w:div w:id="1180318063">
          <w:marLeft w:val="0"/>
          <w:marRight w:val="0"/>
          <w:marTop w:val="0"/>
          <w:marBottom w:val="0"/>
          <w:divBdr>
            <w:top w:val="none" w:sz="0" w:space="0" w:color="auto"/>
            <w:left w:val="none" w:sz="0" w:space="0" w:color="auto"/>
            <w:bottom w:val="none" w:sz="0" w:space="0" w:color="auto"/>
            <w:right w:val="none" w:sz="0" w:space="0" w:color="auto"/>
          </w:divBdr>
        </w:div>
        <w:div w:id="1633972942">
          <w:marLeft w:val="0"/>
          <w:marRight w:val="0"/>
          <w:marTop w:val="0"/>
          <w:marBottom w:val="0"/>
          <w:divBdr>
            <w:top w:val="none" w:sz="0" w:space="0" w:color="auto"/>
            <w:left w:val="none" w:sz="0" w:space="0" w:color="auto"/>
            <w:bottom w:val="none" w:sz="0" w:space="0" w:color="auto"/>
            <w:right w:val="none" w:sz="0" w:space="0" w:color="auto"/>
          </w:divBdr>
        </w:div>
        <w:div w:id="1955018544">
          <w:marLeft w:val="0"/>
          <w:marRight w:val="0"/>
          <w:marTop w:val="0"/>
          <w:marBottom w:val="0"/>
          <w:divBdr>
            <w:top w:val="none" w:sz="0" w:space="0" w:color="auto"/>
            <w:left w:val="none" w:sz="0" w:space="0" w:color="auto"/>
            <w:bottom w:val="none" w:sz="0" w:space="0" w:color="auto"/>
            <w:right w:val="none" w:sz="0" w:space="0" w:color="auto"/>
          </w:divBdr>
        </w:div>
        <w:div w:id="2023780697">
          <w:marLeft w:val="0"/>
          <w:marRight w:val="0"/>
          <w:marTop w:val="0"/>
          <w:marBottom w:val="0"/>
          <w:divBdr>
            <w:top w:val="none" w:sz="0" w:space="0" w:color="auto"/>
            <w:left w:val="none" w:sz="0" w:space="0" w:color="auto"/>
            <w:bottom w:val="none" w:sz="0" w:space="0" w:color="auto"/>
            <w:right w:val="none" w:sz="0" w:space="0" w:color="auto"/>
          </w:divBdr>
        </w:div>
        <w:div w:id="2113234207">
          <w:marLeft w:val="0"/>
          <w:marRight w:val="0"/>
          <w:marTop w:val="0"/>
          <w:marBottom w:val="0"/>
          <w:divBdr>
            <w:top w:val="none" w:sz="0" w:space="0" w:color="auto"/>
            <w:left w:val="none" w:sz="0" w:space="0" w:color="auto"/>
            <w:bottom w:val="none" w:sz="0" w:space="0" w:color="auto"/>
            <w:right w:val="none" w:sz="0" w:space="0" w:color="auto"/>
          </w:divBdr>
        </w:div>
      </w:divsChild>
    </w:div>
    <w:div w:id="1962102717">
      <w:bodyDiv w:val="1"/>
      <w:marLeft w:val="0"/>
      <w:marRight w:val="0"/>
      <w:marTop w:val="0"/>
      <w:marBottom w:val="0"/>
      <w:divBdr>
        <w:top w:val="none" w:sz="0" w:space="0" w:color="auto"/>
        <w:left w:val="none" w:sz="0" w:space="0" w:color="auto"/>
        <w:bottom w:val="none" w:sz="0" w:space="0" w:color="auto"/>
        <w:right w:val="none" w:sz="0" w:space="0" w:color="auto"/>
      </w:divBdr>
    </w:div>
    <w:div w:id="1963917340">
      <w:bodyDiv w:val="1"/>
      <w:marLeft w:val="0"/>
      <w:marRight w:val="0"/>
      <w:marTop w:val="0"/>
      <w:marBottom w:val="0"/>
      <w:divBdr>
        <w:top w:val="none" w:sz="0" w:space="0" w:color="auto"/>
        <w:left w:val="none" w:sz="0" w:space="0" w:color="auto"/>
        <w:bottom w:val="none" w:sz="0" w:space="0" w:color="auto"/>
        <w:right w:val="none" w:sz="0" w:space="0" w:color="auto"/>
      </w:divBdr>
    </w:div>
    <w:div w:id="1967084347">
      <w:bodyDiv w:val="1"/>
      <w:marLeft w:val="0"/>
      <w:marRight w:val="0"/>
      <w:marTop w:val="0"/>
      <w:marBottom w:val="0"/>
      <w:divBdr>
        <w:top w:val="none" w:sz="0" w:space="0" w:color="auto"/>
        <w:left w:val="none" w:sz="0" w:space="0" w:color="auto"/>
        <w:bottom w:val="none" w:sz="0" w:space="0" w:color="auto"/>
        <w:right w:val="none" w:sz="0" w:space="0" w:color="auto"/>
      </w:divBdr>
    </w:div>
    <w:div w:id="1968730019">
      <w:bodyDiv w:val="1"/>
      <w:marLeft w:val="0"/>
      <w:marRight w:val="0"/>
      <w:marTop w:val="0"/>
      <w:marBottom w:val="0"/>
      <w:divBdr>
        <w:top w:val="none" w:sz="0" w:space="0" w:color="auto"/>
        <w:left w:val="none" w:sz="0" w:space="0" w:color="auto"/>
        <w:bottom w:val="none" w:sz="0" w:space="0" w:color="auto"/>
        <w:right w:val="none" w:sz="0" w:space="0" w:color="auto"/>
      </w:divBdr>
    </w:div>
    <w:div w:id="1977565580">
      <w:bodyDiv w:val="1"/>
      <w:marLeft w:val="0"/>
      <w:marRight w:val="0"/>
      <w:marTop w:val="0"/>
      <w:marBottom w:val="0"/>
      <w:divBdr>
        <w:top w:val="none" w:sz="0" w:space="0" w:color="auto"/>
        <w:left w:val="none" w:sz="0" w:space="0" w:color="auto"/>
        <w:bottom w:val="none" w:sz="0" w:space="0" w:color="auto"/>
        <w:right w:val="none" w:sz="0" w:space="0" w:color="auto"/>
      </w:divBdr>
    </w:div>
    <w:div w:id="1981887066">
      <w:bodyDiv w:val="1"/>
      <w:marLeft w:val="0"/>
      <w:marRight w:val="0"/>
      <w:marTop w:val="0"/>
      <w:marBottom w:val="0"/>
      <w:divBdr>
        <w:top w:val="none" w:sz="0" w:space="0" w:color="auto"/>
        <w:left w:val="none" w:sz="0" w:space="0" w:color="auto"/>
        <w:bottom w:val="none" w:sz="0" w:space="0" w:color="auto"/>
        <w:right w:val="none" w:sz="0" w:space="0" w:color="auto"/>
      </w:divBdr>
    </w:div>
    <w:div w:id="1986351089">
      <w:bodyDiv w:val="1"/>
      <w:marLeft w:val="0"/>
      <w:marRight w:val="0"/>
      <w:marTop w:val="0"/>
      <w:marBottom w:val="0"/>
      <w:divBdr>
        <w:top w:val="none" w:sz="0" w:space="0" w:color="auto"/>
        <w:left w:val="none" w:sz="0" w:space="0" w:color="auto"/>
        <w:bottom w:val="none" w:sz="0" w:space="0" w:color="auto"/>
        <w:right w:val="none" w:sz="0" w:space="0" w:color="auto"/>
      </w:divBdr>
    </w:div>
    <w:div w:id="1987858125">
      <w:bodyDiv w:val="1"/>
      <w:marLeft w:val="0"/>
      <w:marRight w:val="0"/>
      <w:marTop w:val="0"/>
      <w:marBottom w:val="0"/>
      <w:divBdr>
        <w:top w:val="none" w:sz="0" w:space="0" w:color="auto"/>
        <w:left w:val="none" w:sz="0" w:space="0" w:color="auto"/>
        <w:bottom w:val="none" w:sz="0" w:space="0" w:color="auto"/>
        <w:right w:val="none" w:sz="0" w:space="0" w:color="auto"/>
      </w:divBdr>
    </w:div>
    <w:div w:id="1994019138">
      <w:bodyDiv w:val="1"/>
      <w:marLeft w:val="0"/>
      <w:marRight w:val="0"/>
      <w:marTop w:val="0"/>
      <w:marBottom w:val="0"/>
      <w:divBdr>
        <w:top w:val="none" w:sz="0" w:space="0" w:color="auto"/>
        <w:left w:val="none" w:sz="0" w:space="0" w:color="auto"/>
        <w:bottom w:val="none" w:sz="0" w:space="0" w:color="auto"/>
        <w:right w:val="none" w:sz="0" w:space="0" w:color="auto"/>
      </w:divBdr>
    </w:div>
    <w:div w:id="1994942680">
      <w:bodyDiv w:val="1"/>
      <w:marLeft w:val="0"/>
      <w:marRight w:val="0"/>
      <w:marTop w:val="0"/>
      <w:marBottom w:val="0"/>
      <w:divBdr>
        <w:top w:val="none" w:sz="0" w:space="0" w:color="auto"/>
        <w:left w:val="none" w:sz="0" w:space="0" w:color="auto"/>
        <w:bottom w:val="none" w:sz="0" w:space="0" w:color="auto"/>
        <w:right w:val="none" w:sz="0" w:space="0" w:color="auto"/>
      </w:divBdr>
    </w:div>
    <w:div w:id="1997563895">
      <w:bodyDiv w:val="1"/>
      <w:marLeft w:val="0"/>
      <w:marRight w:val="0"/>
      <w:marTop w:val="0"/>
      <w:marBottom w:val="0"/>
      <w:divBdr>
        <w:top w:val="none" w:sz="0" w:space="0" w:color="auto"/>
        <w:left w:val="none" w:sz="0" w:space="0" w:color="auto"/>
        <w:bottom w:val="none" w:sz="0" w:space="0" w:color="auto"/>
        <w:right w:val="none" w:sz="0" w:space="0" w:color="auto"/>
      </w:divBdr>
    </w:div>
    <w:div w:id="1999649868">
      <w:bodyDiv w:val="1"/>
      <w:marLeft w:val="0"/>
      <w:marRight w:val="0"/>
      <w:marTop w:val="0"/>
      <w:marBottom w:val="0"/>
      <w:divBdr>
        <w:top w:val="none" w:sz="0" w:space="0" w:color="auto"/>
        <w:left w:val="none" w:sz="0" w:space="0" w:color="auto"/>
        <w:bottom w:val="none" w:sz="0" w:space="0" w:color="auto"/>
        <w:right w:val="none" w:sz="0" w:space="0" w:color="auto"/>
      </w:divBdr>
    </w:div>
    <w:div w:id="2006204370">
      <w:bodyDiv w:val="1"/>
      <w:marLeft w:val="0"/>
      <w:marRight w:val="0"/>
      <w:marTop w:val="0"/>
      <w:marBottom w:val="0"/>
      <w:divBdr>
        <w:top w:val="none" w:sz="0" w:space="0" w:color="auto"/>
        <w:left w:val="none" w:sz="0" w:space="0" w:color="auto"/>
        <w:bottom w:val="none" w:sz="0" w:space="0" w:color="auto"/>
        <w:right w:val="none" w:sz="0" w:space="0" w:color="auto"/>
      </w:divBdr>
    </w:div>
    <w:div w:id="2012828047">
      <w:bodyDiv w:val="1"/>
      <w:marLeft w:val="0"/>
      <w:marRight w:val="0"/>
      <w:marTop w:val="0"/>
      <w:marBottom w:val="0"/>
      <w:divBdr>
        <w:top w:val="none" w:sz="0" w:space="0" w:color="auto"/>
        <w:left w:val="none" w:sz="0" w:space="0" w:color="auto"/>
        <w:bottom w:val="none" w:sz="0" w:space="0" w:color="auto"/>
        <w:right w:val="none" w:sz="0" w:space="0" w:color="auto"/>
      </w:divBdr>
    </w:div>
    <w:div w:id="2016154854">
      <w:bodyDiv w:val="1"/>
      <w:marLeft w:val="0"/>
      <w:marRight w:val="0"/>
      <w:marTop w:val="0"/>
      <w:marBottom w:val="0"/>
      <w:divBdr>
        <w:top w:val="none" w:sz="0" w:space="0" w:color="auto"/>
        <w:left w:val="none" w:sz="0" w:space="0" w:color="auto"/>
        <w:bottom w:val="none" w:sz="0" w:space="0" w:color="auto"/>
        <w:right w:val="none" w:sz="0" w:space="0" w:color="auto"/>
      </w:divBdr>
    </w:div>
    <w:div w:id="2020034818">
      <w:bodyDiv w:val="1"/>
      <w:marLeft w:val="0"/>
      <w:marRight w:val="0"/>
      <w:marTop w:val="0"/>
      <w:marBottom w:val="0"/>
      <w:divBdr>
        <w:top w:val="none" w:sz="0" w:space="0" w:color="auto"/>
        <w:left w:val="none" w:sz="0" w:space="0" w:color="auto"/>
        <w:bottom w:val="none" w:sz="0" w:space="0" w:color="auto"/>
        <w:right w:val="none" w:sz="0" w:space="0" w:color="auto"/>
      </w:divBdr>
    </w:div>
    <w:div w:id="2025862062">
      <w:bodyDiv w:val="1"/>
      <w:marLeft w:val="0"/>
      <w:marRight w:val="0"/>
      <w:marTop w:val="0"/>
      <w:marBottom w:val="0"/>
      <w:divBdr>
        <w:top w:val="none" w:sz="0" w:space="0" w:color="auto"/>
        <w:left w:val="none" w:sz="0" w:space="0" w:color="auto"/>
        <w:bottom w:val="none" w:sz="0" w:space="0" w:color="auto"/>
        <w:right w:val="none" w:sz="0" w:space="0" w:color="auto"/>
      </w:divBdr>
    </w:div>
    <w:div w:id="2027827720">
      <w:bodyDiv w:val="1"/>
      <w:marLeft w:val="0"/>
      <w:marRight w:val="0"/>
      <w:marTop w:val="0"/>
      <w:marBottom w:val="0"/>
      <w:divBdr>
        <w:top w:val="none" w:sz="0" w:space="0" w:color="auto"/>
        <w:left w:val="none" w:sz="0" w:space="0" w:color="auto"/>
        <w:bottom w:val="none" w:sz="0" w:space="0" w:color="auto"/>
        <w:right w:val="none" w:sz="0" w:space="0" w:color="auto"/>
      </w:divBdr>
    </w:div>
    <w:div w:id="2030839038">
      <w:bodyDiv w:val="1"/>
      <w:marLeft w:val="0"/>
      <w:marRight w:val="0"/>
      <w:marTop w:val="0"/>
      <w:marBottom w:val="0"/>
      <w:divBdr>
        <w:top w:val="none" w:sz="0" w:space="0" w:color="auto"/>
        <w:left w:val="none" w:sz="0" w:space="0" w:color="auto"/>
        <w:bottom w:val="none" w:sz="0" w:space="0" w:color="auto"/>
        <w:right w:val="none" w:sz="0" w:space="0" w:color="auto"/>
      </w:divBdr>
    </w:div>
    <w:div w:id="2035881729">
      <w:bodyDiv w:val="1"/>
      <w:marLeft w:val="0"/>
      <w:marRight w:val="0"/>
      <w:marTop w:val="0"/>
      <w:marBottom w:val="0"/>
      <w:divBdr>
        <w:top w:val="none" w:sz="0" w:space="0" w:color="auto"/>
        <w:left w:val="none" w:sz="0" w:space="0" w:color="auto"/>
        <w:bottom w:val="none" w:sz="0" w:space="0" w:color="auto"/>
        <w:right w:val="none" w:sz="0" w:space="0" w:color="auto"/>
      </w:divBdr>
    </w:div>
    <w:div w:id="2036612192">
      <w:bodyDiv w:val="1"/>
      <w:marLeft w:val="0"/>
      <w:marRight w:val="0"/>
      <w:marTop w:val="0"/>
      <w:marBottom w:val="0"/>
      <w:divBdr>
        <w:top w:val="none" w:sz="0" w:space="0" w:color="auto"/>
        <w:left w:val="none" w:sz="0" w:space="0" w:color="auto"/>
        <w:bottom w:val="none" w:sz="0" w:space="0" w:color="auto"/>
        <w:right w:val="none" w:sz="0" w:space="0" w:color="auto"/>
      </w:divBdr>
    </w:div>
    <w:div w:id="2041010930">
      <w:bodyDiv w:val="1"/>
      <w:marLeft w:val="0"/>
      <w:marRight w:val="0"/>
      <w:marTop w:val="0"/>
      <w:marBottom w:val="0"/>
      <w:divBdr>
        <w:top w:val="none" w:sz="0" w:space="0" w:color="auto"/>
        <w:left w:val="none" w:sz="0" w:space="0" w:color="auto"/>
        <w:bottom w:val="none" w:sz="0" w:space="0" w:color="auto"/>
        <w:right w:val="none" w:sz="0" w:space="0" w:color="auto"/>
      </w:divBdr>
    </w:div>
    <w:div w:id="2043554981">
      <w:bodyDiv w:val="1"/>
      <w:marLeft w:val="0"/>
      <w:marRight w:val="0"/>
      <w:marTop w:val="0"/>
      <w:marBottom w:val="0"/>
      <w:divBdr>
        <w:top w:val="none" w:sz="0" w:space="0" w:color="auto"/>
        <w:left w:val="none" w:sz="0" w:space="0" w:color="auto"/>
        <w:bottom w:val="none" w:sz="0" w:space="0" w:color="auto"/>
        <w:right w:val="none" w:sz="0" w:space="0" w:color="auto"/>
      </w:divBdr>
    </w:div>
    <w:div w:id="2044477294">
      <w:bodyDiv w:val="1"/>
      <w:marLeft w:val="0"/>
      <w:marRight w:val="0"/>
      <w:marTop w:val="0"/>
      <w:marBottom w:val="0"/>
      <w:divBdr>
        <w:top w:val="none" w:sz="0" w:space="0" w:color="auto"/>
        <w:left w:val="none" w:sz="0" w:space="0" w:color="auto"/>
        <w:bottom w:val="none" w:sz="0" w:space="0" w:color="auto"/>
        <w:right w:val="none" w:sz="0" w:space="0" w:color="auto"/>
      </w:divBdr>
    </w:div>
    <w:div w:id="2044864001">
      <w:bodyDiv w:val="1"/>
      <w:marLeft w:val="0"/>
      <w:marRight w:val="0"/>
      <w:marTop w:val="0"/>
      <w:marBottom w:val="0"/>
      <w:divBdr>
        <w:top w:val="none" w:sz="0" w:space="0" w:color="auto"/>
        <w:left w:val="none" w:sz="0" w:space="0" w:color="auto"/>
        <w:bottom w:val="none" w:sz="0" w:space="0" w:color="auto"/>
        <w:right w:val="none" w:sz="0" w:space="0" w:color="auto"/>
      </w:divBdr>
    </w:div>
    <w:div w:id="2057044920">
      <w:bodyDiv w:val="1"/>
      <w:marLeft w:val="0"/>
      <w:marRight w:val="0"/>
      <w:marTop w:val="0"/>
      <w:marBottom w:val="0"/>
      <w:divBdr>
        <w:top w:val="none" w:sz="0" w:space="0" w:color="auto"/>
        <w:left w:val="none" w:sz="0" w:space="0" w:color="auto"/>
        <w:bottom w:val="none" w:sz="0" w:space="0" w:color="auto"/>
        <w:right w:val="none" w:sz="0" w:space="0" w:color="auto"/>
      </w:divBdr>
    </w:div>
    <w:div w:id="2057700878">
      <w:bodyDiv w:val="1"/>
      <w:marLeft w:val="0"/>
      <w:marRight w:val="0"/>
      <w:marTop w:val="0"/>
      <w:marBottom w:val="0"/>
      <w:divBdr>
        <w:top w:val="none" w:sz="0" w:space="0" w:color="auto"/>
        <w:left w:val="none" w:sz="0" w:space="0" w:color="auto"/>
        <w:bottom w:val="none" w:sz="0" w:space="0" w:color="auto"/>
        <w:right w:val="none" w:sz="0" w:space="0" w:color="auto"/>
      </w:divBdr>
    </w:div>
    <w:div w:id="2058048292">
      <w:bodyDiv w:val="1"/>
      <w:marLeft w:val="0"/>
      <w:marRight w:val="0"/>
      <w:marTop w:val="0"/>
      <w:marBottom w:val="0"/>
      <w:divBdr>
        <w:top w:val="none" w:sz="0" w:space="0" w:color="auto"/>
        <w:left w:val="none" w:sz="0" w:space="0" w:color="auto"/>
        <w:bottom w:val="none" w:sz="0" w:space="0" w:color="auto"/>
        <w:right w:val="none" w:sz="0" w:space="0" w:color="auto"/>
      </w:divBdr>
    </w:div>
    <w:div w:id="2065057715">
      <w:bodyDiv w:val="1"/>
      <w:marLeft w:val="0"/>
      <w:marRight w:val="0"/>
      <w:marTop w:val="0"/>
      <w:marBottom w:val="0"/>
      <w:divBdr>
        <w:top w:val="none" w:sz="0" w:space="0" w:color="auto"/>
        <w:left w:val="none" w:sz="0" w:space="0" w:color="auto"/>
        <w:bottom w:val="none" w:sz="0" w:space="0" w:color="auto"/>
        <w:right w:val="none" w:sz="0" w:space="0" w:color="auto"/>
      </w:divBdr>
    </w:div>
    <w:div w:id="2072386769">
      <w:bodyDiv w:val="1"/>
      <w:marLeft w:val="0"/>
      <w:marRight w:val="0"/>
      <w:marTop w:val="0"/>
      <w:marBottom w:val="0"/>
      <w:divBdr>
        <w:top w:val="none" w:sz="0" w:space="0" w:color="auto"/>
        <w:left w:val="none" w:sz="0" w:space="0" w:color="auto"/>
        <w:bottom w:val="none" w:sz="0" w:space="0" w:color="auto"/>
        <w:right w:val="none" w:sz="0" w:space="0" w:color="auto"/>
      </w:divBdr>
    </w:div>
    <w:div w:id="2089031681">
      <w:bodyDiv w:val="1"/>
      <w:marLeft w:val="0"/>
      <w:marRight w:val="0"/>
      <w:marTop w:val="0"/>
      <w:marBottom w:val="0"/>
      <w:divBdr>
        <w:top w:val="none" w:sz="0" w:space="0" w:color="auto"/>
        <w:left w:val="none" w:sz="0" w:space="0" w:color="auto"/>
        <w:bottom w:val="none" w:sz="0" w:space="0" w:color="auto"/>
        <w:right w:val="none" w:sz="0" w:space="0" w:color="auto"/>
      </w:divBdr>
    </w:div>
    <w:div w:id="2089376425">
      <w:bodyDiv w:val="1"/>
      <w:marLeft w:val="0"/>
      <w:marRight w:val="0"/>
      <w:marTop w:val="0"/>
      <w:marBottom w:val="0"/>
      <w:divBdr>
        <w:top w:val="none" w:sz="0" w:space="0" w:color="auto"/>
        <w:left w:val="none" w:sz="0" w:space="0" w:color="auto"/>
        <w:bottom w:val="none" w:sz="0" w:space="0" w:color="auto"/>
        <w:right w:val="none" w:sz="0" w:space="0" w:color="auto"/>
      </w:divBdr>
    </w:div>
    <w:div w:id="2092657197">
      <w:bodyDiv w:val="1"/>
      <w:marLeft w:val="0"/>
      <w:marRight w:val="0"/>
      <w:marTop w:val="0"/>
      <w:marBottom w:val="0"/>
      <w:divBdr>
        <w:top w:val="none" w:sz="0" w:space="0" w:color="auto"/>
        <w:left w:val="none" w:sz="0" w:space="0" w:color="auto"/>
        <w:bottom w:val="none" w:sz="0" w:space="0" w:color="auto"/>
        <w:right w:val="none" w:sz="0" w:space="0" w:color="auto"/>
      </w:divBdr>
    </w:div>
    <w:div w:id="2102677069">
      <w:bodyDiv w:val="1"/>
      <w:marLeft w:val="0"/>
      <w:marRight w:val="0"/>
      <w:marTop w:val="0"/>
      <w:marBottom w:val="0"/>
      <w:divBdr>
        <w:top w:val="none" w:sz="0" w:space="0" w:color="auto"/>
        <w:left w:val="none" w:sz="0" w:space="0" w:color="auto"/>
        <w:bottom w:val="none" w:sz="0" w:space="0" w:color="auto"/>
        <w:right w:val="none" w:sz="0" w:space="0" w:color="auto"/>
      </w:divBdr>
    </w:div>
    <w:div w:id="2107338199">
      <w:bodyDiv w:val="1"/>
      <w:marLeft w:val="0"/>
      <w:marRight w:val="0"/>
      <w:marTop w:val="0"/>
      <w:marBottom w:val="0"/>
      <w:divBdr>
        <w:top w:val="none" w:sz="0" w:space="0" w:color="auto"/>
        <w:left w:val="none" w:sz="0" w:space="0" w:color="auto"/>
        <w:bottom w:val="none" w:sz="0" w:space="0" w:color="auto"/>
        <w:right w:val="none" w:sz="0" w:space="0" w:color="auto"/>
      </w:divBdr>
    </w:div>
    <w:div w:id="2107923858">
      <w:bodyDiv w:val="1"/>
      <w:marLeft w:val="0"/>
      <w:marRight w:val="0"/>
      <w:marTop w:val="0"/>
      <w:marBottom w:val="0"/>
      <w:divBdr>
        <w:top w:val="none" w:sz="0" w:space="0" w:color="auto"/>
        <w:left w:val="none" w:sz="0" w:space="0" w:color="auto"/>
        <w:bottom w:val="none" w:sz="0" w:space="0" w:color="auto"/>
        <w:right w:val="none" w:sz="0" w:space="0" w:color="auto"/>
      </w:divBdr>
    </w:div>
    <w:div w:id="2109496204">
      <w:bodyDiv w:val="1"/>
      <w:marLeft w:val="0"/>
      <w:marRight w:val="0"/>
      <w:marTop w:val="0"/>
      <w:marBottom w:val="0"/>
      <w:divBdr>
        <w:top w:val="none" w:sz="0" w:space="0" w:color="auto"/>
        <w:left w:val="none" w:sz="0" w:space="0" w:color="auto"/>
        <w:bottom w:val="none" w:sz="0" w:space="0" w:color="auto"/>
        <w:right w:val="none" w:sz="0" w:space="0" w:color="auto"/>
      </w:divBdr>
    </w:div>
    <w:div w:id="2121877440">
      <w:bodyDiv w:val="1"/>
      <w:marLeft w:val="0"/>
      <w:marRight w:val="0"/>
      <w:marTop w:val="0"/>
      <w:marBottom w:val="0"/>
      <w:divBdr>
        <w:top w:val="none" w:sz="0" w:space="0" w:color="auto"/>
        <w:left w:val="none" w:sz="0" w:space="0" w:color="auto"/>
        <w:bottom w:val="none" w:sz="0" w:space="0" w:color="auto"/>
        <w:right w:val="none" w:sz="0" w:space="0" w:color="auto"/>
      </w:divBdr>
    </w:div>
    <w:div w:id="2125884523">
      <w:bodyDiv w:val="1"/>
      <w:marLeft w:val="0"/>
      <w:marRight w:val="0"/>
      <w:marTop w:val="0"/>
      <w:marBottom w:val="0"/>
      <w:divBdr>
        <w:top w:val="none" w:sz="0" w:space="0" w:color="auto"/>
        <w:left w:val="none" w:sz="0" w:space="0" w:color="auto"/>
        <w:bottom w:val="none" w:sz="0" w:space="0" w:color="auto"/>
        <w:right w:val="none" w:sz="0" w:space="0" w:color="auto"/>
      </w:divBdr>
    </w:div>
    <w:div w:id="2128235713">
      <w:bodyDiv w:val="1"/>
      <w:marLeft w:val="0"/>
      <w:marRight w:val="0"/>
      <w:marTop w:val="0"/>
      <w:marBottom w:val="0"/>
      <w:divBdr>
        <w:top w:val="none" w:sz="0" w:space="0" w:color="auto"/>
        <w:left w:val="none" w:sz="0" w:space="0" w:color="auto"/>
        <w:bottom w:val="none" w:sz="0" w:space="0" w:color="auto"/>
        <w:right w:val="none" w:sz="0" w:space="0" w:color="auto"/>
      </w:divBdr>
    </w:div>
    <w:div w:id="2132507713">
      <w:bodyDiv w:val="1"/>
      <w:marLeft w:val="0"/>
      <w:marRight w:val="0"/>
      <w:marTop w:val="0"/>
      <w:marBottom w:val="0"/>
      <w:divBdr>
        <w:top w:val="none" w:sz="0" w:space="0" w:color="auto"/>
        <w:left w:val="none" w:sz="0" w:space="0" w:color="auto"/>
        <w:bottom w:val="none" w:sz="0" w:space="0" w:color="auto"/>
        <w:right w:val="none" w:sz="0" w:space="0" w:color="auto"/>
      </w:divBdr>
    </w:div>
    <w:div w:id="2133740375">
      <w:bodyDiv w:val="1"/>
      <w:marLeft w:val="0"/>
      <w:marRight w:val="0"/>
      <w:marTop w:val="0"/>
      <w:marBottom w:val="0"/>
      <w:divBdr>
        <w:top w:val="none" w:sz="0" w:space="0" w:color="auto"/>
        <w:left w:val="none" w:sz="0" w:space="0" w:color="auto"/>
        <w:bottom w:val="none" w:sz="0" w:space="0" w:color="auto"/>
        <w:right w:val="none" w:sz="0" w:space="0" w:color="auto"/>
      </w:divBdr>
    </w:div>
    <w:div w:id="2139181358">
      <w:bodyDiv w:val="1"/>
      <w:marLeft w:val="0"/>
      <w:marRight w:val="0"/>
      <w:marTop w:val="0"/>
      <w:marBottom w:val="0"/>
      <w:divBdr>
        <w:top w:val="none" w:sz="0" w:space="0" w:color="auto"/>
        <w:left w:val="none" w:sz="0" w:space="0" w:color="auto"/>
        <w:bottom w:val="none" w:sz="0" w:space="0" w:color="auto"/>
        <w:right w:val="none" w:sz="0" w:space="0" w:color="auto"/>
      </w:divBdr>
    </w:div>
    <w:div w:id="2141726282">
      <w:bodyDiv w:val="1"/>
      <w:marLeft w:val="0"/>
      <w:marRight w:val="0"/>
      <w:marTop w:val="0"/>
      <w:marBottom w:val="0"/>
      <w:divBdr>
        <w:top w:val="none" w:sz="0" w:space="0" w:color="auto"/>
        <w:left w:val="none" w:sz="0" w:space="0" w:color="auto"/>
        <w:bottom w:val="none" w:sz="0" w:space="0" w:color="auto"/>
        <w:right w:val="none" w:sz="0" w:space="0" w:color="auto"/>
      </w:divBdr>
    </w:div>
    <w:div w:id="2142264804">
      <w:bodyDiv w:val="1"/>
      <w:marLeft w:val="0"/>
      <w:marRight w:val="0"/>
      <w:marTop w:val="0"/>
      <w:marBottom w:val="0"/>
      <w:divBdr>
        <w:top w:val="none" w:sz="0" w:space="0" w:color="auto"/>
        <w:left w:val="none" w:sz="0" w:space="0" w:color="auto"/>
        <w:bottom w:val="none" w:sz="0" w:space="0" w:color="auto"/>
        <w:right w:val="none" w:sz="0" w:space="0" w:color="auto"/>
      </w:divBdr>
      <w:divsChild>
        <w:div w:id="1263609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2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87FE-406D-4EB5-B978-F75D699D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1387</Words>
  <Characters>7629</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8999</CharactersWithSpaces>
  <SharedDoc>false</SharedDoc>
  <HLinks>
    <vt:vector size="114" baseType="variant">
      <vt:variant>
        <vt:i4>1310725</vt:i4>
      </vt:variant>
      <vt:variant>
        <vt:i4>110</vt:i4>
      </vt:variant>
      <vt:variant>
        <vt:i4>0</vt:i4>
      </vt:variant>
      <vt:variant>
        <vt:i4>5</vt:i4>
      </vt:variant>
      <vt:variant>
        <vt:lpwstr/>
      </vt:variant>
      <vt:variant>
        <vt:lpwstr>_Toc305170723</vt:lpwstr>
      </vt:variant>
      <vt:variant>
        <vt:i4>1310724</vt:i4>
      </vt:variant>
      <vt:variant>
        <vt:i4>104</vt:i4>
      </vt:variant>
      <vt:variant>
        <vt:i4>0</vt:i4>
      </vt:variant>
      <vt:variant>
        <vt:i4>5</vt:i4>
      </vt:variant>
      <vt:variant>
        <vt:lpwstr/>
      </vt:variant>
      <vt:variant>
        <vt:lpwstr>_Toc305170722</vt:lpwstr>
      </vt:variant>
      <vt:variant>
        <vt:i4>1310727</vt:i4>
      </vt:variant>
      <vt:variant>
        <vt:i4>98</vt:i4>
      </vt:variant>
      <vt:variant>
        <vt:i4>0</vt:i4>
      </vt:variant>
      <vt:variant>
        <vt:i4>5</vt:i4>
      </vt:variant>
      <vt:variant>
        <vt:lpwstr/>
      </vt:variant>
      <vt:variant>
        <vt:lpwstr>_Toc305170721</vt:lpwstr>
      </vt:variant>
      <vt:variant>
        <vt:i4>1310726</vt:i4>
      </vt:variant>
      <vt:variant>
        <vt:i4>92</vt:i4>
      </vt:variant>
      <vt:variant>
        <vt:i4>0</vt:i4>
      </vt:variant>
      <vt:variant>
        <vt:i4>5</vt:i4>
      </vt:variant>
      <vt:variant>
        <vt:lpwstr/>
      </vt:variant>
      <vt:variant>
        <vt:lpwstr>_Toc305170720</vt:lpwstr>
      </vt:variant>
      <vt:variant>
        <vt:i4>1507343</vt:i4>
      </vt:variant>
      <vt:variant>
        <vt:i4>86</vt:i4>
      </vt:variant>
      <vt:variant>
        <vt:i4>0</vt:i4>
      </vt:variant>
      <vt:variant>
        <vt:i4>5</vt:i4>
      </vt:variant>
      <vt:variant>
        <vt:lpwstr/>
      </vt:variant>
      <vt:variant>
        <vt:lpwstr>_Toc305170719</vt:lpwstr>
      </vt:variant>
      <vt:variant>
        <vt:i4>1507342</vt:i4>
      </vt:variant>
      <vt:variant>
        <vt:i4>80</vt:i4>
      </vt:variant>
      <vt:variant>
        <vt:i4>0</vt:i4>
      </vt:variant>
      <vt:variant>
        <vt:i4>5</vt:i4>
      </vt:variant>
      <vt:variant>
        <vt:lpwstr/>
      </vt:variant>
      <vt:variant>
        <vt:lpwstr>_Toc305170718</vt:lpwstr>
      </vt:variant>
      <vt:variant>
        <vt:i4>1507329</vt:i4>
      </vt:variant>
      <vt:variant>
        <vt:i4>74</vt:i4>
      </vt:variant>
      <vt:variant>
        <vt:i4>0</vt:i4>
      </vt:variant>
      <vt:variant>
        <vt:i4>5</vt:i4>
      </vt:variant>
      <vt:variant>
        <vt:lpwstr/>
      </vt:variant>
      <vt:variant>
        <vt:lpwstr>_Toc305170717</vt:lpwstr>
      </vt:variant>
      <vt:variant>
        <vt:i4>1507328</vt:i4>
      </vt:variant>
      <vt:variant>
        <vt:i4>68</vt:i4>
      </vt:variant>
      <vt:variant>
        <vt:i4>0</vt:i4>
      </vt:variant>
      <vt:variant>
        <vt:i4>5</vt:i4>
      </vt:variant>
      <vt:variant>
        <vt:lpwstr/>
      </vt:variant>
      <vt:variant>
        <vt:lpwstr>_Toc305170716</vt:lpwstr>
      </vt:variant>
      <vt:variant>
        <vt:i4>1507331</vt:i4>
      </vt:variant>
      <vt:variant>
        <vt:i4>62</vt:i4>
      </vt:variant>
      <vt:variant>
        <vt:i4>0</vt:i4>
      </vt:variant>
      <vt:variant>
        <vt:i4>5</vt:i4>
      </vt:variant>
      <vt:variant>
        <vt:lpwstr/>
      </vt:variant>
      <vt:variant>
        <vt:lpwstr>_Toc305170715</vt:lpwstr>
      </vt:variant>
      <vt:variant>
        <vt:i4>1507330</vt:i4>
      </vt:variant>
      <vt:variant>
        <vt:i4>56</vt:i4>
      </vt:variant>
      <vt:variant>
        <vt:i4>0</vt:i4>
      </vt:variant>
      <vt:variant>
        <vt:i4>5</vt:i4>
      </vt:variant>
      <vt:variant>
        <vt:lpwstr/>
      </vt:variant>
      <vt:variant>
        <vt:lpwstr>_Toc305170714</vt:lpwstr>
      </vt:variant>
      <vt:variant>
        <vt:i4>1507333</vt:i4>
      </vt:variant>
      <vt:variant>
        <vt:i4>50</vt:i4>
      </vt:variant>
      <vt:variant>
        <vt:i4>0</vt:i4>
      </vt:variant>
      <vt:variant>
        <vt:i4>5</vt:i4>
      </vt:variant>
      <vt:variant>
        <vt:lpwstr/>
      </vt:variant>
      <vt:variant>
        <vt:lpwstr>_Toc305170713</vt:lpwstr>
      </vt:variant>
      <vt:variant>
        <vt:i4>1507332</vt:i4>
      </vt:variant>
      <vt:variant>
        <vt:i4>44</vt:i4>
      </vt:variant>
      <vt:variant>
        <vt:i4>0</vt:i4>
      </vt:variant>
      <vt:variant>
        <vt:i4>5</vt:i4>
      </vt:variant>
      <vt:variant>
        <vt:lpwstr/>
      </vt:variant>
      <vt:variant>
        <vt:lpwstr>_Toc305170712</vt:lpwstr>
      </vt:variant>
      <vt:variant>
        <vt:i4>1507335</vt:i4>
      </vt:variant>
      <vt:variant>
        <vt:i4>38</vt:i4>
      </vt:variant>
      <vt:variant>
        <vt:i4>0</vt:i4>
      </vt:variant>
      <vt:variant>
        <vt:i4>5</vt:i4>
      </vt:variant>
      <vt:variant>
        <vt:lpwstr/>
      </vt:variant>
      <vt:variant>
        <vt:lpwstr>_Toc305170711</vt:lpwstr>
      </vt:variant>
      <vt:variant>
        <vt:i4>1507334</vt:i4>
      </vt:variant>
      <vt:variant>
        <vt:i4>32</vt:i4>
      </vt:variant>
      <vt:variant>
        <vt:i4>0</vt:i4>
      </vt:variant>
      <vt:variant>
        <vt:i4>5</vt:i4>
      </vt:variant>
      <vt:variant>
        <vt:lpwstr/>
      </vt:variant>
      <vt:variant>
        <vt:lpwstr>_Toc305170710</vt:lpwstr>
      </vt:variant>
      <vt:variant>
        <vt:i4>1441807</vt:i4>
      </vt:variant>
      <vt:variant>
        <vt:i4>26</vt:i4>
      </vt:variant>
      <vt:variant>
        <vt:i4>0</vt:i4>
      </vt:variant>
      <vt:variant>
        <vt:i4>5</vt:i4>
      </vt:variant>
      <vt:variant>
        <vt:lpwstr/>
      </vt:variant>
      <vt:variant>
        <vt:lpwstr>_Toc305170709</vt:lpwstr>
      </vt:variant>
      <vt:variant>
        <vt:i4>1441806</vt:i4>
      </vt:variant>
      <vt:variant>
        <vt:i4>20</vt:i4>
      </vt:variant>
      <vt:variant>
        <vt:i4>0</vt:i4>
      </vt:variant>
      <vt:variant>
        <vt:i4>5</vt:i4>
      </vt:variant>
      <vt:variant>
        <vt:lpwstr/>
      </vt:variant>
      <vt:variant>
        <vt:lpwstr>_Toc305170708</vt:lpwstr>
      </vt:variant>
      <vt:variant>
        <vt:i4>1441793</vt:i4>
      </vt:variant>
      <vt:variant>
        <vt:i4>14</vt:i4>
      </vt:variant>
      <vt:variant>
        <vt:i4>0</vt:i4>
      </vt:variant>
      <vt:variant>
        <vt:i4>5</vt:i4>
      </vt:variant>
      <vt:variant>
        <vt:lpwstr/>
      </vt:variant>
      <vt:variant>
        <vt:lpwstr>_Toc305170707</vt:lpwstr>
      </vt:variant>
      <vt:variant>
        <vt:i4>1441792</vt:i4>
      </vt:variant>
      <vt:variant>
        <vt:i4>8</vt:i4>
      </vt:variant>
      <vt:variant>
        <vt:i4>0</vt:i4>
      </vt:variant>
      <vt:variant>
        <vt:i4>5</vt:i4>
      </vt:variant>
      <vt:variant>
        <vt:lpwstr/>
      </vt:variant>
      <vt:variant>
        <vt:lpwstr>_Toc305170706</vt:lpwstr>
      </vt:variant>
      <vt:variant>
        <vt:i4>1441795</vt:i4>
      </vt:variant>
      <vt:variant>
        <vt:i4>2</vt:i4>
      </vt:variant>
      <vt:variant>
        <vt:i4>0</vt:i4>
      </vt:variant>
      <vt:variant>
        <vt:i4>5</vt:i4>
      </vt:variant>
      <vt:variant>
        <vt:lpwstr/>
      </vt:variant>
      <vt:variant>
        <vt:lpwstr>_Toc305170705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Solórzano</dc:creator>
  <cp:lastModifiedBy>Richard Alexander Miranda Carranza</cp:lastModifiedBy>
  <cp:revision>6</cp:revision>
  <cp:lastPrinted>2021-10-22T19:11:00Z</cp:lastPrinted>
  <dcterms:created xsi:type="dcterms:W3CDTF">2021-10-21T20:35:00Z</dcterms:created>
  <dcterms:modified xsi:type="dcterms:W3CDTF">2021-10-25T14:29:00Z</dcterms:modified>
</cp:coreProperties>
</file>