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6D" w:rsidRDefault="0070326D" w:rsidP="0043033B">
      <w:pPr>
        <w:tabs>
          <w:tab w:val="left" w:pos="3000"/>
        </w:tabs>
        <w:spacing w:after="0" w:line="240" w:lineRule="auto"/>
        <w:jc w:val="center"/>
        <w:rPr>
          <w:rFonts w:ascii="Museo ST" w:hAnsi="Museo ST" w:cs="Times New Roman"/>
          <w:b/>
        </w:rPr>
      </w:pPr>
    </w:p>
    <w:p w:rsidR="0061607C" w:rsidRPr="007D0FEA" w:rsidRDefault="0061607C" w:rsidP="0043033B">
      <w:pPr>
        <w:tabs>
          <w:tab w:val="left" w:pos="3000"/>
        </w:tabs>
        <w:spacing w:after="0" w:line="240" w:lineRule="auto"/>
        <w:jc w:val="center"/>
        <w:rPr>
          <w:rFonts w:ascii="Museo ST" w:hAnsi="Museo ST" w:cs="Times New Roman"/>
          <w:b/>
        </w:rPr>
      </w:pPr>
      <w:r w:rsidRPr="007D0FEA">
        <w:rPr>
          <w:rFonts w:ascii="Museo ST" w:hAnsi="Museo ST" w:cs="Times New Roman"/>
          <w:b/>
        </w:rPr>
        <w:t>UNIDAD DE ACCESO A LA INFORMACIÓN PÚBLICA.</w:t>
      </w:r>
    </w:p>
    <w:p w:rsidR="0061607C" w:rsidRPr="007D0FEA" w:rsidRDefault="0061607C" w:rsidP="0043033B">
      <w:pPr>
        <w:tabs>
          <w:tab w:val="left" w:pos="2475"/>
          <w:tab w:val="left" w:pos="3000"/>
          <w:tab w:val="center" w:pos="5040"/>
        </w:tabs>
        <w:spacing w:after="0" w:line="240" w:lineRule="auto"/>
        <w:jc w:val="center"/>
        <w:rPr>
          <w:rFonts w:ascii="Museo ST" w:hAnsi="Museo ST" w:cs="Times New Roman"/>
          <w:b/>
        </w:rPr>
      </w:pPr>
      <w:r w:rsidRPr="007D0FEA">
        <w:rPr>
          <w:rFonts w:ascii="Museo ST" w:hAnsi="Museo ST" w:cs="Times New Roman"/>
          <w:b/>
        </w:rPr>
        <w:t>Resolución de Entrega de Información.</w:t>
      </w:r>
    </w:p>
    <w:p w:rsidR="0061607C" w:rsidRPr="007D0FEA" w:rsidRDefault="004A4CCF" w:rsidP="00AA1450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jc w:val="center"/>
        <w:rPr>
          <w:rFonts w:ascii="Museo ST" w:hAnsi="Museo ST" w:cs="Times New Roman"/>
          <w:b/>
        </w:rPr>
      </w:pPr>
      <w:r>
        <w:rPr>
          <w:rFonts w:ascii="Museo ST" w:hAnsi="Museo ST" w:cs="Times New Roman"/>
          <w:b/>
        </w:rPr>
        <w:t>UAIP-MITUR- No.3</w:t>
      </w:r>
      <w:bookmarkStart w:id="0" w:name="_GoBack"/>
      <w:bookmarkEnd w:id="0"/>
      <w:r w:rsidR="007D0FEA" w:rsidRPr="007D0FEA">
        <w:rPr>
          <w:rFonts w:ascii="Museo ST" w:hAnsi="Museo ST" w:cs="Times New Roman"/>
          <w:b/>
        </w:rPr>
        <w:t>0</w:t>
      </w:r>
      <w:r w:rsidR="0061607C" w:rsidRPr="007D0FEA">
        <w:rPr>
          <w:rFonts w:ascii="Museo ST" w:hAnsi="Museo ST" w:cs="Times New Roman"/>
          <w:b/>
        </w:rPr>
        <w:t>/2019</w:t>
      </w:r>
    </w:p>
    <w:p w:rsidR="0061607C" w:rsidRPr="007D0FEA" w:rsidRDefault="0061607C" w:rsidP="00AA1450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Museo ST" w:hAnsi="Museo ST" w:cs="Times New Roman"/>
          <w:b/>
        </w:rPr>
      </w:pPr>
    </w:p>
    <w:p w:rsidR="0061607C" w:rsidRPr="00AA1450" w:rsidRDefault="006F3033" w:rsidP="00AA1450">
      <w:pPr>
        <w:tabs>
          <w:tab w:val="left" w:pos="1140"/>
        </w:tabs>
        <w:spacing w:after="0" w:line="120" w:lineRule="atLeast"/>
        <w:jc w:val="both"/>
        <w:rPr>
          <w:rFonts w:ascii="Museo ST" w:hAnsi="Museo ST" w:cs="Times New Roman"/>
          <w:sz w:val="20"/>
          <w:szCs w:val="20"/>
        </w:rPr>
      </w:pPr>
      <w:r w:rsidRPr="00AA1450">
        <w:rPr>
          <w:rFonts w:ascii="Museo ST" w:hAnsi="Museo ST" w:cs="Times New Roman"/>
          <w:sz w:val="20"/>
          <w:szCs w:val="20"/>
        </w:rPr>
        <w:t xml:space="preserve">San Salvador, a las </w:t>
      </w:r>
      <w:r w:rsidR="007D0FEA" w:rsidRPr="00AA1450">
        <w:rPr>
          <w:rFonts w:ascii="Museo ST" w:hAnsi="Museo ST" w:cs="Times New Roman"/>
          <w:sz w:val="20"/>
          <w:szCs w:val="20"/>
        </w:rPr>
        <w:t xml:space="preserve">quince </w:t>
      </w:r>
      <w:r w:rsidR="00326FBC" w:rsidRPr="00AA1450">
        <w:rPr>
          <w:rFonts w:ascii="Museo ST" w:hAnsi="Museo ST" w:cs="Times New Roman"/>
          <w:sz w:val="20"/>
          <w:szCs w:val="20"/>
        </w:rPr>
        <w:t>horas</w:t>
      </w:r>
      <w:r w:rsidR="007D0FEA" w:rsidRPr="00AA1450">
        <w:rPr>
          <w:rFonts w:ascii="Museo ST" w:hAnsi="Museo ST" w:cs="Times New Roman"/>
          <w:sz w:val="20"/>
          <w:szCs w:val="20"/>
        </w:rPr>
        <w:t xml:space="preserve"> con treinta minutos del día diecisiete </w:t>
      </w:r>
      <w:r w:rsidR="00FF07C6" w:rsidRPr="00AA1450">
        <w:rPr>
          <w:rFonts w:ascii="Museo ST" w:hAnsi="Museo ST" w:cs="Times New Roman"/>
          <w:sz w:val="20"/>
          <w:szCs w:val="20"/>
        </w:rPr>
        <w:t>de jul</w:t>
      </w:r>
      <w:r w:rsidR="0061607C" w:rsidRPr="00AA1450">
        <w:rPr>
          <w:rFonts w:ascii="Museo ST" w:hAnsi="Museo ST" w:cs="Times New Roman"/>
          <w:sz w:val="20"/>
          <w:szCs w:val="20"/>
        </w:rPr>
        <w:t>io de dos mil diecinueve, el Ministerio de Turismo, luego de haber recibido y admitido la solicitud de información, en la cual requiere lo siguiente:</w:t>
      </w:r>
    </w:p>
    <w:p w:rsidR="00AA1450" w:rsidRPr="00AA1450" w:rsidRDefault="00AA1450" w:rsidP="00AA1450">
      <w:pPr>
        <w:tabs>
          <w:tab w:val="left" w:pos="1140"/>
        </w:tabs>
        <w:spacing w:after="0" w:line="120" w:lineRule="atLeast"/>
        <w:jc w:val="both"/>
        <w:rPr>
          <w:rFonts w:ascii="Museo ST" w:hAnsi="Museo ST" w:cs="Times New Roman"/>
          <w:sz w:val="20"/>
          <w:szCs w:val="20"/>
        </w:rPr>
      </w:pPr>
    </w:p>
    <w:p w:rsidR="007D0FEA" w:rsidRPr="00AA1450" w:rsidRDefault="007D0FEA" w:rsidP="00AA1450">
      <w:pPr>
        <w:tabs>
          <w:tab w:val="left" w:pos="1140"/>
        </w:tabs>
        <w:spacing w:after="0" w:line="120" w:lineRule="atLeast"/>
        <w:jc w:val="both"/>
        <w:rPr>
          <w:rFonts w:ascii="Museo ST" w:hAnsi="Museo ST" w:cs="Times New Roman"/>
          <w:b/>
          <w:sz w:val="20"/>
          <w:szCs w:val="20"/>
        </w:rPr>
      </w:pPr>
      <w:r w:rsidRPr="00AA1450">
        <w:rPr>
          <w:rFonts w:ascii="Museo ST" w:hAnsi="Museo ST" w:cs="Times New Roman"/>
          <w:b/>
          <w:sz w:val="20"/>
          <w:szCs w:val="20"/>
        </w:rPr>
        <w:t>Los veinte mayores contratos adjudicados por el Ministerio de Turismo para la adquisición de bienes, la construcción de obras públicas o prestación de servicios, por año, en el período 2004-2019; indicándose el nombre de la persona natural o jurídica a la cual se adjudicó, el período de contratación, el monto adjudicado, y el objeto de contratación.</w:t>
      </w:r>
    </w:p>
    <w:p w:rsidR="00733F7A" w:rsidRPr="00AA1450" w:rsidRDefault="00733F7A" w:rsidP="00AA1450">
      <w:pPr>
        <w:tabs>
          <w:tab w:val="left" w:pos="1140"/>
        </w:tabs>
        <w:spacing w:after="0" w:line="120" w:lineRule="atLeast"/>
        <w:jc w:val="both"/>
        <w:rPr>
          <w:rFonts w:ascii="Museo ST" w:hAnsi="Museo ST" w:cs="Times New Roman"/>
          <w:b/>
          <w:sz w:val="20"/>
          <w:szCs w:val="20"/>
        </w:rPr>
      </w:pPr>
    </w:p>
    <w:p w:rsidR="0061607C" w:rsidRPr="00AA1450" w:rsidRDefault="0061607C" w:rsidP="00AA1450">
      <w:pPr>
        <w:tabs>
          <w:tab w:val="left" w:pos="1140"/>
        </w:tabs>
        <w:spacing w:after="0" w:line="120" w:lineRule="atLeast"/>
        <w:jc w:val="both"/>
        <w:rPr>
          <w:rFonts w:ascii="Museo ST" w:hAnsi="Museo ST" w:cs="Times New Roman"/>
          <w:sz w:val="20"/>
          <w:szCs w:val="20"/>
        </w:rPr>
      </w:pPr>
      <w:r w:rsidRPr="00AA1450">
        <w:rPr>
          <w:rFonts w:ascii="Museo ST" w:hAnsi="Museo ST" w:cs="Times New Roman"/>
          <w:sz w:val="20"/>
          <w:szCs w:val="20"/>
        </w:rPr>
        <w:t>Presentada ante la Unidad de Acceso a la Información Pública de esta dependencia por parte de</w:t>
      </w:r>
      <w:r w:rsidR="007C497B">
        <w:rPr>
          <w:rFonts w:ascii="Museo ST" w:hAnsi="Museo ST" w:cs="Times New Roman"/>
          <w:sz w:val="20"/>
          <w:szCs w:val="20"/>
        </w:rPr>
        <w:t xml:space="preserve"> </w:t>
      </w:r>
      <w:r w:rsidR="007C497B" w:rsidRPr="007C497B">
        <w:rPr>
          <w:rFonts w:ascii="Museo ST" w:hAnsi="Museo ST" w:cs="Times New Roman"/>
          <w:color w:val="000000" w:themeColor="text1"/>
          <w:sz w:val="20"/>
          <w:szCs w:val="20"/>
          <w:shd w:val="clear" w:color="auto" w:fill="000000" w:themeFill="text1"/>
        </w:rPr>
        <w:t>xxxxxxxxxxxxxxxxxxxxxxxxxxxxxxxx</w:t>
      </w:r>
      <w:r w:rsidR="007D0FEA" w:rsidRPr="00AA1450">
        <w:rPr>
          <w:rFonts w:ascii="Benbo ST" w:hAnsi="Benbo ST" w:cs="Helvetica"/>
          <w:sz w:val="20"/>
          <w:szCs w:val="20"/>
        </w:rPr>
        <w:t>, con Documento Único de Identidad número</w:t>
      </w:r>
      <w:r w:rsidR="007C497B">
        <w:rPr>
          <w:rFonts w:ascii="Benbo ST" w:hAnsi="Benbo ST" w:cs="Helvetica"/>
          <w:sz w:val="20"/>
          <w:szCs w:val="20"/>
        </w:rPr>
        <w:t xml:space="preserve"> </w:t>
      </w:r>
      <w:r w:rsidR="007C497B" w:rsidRPr="007C497B">
        <w:rPr>
          <w:rFonts w:ascii="Benbo ST" w:hAnsi="Benbo ST" w:cs="Helvetica"/>
          <w:color w:val="000000" w:themeColor="text1"/>
          <w:sz w:val="20"/>
          <w:szCs w:val="20"/>
          <w:shd w:val="clear" w:color="auto" w:fill="000000" w:themeFill="text1"/>
        </w:rPr>
        <w:t>xxxxxxxxxxxxxxxxxxxxxxxxxxxxxxxxx</w:t>
      </w:r>
      <w:r w:rsidR="007D0FEA" w:rsidRPr="00AA1450">
        <w:rPr>
          <w:rFonts w:ascii="Benbo ST" w:hAnsi="Benbo ST" w:cs="Helvetica"/>
          <w:sz w:val="20"/>
          <w:szCs w:val="20"/>
        </w:rPr>
        <w:t xml:space="preserve">, </w:t>
      </w:r>
      <w:r w:rsidR="007C497B" w:rsidRPr="007C497B">
        <w:rPr>
          <w:rFonts w:ascii="Benbo ST" w:hAnsi="Benbo ST" w:cs="Helvetica"/>
          <w:color w:val="000000" w:themeColor="text1"/>
          <w:sz w:val="20"/>
          <w:szCs w:val="20"/>
          <w:shd w:val="clear" w:color="auto" w:fill="000000" w:themeFill="text1"/>
        </w:rPr>
        <w:t>xxxxxxxxxxxxxxxxxxxxxxxxxxxxxxxxx</w:t>
      </w:r>
      <w:r w:rsidR="007D0FEA" w:rsidRPr="007C497B">
        <w:rPr>
          <w:rFonts w:ascii="Benbo ST" w:hAnsi="Benbo ST" w:cs="Helvetica"/>
          <w:color w:val="000000" w:themeColor="text1"/>
          <w:sz w:val="20"/>
          <w:szCs w:val="20"/>
          <w:shd w:val="clear" w:color="auto" w:fill="000000" w:themeFill="text1"/>
        </w:rPr>
        <w:t>,</w:t>
      </w:r>
      <w:r w:rsidR="007D0FEA" w:rsidRPr="00AA1450">
        <w:rPr>
          <w:rFonts w:ascii="Benbo ST" w:hAnsi="Benbo ST" w:cs="Helvetica"/>
          <w:sz w:val="20"/>
          <w:szCs w:val="20"/>
        </w:rPr>
        <w:t xml:space="preserve"> Único de Identidad, </w:t>
      </w:r>
      <w:proofErr w:type="spellStart"/>
      <w:r w:rsidR="007C497B" w:rsidRPr="007C497B">
        <w:rPr>
          <w:rFonts w:ascii="Benbo ST" w:hAnsi="Benbo ST" w:cs="Helvetica"/>
          <w:sz w:val="20"/>
          <w:szCs w:val="20"/>
          <w:highlight w:val="black"/>
        </w:rPr>
        <w:t>xxxxxxxxxxxxxxxxxxxxxxxxxxxx</w:t>
      </w:r>
      <w:proofErr w:type="spellEnd"/>
      <w:r w:rsidR="007C497B">
        <w:rPr>
          <w:rFonts w:ascii="Benbo ST" w:hAnsi="Benbo ST" w:cs="Helvetica"/>
          <w:sz w:val="20"/>
          <w:szCs w:val="20"/>
        </w:rPr>
        <w:t xml:space="preserve"> </w:t>
      </w:r>
      <w:r w:rsidR="007D0FEA" w:rsidRPr="00AA1450">
        <w:rPr>
          <w:rFonts w:ascii="Benbo ST" w:hAnsi="Benbo ST" w:cs="Helvetica"/>
          <w:sz w:val="20"/>
          <w:szCs w:val="20"/>
        </w:rPr>
        <w:t xml:space="preserve">y </w:t>
      </w:r>
      <w:proofErr w:type="spellStart"/>
      <w:r w:rsidR="007C497B" w:rsidRPr="007C497B">
        <w:rPr>
          <w:rFonts w:ascii="Benbo ST" w:hAnsi="Benbo ST" w:cs="Helvetica"/>
          <w:color w:val="000000" w:themeColor="text1"/>
          <w:sz w:val="20"/>
          <w:szCs w:val="20"/>
          <w:shd w:val="clear" w:color="auto" w:fill="000000" w:themeFill="text1"/>
        </w:rPr>
        <w:t>xxxxxxxxxxxxxxxxxxxxxxxxxxxxxx</w:t>
      </w:r>
      <w:proofErr w:type="spellEnd"/>
      <w:r w:rsidR="007C497B" w:rsidRPr="007C497B">
        <w:rPr>
          <w:rFonts w:ascii="Benbo ST" w:hAnsi="Benbo ST" w:cs="Helvetica"/>
          <w:color w:val="000000" w:themeColor="text1"/>
          <w:sz w:val="20"/>
          <w:szCs w:val="20"/>
          <w:shd w:val="clear" w:color="auto" w:fill="000000" w:themeFill="text1"/>
        </w:rPr>
        <w:t xml:space="preserve"> </w:t>
      </w:r>
      <w:r w:rsidR="007C497B">
        <w:rPr>
          <w:rFonts w:ascii="Benbo ST" w:hAnsi="Benbo ST" w:cs="Helvetica"/>
          <w:sz w:val="20"/>
          <w:szCs w:val="20"/>
        </w:rPr>
        <w:t xml:space="preserve"> </w:t>
      </w:r>
      <w:r w:rsidR="007C497B" w:rsidRPr="00AA1450">
        <w:rPr>
          <w:rFonts w:ascii="Benbo ST" w:hAnsi="Benbo ST" w:cs="Helvetica"/>
          <w:sz w:val="20"/>
          <w:szCs w:val="20"/>
        </w:rPr>
        <w:t>con Documento</w:t>
      </w:r>
      <w:r w:rsidR="007C497B">
        <w:rPr>
          <w:rFonts w:ascii="Benbo ST" w:hAnsi="Benbo ST" w:cs="Helvetica"/>
          <w:sz w:val="20"/>
          <w:szCs w:val="20"/>
        </w:rPr>
        <w:t xml:space="preserve"> </w:t>
      </w:r>
      <w:r w:rsidR="007D0FEA" w:rsidRPr="00AA1450">
        <w:rPr>
          <w:rFonts w:ascii="Benbo ST" w:hAnsi="Benbo ST" w:cs="Helvetica"/>
          <w:sz w:val="20"/>
          <w:szCs w:val="20"/>
        </w:rPr>
        <w:t>Único de Identidad</w:t>
      </w:r>
      <w:r w:rsidR="007C497B">
        <w:rPr>
          <w:rFonts w:ascii="Benbo ST" w:hAnsi="Benbo ST" w:cs="Helvetica"/>
          <w:sz w:val="20"/>
          <w:szCs w:val="20"/>
        </w:rPr>
        <w:t xml:space="preserve"> </w:t>
      </w:r>
      <w:r w:rsidR="007C497B" w:rsidRPr="007C497B">
        <w:rPr>
          <w:rFonts w:ascii="Benbo ST" w:hAnsi="Benbo ST" w:cs="Helvetica"/>
          <w:color w:val="000000" w:themeColor="text1"/>
          <w:sz w:val="20"/>
          <w:szCs w:val="20"/>
          <w:highlight w:val="black"/>
          <w:shd w:val="clear" w:color="auto" w:fill="000000" w:themeFill="text1"/>
        </w:rPr>
        <w:t>xxxxxxxxxxxxxxxxxxxxxxxxxxx</w:t>
      </w:r>
      <w:r w:rsidR="007D0FEA" w:rsidRPr="00AA1450">
        <w:rPr>
          <w:rFonts w:ascii="Museo ST" w:hAnsi="Museo ST" w:cs="Times New Roman"/>
          <w:sz w:val="20"/>
          <w:szCs w:val="20"/>
        </w:rPr>
        <w:t xml:space="preserve">, </w:t>
      </w:r>
      <w:r w:rsidRPr="00AA1450">
        <w:rPr>
          <w:rFonts w:ascii="Museo ST" w:hAnsi="Museo ST" w:cs="Times New Roman"/>
          <w:sz w:val="20"/>
          <w:szCs w:val="20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61607C" w:rsidRPr="00AA1450" w:rsidRDefault="0061607C" w:rsidP="00792021">
      <w:pPr>
        <w:tabs>
          <w:tab w:val="left" w:pos="1140"/>
        </w:tabs>
        <w:spacing w:after="0" w:line="120" w:lineRule="atLeast"/>
        <w:jc w:val="both"/>
        <w:rPr>
          <w:rFonts w:ascii="Museo ST" w:hAnsi="Museo ST" w:cs="Times New Roman"/>
          <w:sz w:val="20"/>
          <w:szCs w:val="20"/>
        </w:rPr>
      </w:pPr>
    </w:p>
    <w:p w:rsidR="0061607C" w:rsidRPr="00AA1450" w:rsidRDefault="0061607C" w:rsidP="00680B94">
      <w:pPr>
        <w:tabs>
          <w:tab w:val="left" w:pos="1140"/>
        </w:tabs>
        <w:spacing w:after="0" w:line="120" w:lineRule="atLeast"/>
        <w:jc w:val="both"/>
        <w:rPr>
          <w:rFonts w:ascii="Museo ST" w:hAnsi="Museo ST" w:cs="Times New Roman"/>
          <w:b/>
          <w:sz w:val="20"/>
          <w:szCs w:val="20"/>
        </w:rPr>
      </w:pPr>
      <w:r w:rsidRPr="00AA1450">
        <w:rPr>
          <w:rFonts w:ascii="Museo ST" w:hAnsi="Museo ST" w:cs="Times New Roman"/>
          <w:b/>
          <w:sz w:val="20"/>
          <w:szCs w:val="20"/>
        </w:rPr>
        <w:t>CONSIDERANDO:</w:t>
      </w:r>
    </w:p>
    <w:p w:rsidR="00E12908" w:rsidRPr="00AA1450" w:rsidRDefault="0061607C" w:rsidP="00F37CD6">
      <w:pPr>
        <w:pStyle w:val="Prrafodelista"/>
        <w:numPr>
          <w:ilvl w:val="0"/>
          <w:numId w:val="12"/>
        </w:numPr>
        <w:tabs>
          <w:tab w:val="left" w:pos="426"/>
        </w:tabs>
        <w:spacing w:before="120" w:after="100" w:afterAutospacing="1" w:line="120" w:lineRule="atLeast"/>
        <w:ind w:left="426" w:hanging="426"/>
        <w:jc w:val="both"/>
        <w:rPr>
          <w:rFonts w:ascii="Museo ST" w:hAnsi="Museo ST" w:cs="Times New Roman"/>
          <w:sz w:val="20"/>
          <w:szCs w:val="20"/>
        </w:rPr>
      </w:pPr>
      <w:r w:rsidRPr="00AA1450">
        <w:rPr>
          <w:rFonts w:ascii="Museo ST" w:hAnsi="Museo ST" w:cs="Times New Roman"/>
          <w:sz w:val="20"/>
          <w:szCs w:val="20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F37CD6" w:rsidRPr="00AA1450" w:rsidRDefault="00F37CD6" w:rsidP="00F37CD6">
      <w:pPr>
        <w:pStyle w:val="Prrafodelista"/>
        <w:tabs>
          <w:tab w:val="left" w:pos="426"/>
        </w:tabs>
        <w:spacing w:before="120" w:after="100" w:afterAutospacing="1" w:line="120" w:lineRule="atLeast"/>
        <w:ind w:left="426"/>
        <w:jc w:val="both"/>
        <w:rPr>
          <w:rFonts w:ascii="Museo ST" w:hAnsi="Museo ST" w:cs="Times New Roman"/>
          <w:sz w:val="20"/>
          <w:szCs w:val="20"/>
        </w:rPr>
      </w:pPr>
    </w:p>
    <w:p w:rsidR="00A10B71" w:rsidRPr="00A10B71" w:rsidRDefault="00E12908" w:rsidP="00A10B71">
      <w:pPr>
        <w:pStyle w:val="Prrafodelista"/>
        <w:numPr>
          <w:ilvl w:val="0"/>
          <w:numId w:val="12"/>
        </w:numPr>
        <w:tabs>
          <w:tab w:val="left" w:pos="426"/>
        </w:tabs>
        <w:spacing w:after="100" w:afterAutospacing="1" w:line="120" w:lineRule="atLeast"/>
        <w:ind w:left="420" w:hanging="420"/>
        <w:jc w:val="both"/>
        <w:rPr>
          <w:rFonts w:ascii="Museo ST" w:hAnsi="Museo ST" w:cs="Times New Roman"/>
          <w:sz w:val="20"/>
          <w:szCs w:val="20"/>
        </w:rPr>
      </w:pPr>
      <w:r w:rsidRPr="00A10B71">
        <w:rPr>
          <w:rFonts w:ascii="Museo ST" w:hAnsi="Museo ST" w:cs="Times New Roman"/>
          <w:sz w:val="20"/>
          <w:szCs w:val="20"/>
        </w:rPr>
        <w:t xml:space="preserve">Que según los registros de la Unidad de Adquisiciones y Contrataciones Institucional, para el período de </w:t>
      </w:r>
      <w:r w:rsidR="00F37CD6" w:rsidRPr="00A10B71">
        <w:rPr>
          <w:rFonts w:ascii="Museo ST" w:hAnsi="Museo ST" w:cs="Times New Roman"/>
          <w:sz w:val="20"/>
          <w:szCs w:val="20"/>
        </w:rPr>
        <w:t>2004-2015</w:t>
      </w:r>
      <w:r w:rsidRPr="00A10B71">
        <w:rPr>
          <w:rFonts w:ascii="Museo ST" w:hAnsi="Museo ST" w:cs="Times New Roman"/>
          <w:sz w:val="20"/>
          <w:szCs w:val="20"/>
        </w:rPr>
        <w:t xml:space="preserve">, </w:t>
      </w:r>
      <w:r w:rsidR="00A10B71" w:rsidRPr="00A10B71">
        <w:rPr>
          <w:rFonts w:ascii="Museo ST" w:hAnsi="Museo ST" w:cs="Times New Roman"/>
          <w:sz w:val="20"/>
          <w:szCs w:val="20"/>
        </w:rPr>
        <w:t xml:space="preserve">el Ministerio de Turismo realizó contratos con montos que no sobrepasan la libre gestión establecidos en </w:t>
      </w:r>
      <w:r w:rsidR="00E46C8A" w:rsidRPr="00A10B71">
        <w:rPr>
          <w:rFonts w:ascii="Museo ST" w:hAnsi="Museo ST" w:cs="Times New Roman"/>
          <w:sz w:val="20"/>
          <w:szCs w:val="20"/>
        </w:rPr>
        <w:t>la Ley de Adquisiciones y Contrataciones de la Administración Pública (LACAP)</w:t>
      </w:r>
      <w:r w:rsidR="00A10B71" w:rsidRPr="00A10B71">
        <w:rPr>
          <w:rFonts w:ascii="Museo ST" w:hAnsi="Museo ST" w:cs="Times New Roman"/>
          <w:sz w:val="20"/>
          <w:szCs w:val="20"/>
        </w:rPr>
        <w:t>, es a partir de 2016 que se realizaron contrataciones con montos mayores a la libre gestión.</w:t>
      </w:r>
    </w:p>
    <w:p w:rsidR="00A10B71" w:rsidRPr="00A10B71" w:rsidRDefault="00A10B71" w:rsidP="00A10B71">
      <w:pPr>
        <w:pStyle w:val="Prrafodelista"/>
        <w:tabs>
          <w:tab w:val="left" w:pos="426"/>
        </w:tabs>
        <w:spacing w:after="100" w:afterAutospacing="1" w:line="120" w:lineRule="atLeast"/>
        <w:ind w:left="420"/>
        <w:jc w:val="both"/>
        <w:rPr>
          <w:rFonts w:ascii="Museo ST" w:hAnsi="Museo ST" w:cs="Times New Roman"/>
          <w:sz w:val="20"/>
          <w:szCs w:val="20"/>
        </w:rPr>
      </w:pPr>
    </w:p>
    <w:p w:rsidR="002512CE" w:rsidRPr="00AA1450" w:rsidRDefault="002512CE" w:rsidP="00F37CD6">
      <w:pPr>
        <w:pStyle w:val="Prrafodelista"/>
        <w:numPr>
          <w:ilvl w:val="0"/>
          <w:numId w:val="12"/>
        </w:numPr>
        <w:tabs>
          <w:tab w:val="left" w:pos="426"/>
        </w:tabs>
        <w:spacing w:after="100" w:afterAutospacing="1" w:line="120" w:lineRule="atLeast"/>
        <w:ind w:left="420" w:hanging="420"/>
        <w:jc w:val="both"/>
        <w:rPr>
          <w:rFonts w:ascii="Museo ST" w:hAnsi="Museo ST" w:cs="Times New Roman"/>
          <w:sz w:val="20"/>
          <w:szCs w:val="20"/>
        </w:rPr>
      </w:pPr>
      <w:r w:rsidRPr="00AA1450">
        <w:rPr>
          <w:rFonts w:ascii="Museo ST" w:hAnsi="Museo ST" w:cs="Times New Roman"/>
          <w:sz w:val="20"/>
          <w:szCs w:val="20"/>
        </w:rPr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2512CE" w:rsidRDefault="00A2671B" w:rsidP="00F37CD6">
      <w:pPr>
        <w:tabs>
          <w:tab w:val="left" w:pos="426"/>
        </w:tabs>
        <w:spacing w:before="120" w:after="100" w:afterAutospacing="1" w:line="120" w:lineRule="atLeast"/>
        <w:ind w:left="420" w:hanging="420"/>
        <w:jc w:val="both"/>
        <w:rPr>
          <w:rFonts w:ascii="Museo ST" w:hAnsi="Museo ST" w:cs="Times New Roman"/>
          <w:sz w:val="20"/>
          <w:szCs w:val="20"/>
        </w:rPr>
      </w:pPr>
      <w:r>
        <w:rPr>
          <w:rFonts w:ascii="Museo ST" w:hAnsi="Museo ST" w:cs="Times New Roman"/>
          <w:sz w:val="20"/>
          <w:szCs w:val="20"/>
        </w:rPr>
        <w:t>IV.</w:t>
      </w:r>
      <w:r w:rsidR="002512CE" w:rsidRPr="00AA1450">
        <w:rPr>
          <w:rFonts w:ascii="Museo ST" w:hAnsi="Museo ST" w:cs="Times New Roman"/>
          <w:sz w:val="20"/>
          <w:szCs w:val="20"/>
        </w:rPr>
        <w:tab/>
        <w:t xml:space="preserve">Que el objetivo general del Programa es contribuir a incrementar el empleo turístico en El Salvador, a través del incremento del gasto turístico en los departamentos de La Libertad y Usulután, mediante inversiones orientadas a los segmentos de turismo de sol y playa y ecoturismo. Para tal fin, el Programa financia obras y adquisición de bienes y servicios en once municipios: </w:t>
      </w:r>
      <w:proofErr w:type="spellStart"/>
      <w:r w:rsidR="002512CE" w:rsidRPr="00AA1450">
        <w:rPr>
          <w:rFonts w:ascii="Museo ST" w:hAnsi="Museo ST" w:cs="Times New Roman"/>
          <w:sz w:val="20"/>
          <w:szCs w:val="20"/>
        </w:rPr>
        <w:t>Chiltiupán</w:t>
      </w:r>
      <w:proofErr w:type="spellEnd"/>
      <w:r w:rsidR="002512CE" w:rsidRPr="00AA1450">
        <w:rPr>
          <w:rFonts w:ascii="Museo ST" w:hAnsi="Museo ST" w:cs="Times New Roman"/>
          <w:sz w:val="20"/>
          <w:szCs w:val="20"/>
        </w:rPr>
        <w:t xml:space="preserve">, </w:t>
      </w:r>
      <w:proofErr w:type="spellStart"/>
      <w:r w:rsidR="002512CE" w:rsidRPr="00AA1450">
        <w:rPr>
          <w:rFonts w:ascii="Museo ST" w:hAnsi="Museo ST" w:cs="Times New Roman"/>
          <w:sz w:val="20"/>
          <w:szCs w:val="20"/>
        </w:rPr>
        <w:t>Comasagua</w:t>
      </w:r>
      <w:proofErr w:type="spellEnd"/>
      <w:r w:rsidR="002512CE" w:rsidRPr="00AA1450">
        <w:rPr>
          <w:rFonts w:ascii="Museo ST" w:hAnsi="Museo ST" w:cs="Times New Roman"/>
          <w:sz w:val="20"/>
          <w:szCs w:val="20"/>
        </w:rPr>
        <w:t xml:space="preserve">, </w:t>
      </w:r>
      <w:proofErr w:type="spellStart"/>
      <w:r w:rsidR="002512CE" w:rsidRPr="00AA1450">
        <w:rPr>
          <w:rFonts w:ascii="Museo ST" w:hAnsi="Museo ST" w:cs="Times New Roman"/>
          <w:sz w:val="20"/>
          <w:szCs w:val="20"/>
        </w:rPr>
        <w:t>Jayaque</w:t>
      </w:r>
      <w:proofErr w:type="spellEnd"/>
      <w:r w:rsidR="002512CE" w:rsidRPr="00AA1450">
        <w:rPr>
          <w:rFonts w:ascii="Museo ST" w:hAnsi="Museo ST" w:cs="Times New Roman"/>
          <w:sz w:val="20"/>
          <w:szCs w:val="20"/>
        </w:rPr>
        <w:t xml:space="preserve">, La Libertad y </w:t>
      </w:r>
      <w:proofErr w:type="spellStart"/>
      <w:r w:rsidR="002512CE" w:rsidRPr="00AA1450">
        <w:rPr>
          <w:rFonts w:ascii="Museo ST" w:hAnsi="Museo ST" w:cs="Times New Roman"/>
          <w:sz w:val="20"/>
          <w:szCs w:val="20"/>
        </w:rPr>
        <w:t>Tamanique</w:t>
      </w:r>
      <w:proofErr w:type="spellEnd"/>
      <w:r w:rsidR="002512CE" w:rsidRPr="00AA1450">
        <w:rPr>
          <w:rFonts w:ascii="Museo ST" w:hAnsi="Museo ST" w:cs="Times New Roman"/>
          <w:sz w:val="20"/>
          <w:szCs w:val="20"/>
        </w:rPr>
        <w:t xml:space="preserve"> en el departamento de La Libertad, y Alegría, Berlín, </w:t>
      </w:r>
      <w:proofErr w:type="spellStart"/>
      <w:r w:rsidR="002512CE" w:rsidRPr="00AA1450">
        <w:rPr>
          <w:rFonts w:ascii="Museo ST" w:hAnsi="Museo ST" w:cs="Times New Roman"/>
          <w:sz w:val="20"/>
          <w:szCs w:val="20"/>
        </w:rPr>
        <w:t>Jiquilisco</w:t>
      </w:r>
      <w:proofErr w:type="spellEnd"/>
      <w:r w:rsidR="002512CE" w:rsidRPr="00AA1450">
        <w:rPr>
          <w:rFonts w:ascii="Museo ST" w:hAnsi="Museo ST" w:cs="Times New Roman"/>
          <w:sz w:val="20"/>
          <w:szCs w:val="20"/>
        </w:rPr>
        <w:t>, Puerto El Triunfo, San Dionisio y Usulután en el departamento de Usulután.</w:t>
      </w:r>
    </w:p>
    <w:p w:rsidR="00A2671B" w:rsidRDefault="00A2671B" w:rsidP="00A2671B">
      <w:pPr>
        <w:tabs>
          <w:tab w:val="left" w:pos="426"/>
        </w:tabs>
        <w:spacing w:before="120" w:after="100" w:afterAutospacing="1" w:line="120" w:lineRule="atLeast"/>
        <w:ind w:left="420" w:hanging="420"/>
        <w:jc w:val="both"/>
        <w:rPr>
          <w:rFonts w:ascii="Museo ST" w:hAnsi="Museo ST" w:cs="Times New Roman"/>
          <w:sz w:val="20"/>
          <w:szCs w:val="20"/>
        </w:rPr>
      </w:pPr>
      <w:r w:rsidRPr="00A2671B">
        <w:rPr>
          <w:rFonts w:ascii="Museo ST" w:hAnsi="Museo ST" w:cs="Times New Roman"/>
          <w:sz w:val="20"/>
          <w:szCs w:val="20"/>
        </w:rPr>
        <w:t>V.</w:t>
      </w:r>
      <w:r>
        <w:rPr>
          <w:rFonts w:ascii="Museo ST" w:hAnsi="Museo ST" w:cs="Times New Roman"/>
          <w:sz w:val="20"/>
          <w:szCs w:val="20"/>
        </w:rPr>
        <w:t xml:space="preserve"> </w:t>
      </w:r>
      <w:r>
        <w:rPr>
          <w:rFonts w:ascii="Museo ST" w:hAnsi="Museo ST" w:cs="Times New Roman"/>
          <w:sz w:val="20"/>
          <w:szCs w:val="20"/>
        </w:rPr>
        <w:tab/>
        <w:t xml:space="preserve">Que la Unidad Ejecutora del Programa, ha realizado contratos </w:t>
      </w:r>
      <w:r w:rsidR="0070326D">
        <w:rPr>
          <w:rFonts w:ascii="Museo ST" w:hAnsi="Museo ST" w:cs="Times New Roman"/>
          <w:sz w:val="20"/>
          <w:szCs w:val="20"/>
        </w:rPr>
        <w:t>de bienes, obras y servicios a partir del año dos mil dieciséis, por lo que ha elaborado el detalle de los mayores veinte contratos realizados por el Ministerio de Turismo, conteniendo la siguiente información: objeto de contratación, monto adjudicado, fecha de firma de contrato y proveedor adjudicado.</w:t>
      </w:r>
    </w:p>
    <w:p w:rsidR="0070326D" w:rsidRDefault="0070326D" w:rsidP="00A2671B">
      <w:pPr>
        <w:tabs>
          <w:tab w:val="left" w:pos="426"/>
        </w:tabs>
        <w:spacing w:before="120" w:after="100" w:afterAutospacing="1" w:line="120" w:lineRule="atLeast"/>
        <w:ind w:left="420" w:hanging="420"/>
        <w:jc w:val="both"/>
        <w:rPr>
          <w:rFonts w:ascii="Museo ST" w:hAnsi="Museo ST" w:cs="Times New Roman"/>
          <w:sz w:val="20"/>
          <w:szCs w:val="20"/>
        </w:rPr>
      </w:pPr>
    </w:p>
    <w:p w:rsidR="00832E64" w:rsidRPr="00AA1450" w:rsidRDefault="0061607C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Museo ST" w:hAnsi="Museo ST" w:cs="Times New Roman"/>
          <w:sz w:val="20"/>
          <w:szCs w:val="20"/>
        </w:rPr>
      </w:pPr>
      <w:r w:rsidRPr="00AA1450">
        <w:rPr>
          <w:rFonts w:ascii="Museo ST" w:hAnsi="Museo ST" w:cs="Times New Roman"/>
          <w:b/>
          <w:sz w:val="20"/>
          <w:szCs w:val="20"/>
        </w:rPr>
        <w:t>POR TANTO:</w:t>
      </w:r>
      <w:r w:rsidRPr="00AA1450">
        <w:rPr>
          <w:rFonts w:ascii="Museo ST" w:hAnsi="Museo ST" w:cs="Times New Roman"/>
          <w:sz w:val="20"/>
          <w:szCs w:val="20"/>
        </w:rPr>
        <w:t xml:space="preserve"> </w:t>
      </w:r>
    </w:p>
    <w:p w:rsidR="00832E64" w:rsidRPr="007D0FEA" w:rsidRDefault="00832E64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Museo ST" w:hAnsi="Museo ST" w:cs="Times New Roman"/>
          <w:sz w:val="21"/>
          <w:szCs w:val="21"/>
        </w:rPr>
      </w:pPr>
    </w:p>
    <w:p w:rsidR="00680B94" w:rsidRDefault="00D33006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Museo ST" w:hAnsi="Museo ST" w:cs="Times New Roman"/>
          <w:sz w:val="21"/>
          <w:szCs w:val="21"/>
        </w:rPr>
      </w:pPr>
      <w:r w:rsidRPr="007D0FEA">
        <w:rPr>
          <w:rFonts w:ascii="Museo ST" w:hAnsi="Museo ST" w:cs="Times New Roman"/>
          <w:sz w:val="21"/>
          <w:szCs w:val="21"/>
        </w:rPr>
        <w:t>De conformidad a lo</w:t>
      </w:r>
      <w:r w:rsidR="0061607C" w:rsidRPr="007D0FEA">
        <w:rPr>
          <w:rFonts w:ascii="Museo ST" w:hAnsi="Museo ST" w:cs="Times New Roman"/>
          <w:sz w:val="21"/>
          <w:szCs w:val="21"/>
        </w:rPr>
        <w:t xml:space="preserve"> establecido en los Art</w:t>
      </w:r>
      <w:r w:rsidR="00E02072">
        <w:rPr>
          <w:rFonts w:ascii="Museo ST" w:hAnsi="Museo ST" w:cs="Times New Roman"/>
          <w:sz w:val="21"/>
          <w:szCs w:val="21"/>
        </w:rPr>
        <w:t>s</w:t>
      </w:r>
      <w:r w:rsidR="0061607C" w:rsidRPr="007D0FEA">
        <w:rPr>
          <w:rFonts w:ascii="Museo ST" w:hAnsi="Museo ST" w:cs="Times New Roman"/>
          <w:sz w:val="21"/>
          <w:szCs w:val="21"/>
        </w:rPr>
        <w:t xml:space="preserve">. 62 y 72 de la Ley de Acceso a la Información Pública.   </w:t>
      </w:r>
    </w:p>
    <w:p w:rsidR="0070326D" w:rsidRPr="007D0FEA" w:rsidRDefault="0070326D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Museo ST" w:hAnsi="Museo ST" w:cs="Times New Roman"/>
          <w:sz w:val="21"/>
          <w:szCs w:val="21"/>
        </w:rPr>
      </w:pPr>
    </w:p>
    <w:p w:rsidR="0061607C" w:rsidRPr="007D0FEA" w:rsidRDefault="0061607C" w:rsidP="00680B94">
      <w:pPr>
        <w:pStyle w:val="Prrafodelista"/>
        <w:tabs>
          <w:tab w:val="left" w:pos="3000"/>
        </w:tabs>
        <w:spacing w:after="0" w:line="120" w:lineRule="atLeast"/>
        <w:ind w:left="0"/>
        <w:jc w:val="both"/>
        <w:rPr>
          <w:rFonts w:ascii="Museo ST" w:hAnsi="Museo ST" w:cs="Times New Roman"/>
          <w:sz w:val="21"/>
          <w:szCs w:val="21"/>
        </w:rPr>
      </w:pPr>
      <w:r w:rsidRPr="007D0FEA">
        <w:rPr>
          <w:rFonts w:ascii="Museo ST" w:hAnsi="Museo ST" w:cs="Times New Roman"/>
          <w:b/>
          <w:sz w:val="21"/>
          <w:szCs w:val="21"/>
        </w:rPr>
        <w:t>SE RESUELVE:</w:t>
      </w:r>
    </w:p>
    <w:p w:rsidR="005A2B01" w:rsidRPr="007D0FEA" w:rsidRDefault="005A2B01" w:rsidP="00792021">
      <w:pPr>
        <w:tabs>
          <w:tab w:val="left" w:pos="3000"/>
        </w:tabs>
        <w:spacing w:after="0" w:line="120" w:lineRule="atLeast"/>
        <w:jc w:val="both"/>
        <w:rPr>
          <w:rFonts w:ascii="Museo ST" w:hAnsi="Museo ST" w:cs="Times New Roman"/>
          <w:sz w:val="21"/>
          <w:szCs w:val="21"/>
        </w:rPr>
      </w:pPr>
    </w:p>
    <w:p w:rsidR="005A2B01" w:rsidRPr="007D0FEA" w:rsidRDefault="005A2B01" w:rsidP="0079202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0" w:hanging="273"/>
        <w:jc w:val="both"/>
        <w:rPr>
          <w:rFonts w:ascii="Museo ST" w:hAnsi="Museo ST" w:cs="Times New Roman"/>
          <w:sz w:val="21"/>
          <w:szCs w:val="21"/>
        </w:rPr>
      </w:pPr>
      <w:r w:rsidRPr="007D0FEA">
        <w:rPr>
          <w:rFonts w:ascii="Museo ST" w:hAnsi="Museo ST" w:cs="Times New Roman"/>
          <w:sz w:val="21"/>
          <w:szCs w:val="21"/>
        </w:rPr>
        <w:t>Declárese procedente la solicitud de acceso a la inf</w:t>
      </w:r>
      <w:r w:rsidR="00E02072">
        <w:rPr>
          <w:rFonts w:ascii="Museo ST" w:hAnsi="Museo ST" w:cs="Times New Roman"/>
          <w:sz w:val="21"/>
          <w:szCs w:val="21"/>
        </w:rPr>
        <w:t>ormación realizada por parte de los</w:t>
      </w:r>
      <w:r w:rsidRPr="007D0FEA">
        <w:rPr>
          <w:rFonts w:ascii="Museo ST" w:hAnsi="Museo ST" w:cs="Times New Roman"/>
          <w:sz w:val="21"/>
          <w:szCs w:val="21"/>
        </w:rPr>
        <w:t xml:space="preserve"> peticionario</w:t>
      </w:r>
      <w:r w:rsidR="00E02072">
        <w:rPr>
          <w:rFonts w:ascii="Museo ST" w:hAnsi="Museo ST" w:cs="Times New Roman"/>
          <w:sz w:val="21"/>
          <w:szCs w:val="21"/>
        </w:rPr>
        <w:t>s</w:t>
      </w:r>
      <w:r w:rsidRPr="007D0FEA">
        <w:rPr>
          <w:rFonts w:ascii="Museo ST" w:hAnsi="Museo ST" w:cs="Times New Roman"/>
          <w:sz w:val="21"/>
          <w:szCs w:val="21"/>
        </w:rPr>
        <w:t>.</w:t>
      </w:r>
    </w:p>
    <w:p w:rsidR="00A2671B" w:rsidRDefault="00832E64" w:rsidP="00A2671B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0" w:hanging="273"/>
        <w:jc w:val="both"/>
        <w:rPr>
          <w:rFonts w:ascii="Museo ST" w:hAnsi="Museo ST" w:cs="Times New Roman"/>
          <w:sz w:val="21"/>
          <w:szCs w:val="21"/>
        </w:rPr>
      </w:pPr>
      <w:r w:rsidRPr="00A2671B">
        <w:rPr>
          <w:rFonts w:ascii="Museo ST" w:hAnsi="Museo ST" w:cs="Times New Roman"/>
          <w:sz w:val="21"/>
          <w:szCs w:val="21"/>
        </w:rPr>
        <w:t xml:space="preserve">Brindar </w:t>
      </w:r>
      <w:r w:rsidR="00A2671B" w:rsidRPr="00A2671B">
        <w:rPr>
          <w:rFonts w:ascii="Museo ST" w:hAnsi="Museo ST" w:cs="Times New Roman"/>
          <w:sz w:val="21"/>
          <w:szCs w:val="21"/>
        </w:rPr>
        <w:t xml:space="preserve">en adjunto </w:t>
      </w:r>
      <w:r w:rsidRPr="00A2671B">
        <w:rPr>
          <w:rFonts w:ascii="Museo ST" w:hAnsi="Museo ST" w:cs="Times New Roman"/>
          <w:sz w:val="21"/>
          <w:szCs w:val="21"/>
        </w:rPr>
        <w:t>la información proporcio</w:t>
      </w:r>
      <w:r w:rsidR="00822514" w:rsidRPr="00A2671B">
        <w:rPr>
          <w:rFonts w:ascii="Museo ST" w:hAnsi="Museo ST" w:cs="Times New Roman"/>
          <w:sz w:val="21"/>
          <w:szCs w:val="21"/>
        </w:rPr>
        <w:t>nada por l</w:t>
      </w:r>
      <w:r w:rsidR="00A2671B" w:rsidRPr="00A2671B">
        <w:rPr>
          <w:rFonts w:ascii="Museo ST" w:hAnsi="Museo ST" w:cs="Times New Roman"/>
          <w:sz w:val="21"/>
          <w:szCs w:val="21"/>
        </w:rPr>
        <w:t xml:space="preserve">a Unidad Ejecutora del Programa de Desarrollo Turístico de la Franja Costero Marina, con respecto a los veinte mayores contratos realizados </w:t>
      </w:r>
      <w:r w:rsidR="00A2671B">
        <w:rPr>
          <w:rFonts w:ascii="Museo ST" w:hAnsi="Museo ST" w:cs="Times New Roman"/>
          <w:sz w:val="21"/>
          <w:szCs w:val="21"/>
        </w:rPr>
        <w:t>desde 2016 hasta abril de 2019.</w:t>
      </w:r>
    </w:p>
    <w:p w:rsidR="00A2671B" w:rsidRPr="00A2671B" w:rsidRDefault="00A2671B" w:rsidP="00A2671B">
      <w:pPr>
        <w:pStyle w:val="Prrafodelista"/>
        <w:tabs>
          <w:tab w:val="left" w:pos="3000"/>
        </w:tabs>
        <w:spacing w:after="0" w:line="240" w:lineRule="auto"/>
        <w:ind w:left="0"/>
        <w:jc w:val="both"/>
        <w:rPr>
          <w:rFonts w:ascii="Museo ST" w:hAnsi="Museo ST" w:cs="Times New Roman"/>
          <w:sz w:val="21"/>
          <w:szCs w:val="21"/>
        </w:rPr>
      </w:pPr>
    </w:p>
    <w:p w:rsidR="00263ACF" w:rsidRPr="007C497B" w:rsidRDefault="00A22AA3" w:rsidP="007C497B">
      <w:pPr>
        <w:tabs>
          <w:tab w:val="left" w:pos="426"/>
          <w:tab w:val="left" w:pos="567"/>
        </w:tabs>
        <w:spacing w:after="0"/>
        <w:jc w:val="both"/>
        <w:rPr>
          <w:rFonts w:ascii="Museo ST" w:hAnsi="Museo ST" w:cs="Arial"/>
          <w:color w:val="000000" w:themeColor="text1"/>
          <w:sz w:val="20"/>
          <w:szCs w:val="20"/>
          <w:shd w:val="clear" w:color="auto" w:fill="FFFFFF"/>
        </w:rPr>
      </w:pPr>
      <w:r w:rsidRPr="007D0FEA">
        <w:rPr>
          <w:rFonts w:ascii="Museo ST" w:hAnsi="Museo ST" w:cs="Times New Roman"/>
          <w:sz w:val="21"/>
          <w:szCs w:val="21"/>
          <w:lang w:val="es-SV"/>
        </w:rPr>
        <w:t>Por lo tanto se remite la presente resolución</w:t>
      </w:r>
      <w:r w:rsidR="00A85AE2" w:rsidRPr="007D0FEA">
        <w:rPr>
          <w:rFonts w:ascii="Museo ST" w:hAnsi="Museo ST" w:cs="Times New Roman"/>
          <w:sz w:val="21"/>
          <w:szCs w:val="21"/>
          <w:lang w:val="es-SV"/>
        </w:rPr>
        <w:t xml:space="preserve"> </w:t>
      </w:r>
      <w:r w:rsidR="00A2671B">
        <w:rPr>
          <w:rFonts w:ascii="Museo ST" w:hAnsi="Museo ST" w:cs="Times New Roman"/>
          <w:sz w:val="21"/>
          <w:szCs w:val="21"/>
          <w:lang w:val="es-SV"/>
        </w:rPr>
        <w:t xml:space="preserve">con su respectivo anexo, </w:t>
      </w:r>
      <w:r w:rsidR="00A85AE2" w:rsidRPr="007D0FEA">
        <w:rPr>
          <w:rFonts w:ascii="Museo ST" w:hAnsi="Museo ST" w:cs="Times New Roman"/>
          <w:sz w:val="21"/>
          <w:szCs w:val="21"/>
          <w:lang w:val="es-SV"/>
        </w:rPr>
        <w:t>e</w:t>
      </w:r>
      <w:r w:rsidR="00A2671B">
        <w:rPr>
          <w:rFonts w:ascii="Museo ST" w:hAnsi="Museo ST" w:cs="Times New Roman"/>
          <w:sz w:val="21"/>
          <w:szCs w:val="21"/>
          <w:lang w:val="es-SV"/>
        </w:rPr>
        <w:t xml:space="preserve">n esta misma fecha, a través de </w:t>
      </w:r>
      <w:r w:rsidR="00A85AE2" w:rsidRPr="007D0FEA">
        <w:rPr>
          <w:rFonts w:ascii="Museo ST" w:hAnsi="Museo ST" w:cs="Times New Roman"/>
          <w:sz w:val="21"/>
          <w:szCs w:val="21"/>
          <w:lang w:val="es-SV"/>
        </w:rPr>
        <w:t>correo electrónico consignado para recibir notificaciones:</w:t>
      </w:r>
      <w:r w:rsidR="00822514" w:rsidRPr="007D0FEA">
        <w:rPr>
          <w:rFonts w:ascii="Museo ST" w:hAnsi="Museo ST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7C497B" w:rsidRPr="007C497B">
        <w:rPr>
          <w:rFonts w:ascii="Museo ST" w:hAnsi="Museo ST" w:cs="Arial"/>
          <w:color w:val="000000" w:themeColor="text1"/>
          <w:sz w:val="20"/>
          <w:szCs w:val="20"/>
          <w:highlight w:val="black"/>
          <w:shd w:val="clear" w:color="auto" w:fill="FFFFFF"/>
        </w:rPr>
        <w:t>xxxxxxxxxxxxxxxxxxxxxxxxxxxxxxx</w:t>
      </w:r>
      <w:proofErr w:type="spellEnd"/>
    </w:p>
    <w:p w:rsidR="00A2671B" w:rsidRPr="007C497B" w:rsidRDefault="00A2671B" w:rsidP="00832E64">
      <w:pPr>
        <w:tabs>
          <w:tab w:val="left" w:pos="426"/>
          <w:tab w:val="left" w:pos="567"/>
        </w:tabs>
        <w:spacing w:after="0"/>
        <w:jc w:val="both"/>
        <w:rPr>
          <w:rFonts w:ascii="Museo ST" w:hAnsi="Museo ST" w:cs="Arial"/>
          <w:color w:val="000000" w:themeColor="text1"/>
          <w:shd w:val="clear" w:color="auto" w:fill="FFFFFF"/>
        </w:rPr>
      </w:pPr>
    </w:p>
    <w:p w:rsidR="00832E64" w:rsidRPr="007D0FEA" w:rsidRDefault="00A2671B" w:rsidP="00832E64">
      <w:pPr>
        <w:tabs>
          <w:tab w:val="left" w:pos="426"/>
          <w:tab w:val="left" w:pos="567"/>
        </w:tabs>
        <w:spacing w:after="0"/>
        <w:jc w:val="both"/>
        <w:rPr>
          <w:rFonts w:ascii="Museo ST" w:hAnsi="Museo ST" w:cs="Arial"/>
          <w:color w:val="333333"/>
          <w:shd w:val="clear" w:color="auto" w:fill="FFFFFF"/>
        </w:rPr>
      </w:pP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</w:p>
    <w:p w:rsidR="005A2B01" w:rsidRPr="007D0FEA" w:rsidRDefault="007C497B" w:rsidP="00832E64">
      <w:pPr>
        <w:tabs>
          <w:tab w:val="left" w:pos="426"/>
          <w:tab w:val="left" w:pos="567"/>
        </w:tabs>
        <w:spacing w:after="0"/>
        <w:jc w:val="both"/>
        <w:rPr>
          <w:rFonts w:ascii="Museo ST" w:hAnsi="Museo ST" w:cs="Arial"/>
          <w:color w:val="333333"/>
          <w:sz w:val="20"/>
          <w:szCs w:val="20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13087C20" wp14:editId="478E9DD5">
            <wp:simplePos x="0" y="0"/>
            <wp:positionH relativeFrom="column">
              <wp:posOffset>2615565</wp:posOffset>
            </wp:positionH>
            <wp:positionV relativeFrom="paragraph">
              <wp:posOffset>20320</wp:posOffset>
            </wp:positionV>
            <wp:extent cx="24384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431" y="21373"/>
                <wp:lineTo x="21431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830">
        <w:rPr>
          <w:rFonts w:ascii="Museo ST" w:hAnsi="Museo ST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7C497B" w:rsidRDefault="00A2671B" w:rsidP="007C497B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Museo ST" w:hAnsi="Museo ST"/>
        </w:rPr>
      </w:pP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  <w:r>
        <w:rPr>
          <w:rFonts w:ascii="Museo ST" w:hAnsi="Museo ST" w:cs="Arial"/>
          <w:color w:val="333333"/>
          <w:shd w:val="clear" w:color="auto" w:fill="FFFFFF"/>
        </w:rPr>
        <w:tab/>
      </w:r>
      <w:r w:rsidR="005931C6" w:rsidRPr="007D0FEA">
        <w:rPr>
          <w:rFonts w:ascii="Museo ST" w:hAnsi="Museo ST"/>
        </w:rPr>
        <w:t xml:space="preserve"> </w:t>
      </w:r>
    </w:p>
    <w:p w:rsidR="007C497B" w:rsidRPr="007C497B" w:rsidRDefault="007C497B" w:rsidP="007C497B">
      <w:pPr>
        <w:rPr>
          <w:rFonts w:ascii="Museo ST" w:hAnsi="Museo ST"/>
        </w:rPr>
      </w:pPr>
    </w:p>
    <w:p w:rsidR="007C497B" w:rsidRPr="007C497B" w:rsidRDefault="007C497B" w:rsidP="007C497B">
      <w:pPr>
        <w:rPr>
          <w:rFonts w:ascii="Museo ST" w:hAnsi="Museo ST"/>
        </w:rPr>
      </w:pPr>
    </w:p>
    <w:p w:rsidR="007C497B" w:rsidRPr="007C497B" w:rsidRDefault="007C497B" w:rsidP="007C497B">
      <w:pPr>
        <w:rPr>
          <w:rFonts w:ascii="Museo ST" w:hAnsi="Museo ST"/>
        </w:rPr>
      </w:pPr>
    </w:p>
    <w:p w:rsidR="007C497B" w:rsidRDefault="007C497B" w:rsidP="007C497B">
      <w:pPr>
        <w:rPr>
          <w:rFonts w:ascii="Museo ST" w:hAnsi="Museo ST"/>
        </w:rPr>
      </w:pPr>
    </w:p>
    <w:p w:rsidR="007C497B" w:rsidRPr="00FC1B02" w:rsidRDefault="007C497B" w:rsidP="007C497B">
      <w:pPr>
        <w:pStyle w:val="Textosinformato"/>
        <w:ind w:left="708"/>
        <w:jc w:val="both"/>
      </w:pPr>
      <w:r>
        <w:rPr>
          <w:rFonts w:ascii="Arial Narrow" w:hAnsi="Arial Narrow"/>
          <w:b/>
          <w:sz w:val="18"/>
          <w:szCs w:val="18"/>
          <w:u w:val="single"/>
        </w:rPr>
        <w:t>N</w:t>
      </w:r>
      <w:r w:rsidRPr="001065FA">
        <w:rPr>
          <w:rFonts w:ascii="Arial Narrow" w:hAnsi="Arial Narrow"/>
          <w:b/>
          <w:sz w:val="18"/>
          <w:szCs w:val="18"/>
          <w:u w:val="single"/>
        </w:rPr>
        <w:t>ota</w:t>
      </w:r>
      <w:r w:rsidRPr="001065FA">
        <w:rPr>
          <w:rFonts w:ascii="Arial Narrow" w:hAnsi="Arial Narrow"/>
          <w:sz w:val="18"/>
          <w:szCs w:val="18"/>
        </w:rPr>
        <w:t xml:space="preserve">: Con base en los Art. 24, 25 y 30 de la Ley de Acceso a la Información Pública. Se ha suprimido el nombre del solicitante, número de Documento de Identidad y correo electrónico de contacto.  </w:t>
      </w:r>
    </w:p>
    <w:p w:rsidR="007C497B" w:rsidRPr="00E97194" w:rsidRDefault="007C497B" w:rsidP="007C497B">
      <w:pPr>
        <w:tabs>
          <w:tab w:val="left" w:pos="426"/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E97194">
        <w:rPr>
          <w:sz w:val="21"/>
          <w:szCs w:val="21"/>
          <w:lang w:val="es-SV"/>
        </w:rPr>
        <w:tab/>
      </w:r>
    </w:p>
    <w:p w:rsidR="007C497B" w:rsidRPr="00E97194" w:rsidRDefault="007C497B" w:rsidP="007C497B">
      <w:pPr>
        <w:tabs>
          <w:tab w:val="left" w:pos="426"/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</w:p>
    <w:p w:rsidR="005931C6" w:rsidRPr="007C497B" w:rsidRDefault="005931C6" w:rsidP="007C497B">
      <w:pPr>
        <w:tabs>
          <w:tab w:val="left" w:pos="1155"/>
        </w:tabs>
        <w:rPr>
          <w:rFonts w:ascii="Museo ST" w:hAnsi="Museo ST"/>
        </w:rPr>
      </w:pPr>
    </w:p>
    <w:sectPr w:rsidR="005931C6" w:rsidRPr="007C497B" w:rsidSect="0048175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6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DFB" w:rsidRDefault="00715DFB" w:rsidP="00D6001B">
      <w:pPr>
        <w:spacing w:after="0" w:line="240" w:lineRule="auto"/>
      </w:pPr>
      <w:r>
        <w:separator/>
      </w:r>
    </w:p>
  </w:endnote>
  <w:endnote w:type="continuationSeparator" w:id="0">
    <w:p w:rsidR="00715DFB" w:rsidRDefault="00715DFB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T">
    <w:altName w:val="Times New Roman"/>
    <w:panose1 w:val="00000000000000000000"/>
    <w:charset w:val="00"/>
    <w:family w:val="roman"/>
    <w:notTrueType/>
    <w:pitch w:val="default"/>
  </w:font>
  <w:font w:name="Benbo S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61607C" w:rsidRPr="00926867" w:rsidRDefault="0061607C" w:rsidP="0061607C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4A4CCF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4A4CCF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833695" w:rsidRPr="000B0B6F" w:rsidRDefault="00833695" w:rsidP="00833695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DFB" w:rsidRDefault="00715DFB" w:rsidP="00D6001B">
      <w:pPr>
        <w:spacing w:after="0" w:line="240" w:lineRule="auto"/>
      </w:pPr>
      <w:r>
        <w:separator/>
      </w:r>
    </w:p>
  </w:footnote>
  <w:footnote w:type="continuationSeparator" w:id="0">
    <w:p w:rsidR="00715DFB" w:rsidRDefault="00715DFB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715DF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48175D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1750060" cy="840105"/>
          <wp:effectExtent l="0" t="0" r="2540" b="0"/>
          <wp:wrapThrough wrapText="bothSides">
            <wp:wrapPolygon edited="0">
              <wp:start x="8229" y="0"/>
              <wp:lineTo x="1411" y="1469"/>
              <wp:lineTo x="235" y="6857"/>
              <wp:lineTo x="0" y="15673"/>
              <wp:lineTo x="0" y="20571"/>
              <wp:lineTo x="8229" y="21061"/>
              <wp:lineTo x="9405" y="21061"/>
              <wp:lineTo x="9405" y="15673"/>
              <wp:lineTo x="21396" y="14204"/>
              <wp:lineTo x="21396" y="7347"/>
              <wp:lineTo x="9405" y="0"/>
              <wp:lineTo x="8229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93"/>
                  <a:stretch/>
                </pic:blipFill>
                <pic:spPr bwMode="auto">
                  <a:xfrm>
                    <a:off x="0" y="0"/>
                    <a:ext cx="175006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15DF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715DF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C52"/>
    <w:multiLevelType w:val="hybridMultilevel"/>
    <w:tmpl w:val="3F9CA6E2"/>
    <w:lvl w:ilvl="0" w:tplc="33B40AD8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650" w:hanging="360"/>
      </w:pPr>
    </w:lvl>
    <w:lvl w:ilvl="2" w:tplc="440A001B" w:tentative="1">
      <w:start w:val="1"/>
      <w:numFmt w:val="lowerRoman"/>
      <w:lvlText w:val="%3."/>
      <w:lvlJc w:val="right"/>
      <w:pPr>
        <w:ind w:left="3370" w:hanging="180"/>
      </w:pPr>
    </w:lvl>
    <w:lvl w:ilvl="3" w:tplc="440A000F" w:tentative="1">
      <w:start w:val="1"/>
      <w:numFmt w:val="decimal"/>
      <w:lvlText w:val="%4."/>
      <w:lvlJc w:val="left"/>
      <w:pPr>
        <w:ind w:left="4090" w:hanging="360"/>
      </w:pPr>
    </w:lvl>
    <w:lvl w:ilvl="4" w:tplc="440A0019" w:tentative="1">
      <w:start w:val="1"/>
      <w:numFmt w:val="lowerLetter"/>
      <w:lvlText w:val="%5."/>
      <w:lvlJc w:val="left"/>
      <w:pPr>
        <w:ind w:left="4810" w:hanging="360"/>
      </w:pPr>
    </w:lvl>
    <w:lvl w:ilvl="5" w:tplc="440A001B" w:tentative="1">
      <w:start w:val="1"/>
      <w:numFmt w:val="lowerRoman"/>
      <w:lvlText w:val="%6."/>
      <w:lvlJc w:val="right"/>
      <w:pPr>
        <w:ind w:left="5530" w:hanging="180"/>
      </w:pPr>
    </w:lvl>
    <w:lvl w:ilvl="6" w:tplc="440A000F" w:tentative="1">
      <w:start w:val="1"/>
      <w:numFmt w:val="decimal"/>
      <w:lvlText w:val="%7."/>
      <w:lvlJc w:val="left"/>
      <w:pPr>
        <w:ind w:left="6250" w:hanging="360"/>
      </w:pPr>
    </w:lvl>
    <w:lvl w:ilvl="7" w:tplc="440A0019" w:tentative="1">
      <w:start w:val="1"/>
      <w:numFmt w:val="lowerLetter"/>
      <w:lvlText w:val="%8."/>
      <w:lvlJc w:val="left"/>
      <w:pPr>
        <w:ind w:left="6970" w:hanging="360"/>
      </w:pPr>
    </w:lvl>
    <w:lvl w:ilvl="8" w:tplc="4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435D1"/>
    <w:multiLevelType w:val="hybridMultilevel"/>
    <w:tmpl w:val="2092F138"/>
    <w:lvl w:ilvl="0" w:tplc="167C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0FED"/>
    <w:multiLevelType w:val="hybridMultilevel"/>
    <w:tmpl w:val="B41667B2"/>
    <w:lvl w:ilvl="0" w:tplc="B2B68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1507FE"/>
    <w:multiLevelType w:val="hybridMultilevel"/>
    <w:tmpl w:val="33EA1682"/>
    <w:lvl w:ilvl="0" w:tplc="7BB2C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857AA1"/>
    <w:multiLevelType w:val="hybridMultilevel"/>
    <w:tmpl w:val="D1BCC88E"/>
    <w:lvl w:ilvl="0" w:tplc="0AB05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53F54"/>
    <w:multiLevelType w:val="hybridMultilevel"/>
    <w:tmpl w:val="66762E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63F7D"/>
    <w:multiLevelType w:val="hybridMultilevel"/>
    <w:tmpl w:val="BC4E87F2"/>
    <w:lvl w:ilvl="0" w:tplc="D2708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E0E58"/>
    <w:multiLevelType w:val="hybridMultilevel"/>
    <w:tmpl w:val="711471EA"/>
    <w:lvl w:ilvl="0" w:tplc="65CC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53416"/>
    <w:rsid w:val="00064F38"/>
    <w:rsid w:val="00096044"/>
    <w:rsid w:val="000B0B6F"/>
    <w:rsid w:val="00104E15"/>
    <w:rsid w:val="00117291"/>
    <w:rsid w:val="00120F5D"/>
    <w:rsid w:val="00185F95"/>
    <w:rsid w:val="001C48A0"/>
    <w:rsid w:val="001D6182"/>
    <w:rsid w:val="001F4169"/>
    <w:rsid w:val="00223AC7"/>
    <w:rsid w:val="00240A05"/>
    <w:rsid w:val="002512CE"/>
    <w:rsid w:val="00255976"/>
    <w:rsid w:val="00263ACF"/>
    <w:rsid w:val="002D500E"/>
    <w:rsid w:val="002E1225"/>
    <w:rsid w:val="002F606A"/>
    <w:rsid w:val="00303C99"/>
    <w:rsid w:val="00326FBC"/>
    <w:rsid w:val="00347AA4"/>
    <w:rsid w:val="003B5798"/>
    <w:rsid w:val="003E168F"/>
    <w:rsid w:val="003F450F"/>
    <w:rsid w:val="0043033B"/>
    <w:rsid w:val="0045323B"/>
    <w:rsid w:val="0048167D"/>
    <w:rsid w:val="0048175D"/>
    <w:rsid w:val="004A4CCF"/>
    <w:rsid w:val="004B1501"/>
    <w:rsid w:val="004C657E"/>
    <w:rsid w:val="005173EF"/>
    <w:rsid w:val="0053244D"/>
    <w:rsid w:val="005931C6"/>
    <w:rsid w:val="005A2B01"/>
    <w:rsid w:val="005E7214"/>
    <w:rsid w:val="005F677C"/>
    <w:rsid w:val="00615490"/>
    <w:rsid w:val="0061607C"/>
    <w:rsid w:val="00673F98"/>
    <w:rsid w:val="00680B94"/>
    <w:rsid w:val="00685571"/>
    <w:rsid w:val="0069621F"/>
    <w:rsid w:val="006A0F7C"/>
    <w:rsid w:val="006A6450"/>
    <w:rsid w:val="006F3033"/>
    <w:rsid w:val="0070326D"/>
    <w:rsid w:val="00715DFB"/>
    <w:rsid w:val="00733F7A"/>
    <w:rsid w:val="007455C8"/>
    <w:rsid w:val="00767F3A"/>
    <w:rsid w:val="007772DC"/>
    <w:rsid w:val="00792021"/>
    <w:rsid w:val="007C1FF6"/>
    <w:rsid w:val="007C497B"/>
    <w:rsid w:val="007D0FEA"/>
    <w:rsid w:val="007E0F09"/>
    <w:rsid w:val="00805460"/>
    <w:rsid w:val="00822514"/>
    <w:rsid w:val="00832E64"/>
    <w:rsid w:val="00833043"/>
    <w:rsid w:val="00833695"/>
    <w:rsid w:val="0084577A"/>
    <w:rsid w:val="00862E4F"/>
    <w:rsid w:val="0092344C"/>
    <w:rsid w:val="009279B7"/>
    <w:rsid w:val="009B3310"/>
    <w:rsid w:val="009D1058"/>
    <w:rsid w:val="009F2DF2"/>
    <w:rsid w:val="00A01F92"/>
    <w:rsid w:val="00A03640"/>
    <w:rsid w:val="00A10B71"/>
    <w:rsid w:val="00A22AA3"/>
    <w:rsid w:val="00A2671B"/>
    <w:rsid w:val="00A3319F"/>
    <w:rsid w:val="00A34B8E"/>
    <w:rsid w:val="00A77239"/>
    <w:rsid w:val="00A814A7"/>
    <w:rsid w:val="00A824EF"/>
    <w:rsid w:val="00A85AE2"/>
    <w:rsid w:val="00AA1450"/>
    <w:rsid w:val="00AA280C"/>
    <w:rsid w:val="00AF2BD7"/>
    <w:rsid w:val="00B431CF"/>
    <w:rsid w:val="00B45BA1"/>
    <w:rsid w:val="00B65FB9"/>
    <w:rsid w:val="00B84A46"/>
    <w:rsid w:val="00B85898"/>
    <w:rsid w:val="00C028C0"/>
    <w:rsid w:val="00CA2C97"/>
    <w:rsid w:val="00CF308C"/>
    <w:rsid w:val="00CF726C"/>
    <w:rsid w:val="00D25830"/>
    <w:rsid w:val="00D33006"/>
    <w:rsid w:val="00D6001B"/>
    <w:rsid w:val="00E02072"/>
    <w:rsid w:val="00E12908"/>
    <w:rsid w:val="00E26B23"/>
    <w:rsid w:val="00E402BA"/>
    <w:rsid w:val="00E46C8A"/>
    <w:rsid w:val="00E5104F"/>
    <w:rsid w:val="00E9172A"/>
    <w:rsid w:val="00EC4C36"/>
    <w:rsid w:val="00F37CD6"/>
    <w:rsid w:val="00F4143F"/>
    <w:rsid w:val="00F64AC8"/>
    <w:rsid w:val="00FA291B"/>
    <w:rsid w:val="00FE305A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2B57AFBC-A47C-4497-A4A3-B76FBE6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Prrafodelista">
    <w:name w:val="List Paragraph"/>
    <w:basedOn w:val="Normal"/>
    <w:uiPriority w:val="34"/>
    <w:qFormat/>
    <w:rsid w:val="006160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7C"/>
    <w:rPr>
      <w:rFonts w:ascii="Segoe U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85AE2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5AE2"/>
    <w:rPr>
      <w:rFonts w:ascii="Calibri" w:hAnsi="Calibri"/>
      <w:szCs w:val="21"/>
    </w:rPr>
  </w:style>
  <w:style w:type="table" w:styleId="Tablaconcuadrcula">
    <w:name w:val="Table Grid"/>
    <w:basedOn w:val="Tablanormal"/>
    <w:uiPriority w:val="39"/>
    <w:rsid w:val="0083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Glenda Marisol Campos de Cáceres</cp:lastModifiedBy>
  <cp:revision>4</cp:revision>
  <cp:lastPrinted>2019-07-17T22:00:00Z</cp:lastPrinted>
  <dcterms:created xsi:type="dcterms:W3CDTF">2019-07-26T15:23:00Z</dcterms:created>
  <dcterms:modified xsi:type="dcterms:W3CDTF">2019-07-26T17:29:00Z</dcterms:modified>
</cp:coreProperties>
</file>