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9A07C6">
        <w:rPr>
          <w:rFonts w:ascii="Times New Roman" w:hAnsi="Times New Roman" w:cs="Times New Roman"/>
          <w:b/>
          <w:sz w:val="24"/>
          <w:szCs w:val="24"/>
        </w:rPr>
        <w:t>- No.050</w:t>
      </w:r>
      <w:r w:rsidRPr="00FB215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</w:t>
      </w:r>
      <w:r w:rsidR="00F706F2">
        <w:rPr>
          <w:rFonts w:ascii="Times New Roman" w:hAnsi="Times New Roman" w:cs="Times New Roman"/>
        </w:rPr>
        <w:t>a las quince</w:t>
      </w:r>
      <w:r w:rsidR="00006799">
        <w:rPr>
          <w:rFonts w:ascii="Times New Roman" w:hAnsi="Times New Roman" w:cs="Times New Roman"/>
        </w:rPr>
        <w:t xml:space="preserve"> horas </w:t>
      </w:r>
      <w:r w:rsidR="00E75880">
        <w:rPr>
          <w:rFonts w:ascii="Times New Roman" w:hAnsi="Times New Roman" w:cs="Times New Roman"/>
        </w:rPr>
        <w:t xml:space="preserve">con treinta minutos </w:t>
      </w:r>
      <w:r w:rsidR="001B5C15">
        <w:rPr>
          <w:rFonts w:ascii="Times New Roman" w:hAnsi="Times New Roman" w:cs="Times New Roman"/>
        </w:rPr>
        <w:t xml:space="preserve">del día </w:t>
      </w:r>
      <w:r w:rsidR="00006799">
        <w:rPr>
          <w:rFonts w:ascii="Times New Roman" w:hAnsi="Times New Roman" w:cs="Times New Roman"/>
        </w:rPr>
        <w:t xml:space="preserve">uno </w:t>
      </w:r>
      <w:r w:rsidR="001B5C15">
        <w:rPr>
          <w:rFonts w:ascii="Times New Roman" w:hAnsi="Times New Roman" w:cs="Times New Roman"/>
        </w:rPr>
        <w:t>de</w:t>
      </w:r>
      <w:r w:rsidR="00006799">
        <w:rPr>
          <w:rFonts w:ascii="Times New Roman" w:hAnsi="Times New Roman" w:cs="Times New Roman"/>
        </w:rPr>
        <w:t xml:space="preserve"> noviembre</w:t>
      </w:r>
      <w:r w:rsidRPr="00FB215B">
        <w:rPr>
          <w:rFonts w:ascii="Times New Roman" w:hAnsi="Times New Roman" w:cs="Times New Roman"/>
        </w:rPr>
        <w:t xml:space="preserve"> de dos mil dieciocho,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E825BF" w:rsidRDefault="00E825BF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825BF" w:rsidRPr="00595D99" w:rsidRDefault="00E825BF" w:rsidP="00E825BF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E825BF">
        <w:rPr>
          <w:rFonts w:ascii="Times New Roman" w:hAnsi="Times New Roman" w:cs="Times New Roman"/>
        </w:rPr>
        <w:t xml:space="preserve">- </w:t>
      </w:r>
      <w:r w:rsidR="00595D99" w:rsidRPr="00595D99">
        <w:rPr>
          <w:rFonts w:ascii="Times New Roman" w:hAnsi="Times New Roman" w:cs="Times New Roman"/>
          <w:b/>
        </w:rPr>
        <w:t>Número</w:t>
      </w:r>
      <w:r w:rsidRPr="00595D99">
        <w:rPr>
          <w:rFonts w:ascii="Times New Roman" w:hAnsi="Times New Roman" w:cs="Times New Roman"/>
          <w:b/>
        </w:rPr>
        <w:t xml:space="preserve"> de turistas en el año 2018 y años previos en </w:t>
      </w:r>
      <w:proofErr w:type="spellStart"/>
      <w:r w:rsidRPr="00595D99">
        <w:rPr>
          <w:rFonts w:ascii="Times New Roman" w:hAnsi="Times New Roman" w:cs="Times New Roman"/>
          <w:b/>
        </w:rPr>
        <w:t>Acajutla</w:t>
      </w:r>
      <w:proofErr w:type="spellEnd"/>
      <w:r w:rsidRPr="00595D99">
        <w:rPr>
          <w:rFonts w:ascii="Times New Roman" w:hAnsi="Times New Roman" w:cs="Times New Roman"/>
          <w:b/>
        </w:rPr>
        <w:t xml:space="preserve"> </w:t>
      </w:r>
    </w:p>
    <w:p w:rsidR="00E825BF" w:rsidRPr="00595D99" w:rsidRDefault="00E825BF" w:rsidP="00E825BF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95D99">
        <w:rPr>
          <w:rFonts w:ascii="Times New Roman" w:hAnsi="Times New Roman" w:cs="Times New Roman"/>
          <w:b/>
        </w:rPr>
        <w:t>-</w:t>
      </w:r>
      <w:r w:rsidR="00595D99" w:rsidRPr="00595D99">
        <w:rPr>
          <w:rFonts w:ascii="Times New Roman" w:hAnsi="Times New Roman" w:cs="Times New Roman"/>
          <w:b/>
        </w:rPr>
        <w:t xml:space="preserve"> </w:t>
      </w:r>
      <w:r w:rsidRPr="00595D99">
        <w:rPr>
          <w:rFonts w:ascii="Times New Roman" w:hAnsi="Times New Roman" w:cs="Times New Roman"/>
          <w:b/>
        </w:rPr>
        <w:t>Proyecciones de turismo para el año 2019 (estimado de turistas esperados en los próximos años</w:t>
      </w:r>
      <w:proofErr w:type="gramStart"/>
      <w:r w:rsidRPr="00595D99">
        <w:rPr>
          <w:rFonts w:ascii="Times New Roman" w:hAnsi="Times New Roman" w:cs="Times New Roman"/>
          <w:b/>
        </w:rPr>
        <w:t>?</w:t>
      </w:r>
      <w:proofErr w:type="gramEnd"/>
      <w:r w:rsidRPr="00595D99">
        <w:rPr>
          <w:rFonts w:ascii="Times New Roman" w:hAnsi="Times New Roman" w:cs="Times New Roman"/>
          <w:b/>
        </w:rPr>
        <w:t xml:space="preserve"> </w:t>
      </w:r>
    </w:p>
    <w:p w:rsidR="00E825BF" w:rsidRPr="00595D99" w:rsidRDefault="00E825BF" w:rsidP="00E825BF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95D99">
        <w:rPr>
          <w:rFonts w:ascii="Times New Roman" w:hAnsi="Times New Roman" w:cs="Times New Roman"/>
          <w:b/>
        </w:rPr>
        <w:t>-</w:t>
      </w:r>
      <w:r w:rsidR="00595D99" w:rsidRPr="00595D99">
        <w:rPr>
          <w:rFonts w:ascii="Times New Roman" w:hAnsi="Times New Roman" w:cs="Times New Roman"/>
          <w:b/>
        </w:rPr>
        <w:t xml:space="preserve"> </w:t>
      </w:r>
      <w:r w:rsidRPr="00595D99">
        <w:rPr>
          <w:rFonts w:ascii="Times New Roman" w:hAnsi="Times New Roman" w:cs="Times New Roman"/>
          <w:b/>
        </w:rPr>
        <w:t xml:space="preserve">Temporadas altas de turismo en </w:t>
      </w:r>
      <w:proofErr w:type="spellStart"/>
      <w:r w:rsidRPr="00595D99">
        <w:rPr>
          <w:rFonts w:ascii="Times New Roman" w:hAnsi="Times New Roman" w:cs="Times New Roman"/>
          <w:b/>
        </w:rPr>
        <w:t>Acajutla</w:t>
      </w:r>
      <w:proofErr w:type="spellEnd"/>
      <w:r w:rsidRPr="00595D99">
        <w:rPr>
          <w:rFonts w:ascii="Times New Roman" w:hAnsi="Times New Roman" w:cs="Times New Roman"/>
          <w:b/>
        </w:rPr>
        <w:t xml:space="preserve">, festividades, y celebraciones. </w:t>
      </w:r>
    </w:p>
    <w:p w:rsidR="009C2795" w:rsidRPr="00595D99" w:rsidRDefault="00E825BF" w:rsidP="00595D99">
      <w:pPr>
        <w:tabs>
          <w:tab w:val="left" w:pos="851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95D99">
        <w:rPr>
          <w:rFonts w:ascii="Times New Roman" w:hAnsi="Times New Roman" w:cs="Times New Roman"/>
          <w:b/>
        </w:rPr>
        <w:t>-</w:t>
      </w:r>
      <w:r w:rsidR="00595D99" w:rsidRPr="00595D99">
        <w:rPr>
          <w:rFonts w:ascii="Times New Roman" w:hAnsi="Times New Roman" w:cs="Times New Roman"/>
          <w:b/>
        </w:rPr>
        <w:t xml:space="preserve"> </w:t>
      </w:r>
      <w:r w:rsidRPr="00595D99">
        <w:rPr>
          <w:rFonts w:ascii="Times New Roman" w:hAnsi="Times New Roman" w:cs="Times New Roman"/>
          <w:b/>
        </w:rPr>
        <w:t>Población actual y población flotante (conductores t</w:t>
      </w:r>
      <w:r w:rsidR="00595D99" w:rsidRPr="00595D99">
        <w:rPr>
          <w:rFonts w:ascii="Times New Roman" w:hAnsi="Times New Roman" w:cs="Times New Roman"/>
          <w:b/>
        </w:rPr>
        <w:t>ransportistas, turistas, etc.) má</w:t>
      </w:r>
      <w:r w:rsidRPr="00595D99">
        <w:rPr>
          <w:rFonts w:ascii="Times New Roman" w:hAnsi="Times New Roman" w:cs="Times New Roman"/>
          <w:b/>
        </w:rPr>
        <w:t xml:space="preserve">s reciente; la </w:t>
      </w:r>
      <w:r w:rsidR="00595D99" w:rsidRPr="00595D99">
        <w:rPr>
          <w:rFonts w:ascii="Times New Roman" w:hAnsi="Times New Roman" w:cs="Times New Roman"/>
          <w:b/>
        </w:rPr>
        <w:t xml:space="preserve"> </w:t>
      </w:r>
      <w:r w:rsidR="00595D99" w:rsidRPr="00595D99">
        <w:rPr>
          <w:rFonts w:ascii="Times New Roman" w:hAnsi="Times New Roman" w:cs="Times New Roman"/>
          <w:b/>
        </w:rPr>
        <w:tab/>
      </w:r>
      <w:r w:rsidRPr="00595D99">
        <w:rPr>
          <w:rFonts w:ascii="Times New Roman" w:hAnsi="Times New Roman" w:cs="Times New Roman"/>
          <w:b/>
        </w:rPr>
        <w:t xml:space="preserve">información en </w:t>
      </w:r>
      <w:r w:rsidR="00595D99" w:rsidRPr="00595D99">
        <w:rPr>
          <w:rFonts w:ascii="Times New Roman" w:hAnsi="Times New Roman" w:cs="Times New Roman"/>
          <w:b/>
        </w:rPr>
        <w:t>línea</w:t>
      </w:r>
      <w:r w:rsidRPr="00595D99">
        <w:rPr>
          <w:rFonts w:ascii="Times New Roman" w:hAnsi="Times New Roman" w:cs="Times New Roman"/>
          <w:b/>
        </w:rPr>
        <w:t xml:space="preserve"> </w:t>
      </w:r>
      <w:r w:rsidR="00595D99" w:rsidRPr="00595D99">
        <w:rPr>
          <w:rFonts w:ascii="Times New Roman" w:hAnsi="Times New Roman" w:cs="Times New Roman"/>
          <w:b/>
        </w:rPr>
        <w:t>más</w:t>
      </w:r>
      <w:r w:rsidRPr="00595D99">
        <w:rPr>
          <w:rFonts w:ascii="Times New Roman" w:hAnsi="Times New Roman" w:cs="Times New Roman"/>
          <w:b/>
        </w:rPr>
        <w:t xml:space="preserve"> reciente es del 2007.</w:t>
      </w:r>
    </w:p>
    <w:p w:rsidR="00546DA5" w:rsidRDefault="00546DA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126C81">
        <w:rPr>
          <w:rFonts w:ascii="Times New Roman" w:hAnsi="Times New Roman" w:cs="Times New Roman"/>
        </w:rPr>
        <w:t xml:space="preserve"> </w:t>
      </w:r>
      <w:r w:rsidR="00126C81" w:rsidRPr="00126C81">
        <w:rPr>
          <w:rFonts w:ascii="Times New Roman" w:hAnsi="Times New Roman" w:cs="Times New Roman"/>
          <w:highlight w:val="black"/>
        </w:rPr>
        <w:t>XXXXXXXXXXXXXXXXXXXXX</w:t>
      </w:r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0F5E6B">
        <w:rPr>
          <w:rFonts w:ascii="Times New Roman" w:hAnsi="Times New Roman" w:cs="Times New Roman"/>
        </w:rPr>
        <w:t xml:space="preserve"> </w:t>
      </w:r>
      <w:r w:rsidR="000F5E6B" w:rsidRPr="000F5E6B">
        <w:rPr>
          <w:rFonts w:ascii="Times New Roman" w:hAnsi="Times New Roman" w:cs="Times New Roman"/>
          <w:highlight w:val="black"/>
        </w:rPr>
        <w:t>XXXXXXXXXX,</w:t>
      </w:r>
      <w:r>
        <w:rPr>
          <w:rFonts w:ascii="Times New Roman" w:hAnsi="Times New Roman" w:cs="Times New Roman"/>
        </w:rPr>
        <w:t xml:space="preserve">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825BF" w:rsidRDefault="00B104CB" w:rsidP="00E825BF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E825BF" w:rsidRDefault="00E825BF" w:rsidP="00E825BF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E825BF" w:rsidRDefault="00B104CB" w:rsidP="00E825BF">
      <w:pPr>
        <w:pStyle w:val="Prrafodelista"/>
        <w:numPr>
          <w:ilvl w:val="0"/>
          <w:numId w:val="20"/>
        </w:numPr>
        <w:tabs>
          <w:tab w:val="left" w:pos="567"/>
        </w:tabs>
        <w:spacing w:after="0" w:line="120" w:lineRule="atLeast"/>
        <w:ind w:left="851" w:hanging="284"/>
        <w:jc w:val="both"/>
        <w:rPr>
          <w:rFonts w:ascii="Times New Roman" w:hAnsi="Times New Roman" w:cs="Times New Roman"/>
        </w:rPr>
      </w:pPr>
      <w:r w:rsidRPr="00E825BF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E825BF" w:rsidRPr="00E825BF" w:rsidRDefault="00E825BF" w:rsidP="00E825BF">
      <w:pPr>
        <w:pStyle w:val="Prrafodelista"/>
        <w:tabs>
          <w:tab w:val="left" w:pos="567"/>
        </w:tabs>
        <w:spacing w:after="0" w:line="120" w:lineRule="atLeast"/>
        <w:ind w:left="851"/>
        <w:jc w:val="both"/>
        <w:rPr>
          <w:rFonts w:ascii="Times New Roman" w:hAnsi="Times New Roman" w:cs="Times New Roman"/>
        </w:rPr>
      </w:pPr>
    </w:p>
    <w:p w:rsidR="00E825BF" w:rsidRDefault="00B410EB" w:rsidP="00E825BF">
      <w:pPr>
        <w:pStyle w:val="Prrafodelista"/>
        <w:numPr>
          <w:ilvl w:val="0"/>
          <w:numId w:val="20"/>
        </w:numPr>
        <w:tabs>
          <w:tab w:val="left" w:pos="851"/>
        </w:tabs>
        <w:spacing w:after="0" w:line="120" w:lineRule="atLeast"/>
        <w:ind w:left="851" w:hanging="284"/>
        <w:jc w:val="both"/>
        <w:rPr>
          <w:rFonts w:ascii="Times New Roman" w:hAnsi="Times New Roman" w:cs="Times New Roman"/>
        </w:rPr>
      </w:pPr>
      <w:r w:rsidRPr="00E825BF">
        <w:rPr>
          <w:rFonts w:ascii="Times New Roman" w:hAnsi="Times New Roman" w:cs="Times New Roman"/>
        </w:rPr>
        <w:t>Que de acuerdo al Reglamento Interno del Órgano Ejecutivo el Ministerio de Turismo es el organismo rector en materia turística; le corresponde determinar y velar por el cumplimiento de la Política y del Plan Nacional de Turismo.</w:t>
      </w:r>
      <w:r w:rsidR="00E825BF" w:rsidRPr="00E825BF">
        <w:rPr>
          <w:rFonts w:ascii="Times New Roman" w:hAnsi="Times New Roman" w:cs="Times New Roman"/>
        </w:rPr>
        <w:t xml:space="preserve"> </w:t>
      </w:r>
    </w:p>
    <w:p w:rsidR="00E825BF" w:rsidRPr="00E825BF" w:rsidRDefault="00E825BF" w:rsidP="00E825BF">
      <w:pPr>
        <w:pStyle w:val="Prrafodelista"/>
        <w:rPr>
          <w:rFonts w:ascii="Times New Roman" w:hAnsi="Times New Roman" w:cs="Times New Roman"/>
        </w:rPr>
      </w:pPr>
    </w:p>
    <w:p w:rsidR="006C4B64" w:rsidRPr="00E825BF" w:rsidRDefault="00E825BF" w:rsidP="00E825BF">
      <w:pPr>
        <w:pStyle w:val="Prrafodelista"/>
        <w:numPr>
          <w:ilvl w:val="0"/>
          <w:numId w:val="20"/>
        </w:numPr>
        <w:tabs>
          <w:tab w:val="left" w:pos="851"/>
        </w:tabs>
        <w:spacing w:after="0" w:line="120" w:lineRule="atLeast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825BF">
        <w:rPr>
          <w:rFonts w:ascii="Times New Roman" w:hAnsi="Times New Roman" w:cs="Times New Roman"/>
        </w:rPr>
        <w:t>De acuerdo a la Ley de la Corporación Salvadoreña de Turismo (CORSATUR) en el Art.2 literal c), le compete llevar un censo estadístico conteniendo información sobre el inventario de atractivos e infraestructura nacional de la actividad turística y otra información de interés sobre el turismo interno e internacional.</w:t>
      </w:r>
    </w:p>
    <w:p w:rsidR="006C4B64" w:rsidRPr="006C4B64" w:rsidRDefault="006C4B64" w:rsidP="00E825BF">
      <w:pPr>
        <w:pStyle w:val="Prrafodelista"/>
        <w:ind w:left="1134"/>
        <w:rPr>
          <w:rFonts w:ascii="Times New Roman" w:hAnsi="Times New Roman" w:cs="Times New Roman"/>
          <w:b/>
          <w:lang w:val="es-SV"/>
        </w:rPr>
      </w:pPr>
    </w:p>
    <w:p w:rsidR="00B104CB" w:rsidRDefault="00B104CB" w:rsidP="006C4B64">
      <w:pPr>
        <w:pStyle w:val="Prrafodelista"/>
        <w:tabs>
          <w:tab w:val="left" w:pos="851"/>
          <w:tab w:val="left" w:pos="1276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153B2" w:rsidRPr="00FB215B" w:rsidRDefault="006153B2" w:rsidP="006153B2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720233" w:rsidRDefault="00B104CB" w:rsidP="00E825BF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E825BF" w:rsidRDefault="00E825BF" w:rsidP="00E825BF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>
        <w:rPr>
          <w:rFonts w:ascii="Times New Roman" w:hAnsi="Times New Roman" w:cs="Times New Roman"/>
          <w:lang w:val="es-SV"/>
        </w:rPr>
        <w:t xml:space="preserve"> la peticionaria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E825BF" w:rsidRPr="00E825BF" w:rsidRDefault="00E825BF" w:rsidP="00CB3F91">
      <w:pPr>
        <w:pStyle w:val="Prrafodelista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es-SV"/>
        </w:rPr>
      </w:pPr>
      <w:r w:rsidRPr="00E825BF">
        <w:rPr>
          <w:rFonts w:ascii="Times New Roman" w:hAnsi="Times New Roman" w:cs="Times New Roman"/>
          <w:lang w:val="es-SV"/>
        </w:rPr>
        <w:t>Declarar inexistente la información solicitada por parte de la peticionaria.</w:t>
      </w:r>
    </w:p>
    <w:p w:rsidR="00E825BF" w:rsidRPr="00B67322" w:rsidRDefault="00E825BF" w:rsidP="00E825BF">
      <w:pPr>
        <w:pStyle w:val="Prrafodelista"/>
        <w:numPr>
          <w:ilvl w:val="0"/>
          <w:numId w:val="8"/>
        </w:numPr>
        <w:tabs>
          <w:tab w:val="left" w:pos="1140"/>
          <w:tab w:val="left" w:pos="3000"/>
        </w:tabs>
        <w:spacing w:after="0" w:line="120" w:lineRule="atLeast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Orientar </w:t>
      </w:r>
      <w:r w:rsidRPr="00B67322">
        <w:rPr>
          <w:rFonts w:ascii="Times New Roman" w:hAnsi="Times New Roman" w:cs="Times New Roman"/>
          <w:lang w:val="es-SV"/>
        </w:rPr>
        <w:t xml:space="preserve">que las estadísticas de turismo son generadas por </w:t>
      </w:r>
      <w:r>
        <w:rPr>
          <w:rFonts w:ascii="Times New Roman" w:hAnsi="Times New Roman" w:cs="Times New Roman"/>
          <w:lang w:val="es-SV"/>
        </w:rPr>
        <w:t xml:space="preserve">CORSATUR, se le brinda </w:t>
      </w:r>
      <w:r w:rsidR="00CB3F91">
        <w:rPr>
          <w:rFonts w:ascii="Times New Roman" w:hAnsi="Times New Roman" w:cs="Times New Roman"/>
          <w:lang w:val="es-SV"/>
        </w:rPr>
        <w:t>el contacto de la Unidad de Acceso a la Información Pública</w:t>
      </w:r>
      <w:r>
        <w:rPr>
          <w:rFonts w:ascii="Times New Roman" w:hAnsi="Times New Roman" w:cs="Times New Roman"/>
          <w:lang w:val="es-SV"/>
        </w:rPr>
        <w:t>, siendo el  siguiente:</w:t>
      </w:r>
    </w:p>
    <w:p w:rsidR="00E825BF" w:rsidRDefault="00E825BF" w:rsidP="00E825BF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Ing. Juan Miranda.</w:t>
      </w:r>
    </w:p>
    <w:p w:rsidR="00E825BF" w:rsidRDefault="00E825BF" w:rsidP="00E825BF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Oficial de Información Ad honorem</w:t>
      </w:r>
    </w:p>
    <w:p w:rsidR="00E825BF" w:rsidRDefault="00E825BF" w:rsidP="00E825BF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 xml:space="preserve">Correo electrónico: </w:t>
      </w:r>
      <w:hyperlink r:id="rId11" w:history="1">
        <w:r w:rsidRPr="00750378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</w:p>
    <w:p w:rsidR="00E825BF" w:rsidRDefault="00E825BF" w:rsidP="00E825BF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lastRenderedPageBreak/>
        <w:tab/>
        <w:t xml:space="preserve">Dirección: Alameda Dr. Manuel Enrique Araujo, Pje. </w:t>
      </w:r>
      <w:proofErr w:type="spellStart"/>
      <w:r>
        <w:rPr>
          <w:rFonts w:ascii="Times New Roman" w:hAnsi="Times New Roman" w:cs="Times New Roman"/>
          <w:lang w:val="es-SV"/>
        </w:rPr>
        <w:t>Carbonel</w:t>
      </w:r>
      <w:proofErr w:type="spellEnd"/>
      <w:r>
        <w:rPr>
          <w:rFonts w:ascii="Times New Roman" w:hAnsi="Times New Roman" w:cs="Times New Roman"/>
          <w:lang w:val="es-SV"/>
        </w:rPr>
        <w:t xml:space="preserve">, Edificio </w:t>
      </w:r>
      <w:proofErr w:type="spellStart"/>
      <w:r>
        <w:rPr>
          <w:rFonts w:ascii="Times New Roman" w:hAnsi="Times New Roman" w:cs="Times New Roman"/>
          <w:lang w:val="es-SV"/>
        </w:rPr>
        <w:t>Carbonel</w:t>
      </w:r>
      <w:proofErr w:type="spellEnd"/>
      <w:r>
        <w:rPr>
          <w:rFonts w:ascii="Times New Roman" w:hAnsi="Times New Roman" w:cs="Times New Roman"/>
          <w:lang w:val="es-SV"/>
        </w:rPr>
        <w:t xml:space="preserve"> No.1 y 2, Colonia </w:t>
      </w:r>
      <w:r>
        <w:rPr>
          <w:rFonts w:ascii="Times New Roman" w:hAnsi="Times New Roman" w:cs="Times New Roman"/>
          <w:lang w:val="es-SV"/>
        </w:rPr>
        <w:tab/>
        <w:t>Roma, San Salvador.</w:t>
      </w:r>
    </w:p>
    <w:p w:rsidR="00E825BF" w:rsidRPr="00720233" w:rsidRDefault="00E825BF" w:rsidP="00CB3F91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Teléfono: 2243-7835</w:t>
      </w:r>
    </w:p>
    <w:p w:rsidR="00D75E7F" w:rsidRPr="00D75E7F" w:rsidRDefault="00D75E7F" w:rsidP="00BA5563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B3F91" w:rsidRDefault="00CB3F91" w:rsidP="00CB3F91">
      <w:pPr>
        <w:tabs>
          <w:tab w:val="left" w:pos="284"/>
          <w:tab w:val="left" w:pos="426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P</w:t>
      </w:r>
      <w:r w:rsidR="00B104CB" w:rsidRPr="00FB215B">
        <w:rPr>
          <w:rFonts w:ascii="Times New Roman" w:hAnsi="Times New Roman" w:cs="Times New Roman"/>
          <w:lang w:val="es-SV"/>
        </w:rPr>
        <w:t>or lo tanto se hace entrega de dicha información, en esta misma fecha, a través de correo</w:t>
      </w:r>
      <w:r w:rsidR="00B104CB">
        <w:rPr>
          <w:rFonts w:ascii="Times New Roman" w:hAnsi="Times New Roman" w:cs="Times New Roman"/>
          <w:lang w:val="es-SV"/>
        </w:rPr>
        <w:t xml:space="preserve"> </w:t>
      </w:r>
      <w:r w:rsidR="00B104CB" w:rsidRPr="00FB215B">
        <w:rPr>
          <w:rFonts w:ascii="Times New Roman" w:hAnsi="Times New Roman" w:cs="Times New Roman"/>
          <w:lang w:val="es-SV"/>
        </w:rPr>
        <w:t>electrónico</w:t>
      </w:r>
    </w:p>
    <w:p w:rsidR="008226F5" w:rsidRPr="000F5E6B" w:rsidRDefault="00B104CB" w:rsidP="00CB3F91">
      <w:pPr>
        <w:tabs>
          <w:tab w:val="left" w:pos="284"/>
          <w:tab w:val="left" w:pos="426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D75E7F" w:rsidRPr="003A43E1">
        <w:rPr>
          <w:rFonts w:ascii="Times New Roman" w:hAnsi="Times New Roman" w:cs="Times New Roman"/>
        </w:rPr>
        <w:t xml:space="preserve"> </w:t>
      </w:r>
      <w:proofErr w:type="spellStart"/>
      <w:r w:rsidR="000F5E6B" w:rsidRPr="000F5E6B">
        <w:rPr>
          <w:rStyle w:val="Hipervnculo"/>
          <w:rFonts w:ascii="Times New Roman" w:hAnsi="Times New Roman" w:cs="Times New Roman"/>
          <w:color w:val="auto"/>
          <w:highlight w:val="black"/>
        </w:rPr>
        <w:t>xxxxxxxxxxxxx</w:t>
      </w:r>
      <w:r w:rsidR="000F5E6B">
        <w:rPr>
          <w:rStyle w:val="Hipervnculo"/>
          <w:rFonts w:ascii="Times New Roman" w:hAnsi="Times New Roman" w:cs="Times New Roman"/>
          <w:color w:val="auto"/>
          <w:highlight w:val="black"/>
        </w:rPr>
        <w:t>XXXXX</w:t>
      </w:r>
      <w:r w:rsidR="000F5E6B" w:rsidRPr="000F5E6B">
        <w:rPr>
          <w:rStyle w:val="Hipervnculo"/>
          <w:rFonts w:ascii="Times New Roman" w:hAnsi="Times New Roman" w:cs="Times New Roman"/>
          <w:color w:val="auto"/>
          <w:highlight w:val="black"/>
        </w:rPr>
        <w:t>x</w:t>
      </w:r>
      <w:proofErr w:type="spellEnd"/>
    </w:p>
    <w:p w:rsidR="00BE0C65" w:rsidRDefault="00BE0C65" w:rsidP="00CB3F91">
      <w:pPr>
        <w:tabs>
          <w:tab w:val="left" w:pos="284"/>
          <w:tab w:val="left" w:pos="426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75880" w:rsidRDefault="00E75880" w:rsidP="00BA5563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E75880" w:rsidRDefault="00E75880" w:rsidP="00BA5563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BA5563" w:rsidRDefault="00257D31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0A408243" wp14:editId="67D1F4BE">
            <wp:simplePos x="0" y="0"/>
            <wp:positionH relativeFrom="column">
              <wp:posOffset>2290119</wp:posOffset>
            </wp:positionH>
            <wp:positionV relativeFrom="paragraph">
              <wp:posOffset>7345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233" w:rsidRDefault="0072023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257D31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                                                       </w:t>
      </w:r>
    </w:p>
    <w:p w:rsidR="00257D31" w:rsidRPr="00257D31" w:rsidRDefault="00257D31" w:rsidP="00257D31">
      <w:pPr>
        <w:rPr>
          <w:rFonts w:ascii="Times New Roman" w:hAnsi="Times New Roman" w:cs="Times New Roman"/>
        </w:rPr>
      </w:pPr>
    </w:p>
    <w:p w:rsidR="00257D31" w:rsidRPr="00257D31" w:rsidRDefault="00257D31" w:rsidP="00257D31">
      <w:pPr>
        <w:rPr>
          <w:rFonts w:ascii="Times New Roman" w:hAnsi="Times New Roman" w:cs="Times New Roman"/>
        </w:rPr>
      </w:pPr>
    </w:p>
    <w:p w:rsidR="00257D31" w:rsidRDefault="00257D31" w:rsidP="00257D31">
      <w:pPr>
        <w:rPr>
          <w:rFonts w:ascii="Times New Roman" w:hAnsi="Times New Roman" w:cs="Times New Roman"/>
        </w:rPr>
      </w:pPr>
      <w:bookmarkStart w:id="0" w:name="_GoBack"/>
      <w:bookmarkEnd w:id="0"/>
    </w:p>
    <w:p w:rsidR="00257D31" w:rsidRPr="00013B6C" w:rsidRDefault="00257D31" w:rsidP="00257D31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BA5563" w:rsidRPr="00257D31" w:rsidRDefault="00BA5563" w:rsidP="00257D31">
      <w:pPr>
        <w:ind w:firstLine="708"/>
        <w:rPr>
          <w:rFonts w:ascii="Times New Roman" w:hAnsi="Times New Roman" w:cs="Times New Roman"/>
        </w:rPr>
      </w:pPr>
    </w:p>
    <w:sectPr w:rsidR="00BA5563" w:rsidRPr="00257D31" w:rsidSect="00BA5563">
      <w:footerReference w:type="default" r:id="rId13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EE" w:rsidRDefault="009302EE" w:rsidP="00C55328">
      <w:pPr>
        <w:spacing w:after="0" w:line="240" w:lineRule="auto"/>
      </w:pPr>
      <w:r>
        <w:separator/>
      </w:r>
    </w:p>
  </w:endnote>
  <w:endnote w:type="continuationSeparator" w:id="0">
    <w:p w:rsidR="009302EE" w:rsidRDefault="009302EE" w:rsidP="00C55328">
      <w:pPr>
        <w:spacing w:after="0" w:line="240" w:lineRule="auto"/>
      </w:pPr>
      <w:r>
        <w:continuationSeparator/>
      </w:r>
    </w:p>
  </w:endnote>
  <w:endnote w:type="continuationNotice" w:id="1">
    <w:p w:rsidR="009302EE" w:rsidRDefault="00930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EE" w:rsidRDefault="009302EE" w:rsidP="00C55328">
      <w:pPr>
        <w:spacing w:after="0" w:line="240" w:lineRule="auto"/>
      </w:pPr>
      <w:r>
        <w:separator/>
      </w:r>
    </w:p>
  </w:footnote>
  <w:footnote w:type="continuationSeparator" w:id="0">
    <w:p w:rsidR="009302EE" w:rsidRDefault="009302EE" w:rsidP="00C55328">
      <w:pPr>
        <w:spacing w:after="0" w:line="240" w:lineRule="auto"/>
      </w:pPr>
      <w:r>
        <w:continuationSeparator/>
      </w:r>
    </w:p>
  </w:footnote>
  <w:footnote w:type="continuationNotice" w:id="1">
    <w:p w:rsidR="009302EE" w:rsidRDefault="009302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41B5E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600873"/>
    <w:multiLevelType w:val="hybridMultilevel"/>
    <w:tmpl w:val="4266C7F8"/>
    <w:lvl w:ilvl="0" w:tplc="82240EC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A61EFA"/>
    <w:multiLevelType w:val="hybridMultilevel"/>
    <w:tmpl w:val="09A2C4D8"/>
    <w:lvl w:ilvl="0" w:tplc="440A0013">
      <w:start w:val="1"/>
      <w:numFmt w:val="upperRoman"/>
      <w:lvlText w:val="%1."/>
      <w:lvlJc w:val="righ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04DB8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7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8"/>
  </w:num>
  <w:num w:numId="7">
    <w:abstractNumId w:val="6"/>
  </w:num>
  <w:num w:numId="8">
    <w:abstractNumId w:val="2"/>
  </w:num>
  <w:num w:numId="9">
    <w:abstractNumId w:val="15"/>
  </w:num>
  <w:num w:numId="10">
    <w:abstractNumId w:val="14"/>
  </w:num>
  <w:num w:numId="11">
    <w:abstractNumId w:val="16"/>
  </w:num>
  <w:num w:numId="12">
    <w:abstractNumId w:val="11"/>
  </w:num>
  <w:num w:numId="13">
    <w:abstractNumId w:val="10"/>
  </w:num>
  <w:num w:numId="14">
    <w:abstractNumId w:val="13"/>
  </w:num>
  <w:num w:numId="15">
    <w:abstractNumId w:val="17"/>
  </w:num>
  <w:num w:numId="16">
    <w:abstractNumId w:val="3"/>
  </w:num>
  <w:num w:numId="17">
    <w:abstractNumId w:val="9"/>
  </w:num>
  <w:num w:numId="18">
    <w:abstractNumId w:val="12"/>
  </w:num>
  <w:num w:numId="19">
    <w:abstractNumId w:val="8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799"/>
    <w:rsid w:val="00031B70"/>
    <w:rsid w:val="00032896"/>
    <w:rsid w:val="00032921"/>
    <w:rsid w:val="00043CFF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5E6B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26C81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B5C15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57D31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6DD4"/>
    <w:rsid w:val="003B6FB3"/>
    <w:rsid w:val="003C25B7"/>
    <w:rsid w:val="003D422B"/>
    <w:rsid w:val="003E2024"/>
    <w:rsid w:val="003E2210"/>
    <w:rsid w:val="003E2FA7"/>
    <w:rsid w:val="003E7A52"/>
    <w:rsid w:val="003F1337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006F"/>
    <w:rsid w:val="00542B30"/>
    <w:rsid w:val="00545606"/>
    <w:rsid w:val="00546DA5"/>
    <w:rsid w:val="00546E2F"/>
    <w:rsid w:val="005545C2"/>
    <w:rsid w:val="00554901"/>
    <w:rsid w:val="00554DA7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5D99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EF2"/>
    <w:rsid w:val="006234AB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3F6"/>
    <w:rsid w:val="00686860"/>
    <w:rsid w:val="006876ED"/>
    <w:rsid w:val="00687D80"/>
    <w:rsid w:val="006A1960"/>
    <w:rsid w:val="006B2840"/>
    <w:rsid w:val="006B29DD"/>
    <w:rsid w:val="006B5734"/>
    <w:rsid w:val="006B62E8"/>
    <w:rsid w:val="006C4B64"/>
    <w:rsid w:val="006E50CB"/>
    <w:rsid w:val="006F0E18"/>
    <w:rsid w:val="006F4EAF"/>
    <w:rsid w:val="006F5A5A"/>
    <w:rsid w:val="007008F6"/>
    <w:rsid w:val="00702A7F"/>
    <w:rsid w:val="00716E1C"/>
    <w:rsid w:val="00720233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B52E9"/>
    <w:rsid w:val="007C3AFC"/>
    <w:rsid w:val="007C579A"/>
    <w:rsid w:val="007D15A7"/>
    <w:rsid w:val="007D36A1"/>
    <w:rsid w:val="007D4463"/>
    <w:rsid w:val="007D4E8D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26F5"/>
    <w:rsid w:val="00824449"/>
    <w:rsid w:val="00825097"/>
    <w:rsid w:val="00825757"/>
    <w:rsid w:val="008275CB"/>
    <w:rsid w:val="008321AA"/>
    <w:rsid w:val="00833B53"/>
    <w:rsid w:val="0086194B"/>
    <w:rsid w:val="008805D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302EE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7C6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0CA5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30239"/>
    <w:rsid w:val="00B410EB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4853"/>
    <w:rsid w:val="00BE0268"/>
    <w:rsid w:val="00BE0566"/>
    <w:rsid w:val="00BE0C65"/>
    <w:rsid w:val="00BE59BD"/>
    <w:rsid w:val="00BE60EE"/>
    <w:rsid w:val="00BF5CA1"/>
    <w:rsid w:val="00BF633C"/>
    <w:rsid w:val="00BF71A1"/>
    <w:rsid w:val="00C007BD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B3F91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41D3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4390A"/>
    <w:rsid w:val="00E5015D"/>
    <w:rsid w:val="00E52386"/>
    <w:rsid w:val="00E570E5"/>
    <w:rsid w:val="00E70EEA"/>
    <w:rsid w:val="00E713B9"/>
    <w:rsid w:val="00E73FF1"/>
    <w:rsid w:val="00E7514F"/>
    <w:rsid w:val="00E75880"/>
    <w:rsid w:val="00E81AC1"/>
    <w:rsid w:val="00E825BF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06F2"/>
    <w:rsid w:val="00F74C43"/>
    <w:rsid w:val="00F772D6"/>
    <w:rsid w:val="00F8076D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2018-11-01T21:35:00Z</cp:lastPrinted>
  <dcterms:created xsi:type="dcterms:W3CDTF">2019-02-19T16:44:00Z</dcterms:created>
  <dcterms:modified xsi:type="dcterms:W3CDTF">2019-02-19T17:04:00Z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