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ED2" w:rsidRPr="00C76199" w:rsidRDefault="00FB215B" w:rsidP="003A6BF5">
      <w:pPr>
        <w:spacing w:line="240" w:lineRule="auto"/>
        <w:jc w:val="center"/>
        <w:rPr>
          <w:rFonts w:ascii="Century Gothic" w:hAnsi="Century Gothic"/>
          <w:sz w:val="20"/>
          <w:szCs w:val="20"/>
        </w:rPr>
      </w:pPr>
      <w:r w:rsidRPr="00923C89">
        <w:rPr>
          <w:noProof/>
          <w:lang w:val="es-SV" w:eastAsia="es-SV"/>
        </w:rPr>
        <w:drawing>
          <wp:anchor distT="0" distB="0" distL="114300" distR="114300" simplePos="0" relativeHeight="251660288" behindDoc="0" locked="0" layoutInCell="1" allowOverlap="1" wp14:anchorId="3AD5FF9D" wp14:editId="3EBBEB99">
            <wp:simplePos x="0" y="0"/>
            <wp:positionH relativeFrom="column">
              <wp:posOffset>2333625</wp:posOffset>
            </wp:positionH>
            <wp:positionV relativeFrom="paragraph">
              <wp:posOffset>0</wp:posOffset>
            </wp:positionV>
            <wp:extent cx="1794143" cy="561975"/>
            <wp:effectExtent l="0" t="0" r="0" b="0"/>
            <wp:wrapThrough wrapText="bothSides">
              <wp:wrapPolygon edited="0">
                <wp:start x="0" y="0"/>
                <wp:lineTo x="0" y="20502"/>
                <wp:lineTo x="21332" y="20502"/>
                <wp:lineTo x="21332" y="0"/>
                <wp:lineTo x="0" y="0"/>
              </wp:wrapPolygon>
            </wp:wrapThrough>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4143" cy="561975"/>
                    </a:xfrm>
                    <a:prstGeom prst="rect">
                      <a:avLst/>
                    </a:prstGeom>
                  </pic:spPr>
                </pic:pic>
              </a:graphicData>
            </a:graphic>
            <wp14:sizeRelH relativeFrom="margin">
              <wp14:pctWidth>0</wp14:pctWidth>
            </wp14:sizeRelH>
            <wp14:sizeRelV relativeFrom="margin">
              <wp14:pctHeight>0</wp14:pctHeight>
            </wp14:sizeRelV>
          </wp:anchor>
        </w:drawing>
      </w:r>
    </w:p>
    <w:p w:rsidR="00FB215B" w:rsidRDefault="00FB215B" w:rsidP="003A6BF5">
      <w:pPr>
        <w:tabs>
          <w:tab w:val="left" w:pos="30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213ED2" w:rsidRPr="00FB215B" w:rsidRDefault="00095CC3" w:rsidP="003A6BF5">
      <w:pPr>
        <w:tabs>
          <w:tab w:val="left" w:pos="3000"/>
        </w:tabs>
        <w:spacing w:after="0" w:line="240" w:lineRule="auto"/>
        <w:jc w:val="center"/>
        <w:rPr>
          <w:rFonts w:ascii="Times New Roman" w:hAnsi="Times New Roman" w:cs="Times New Roman"/>
          <w:b/>
          <w:sz w:val="24"/>
          <w:szCs w:val="24"/>
        </w:rPr>
      </w:pPr>
      <w:r w:rsidRPr="00FB215B">
        <w:rPr>
          <w:rFonts w:ascii="Times New Roman" w:hAnsi="Times New Roman" w:cs="Times New Roman"/>
          <w:b/>
          <w:sz w:val="24"/>
          <w:szCs w:val="24"/>
        </w:rPr>
        <w:t>UNIDAD DE ACCESO A LA INFORMACIÓ</w:t>
      </w:r>
      <w:r w:rsidR="00213ED2" w:rsidRPr="00FB215B">
        <w:rPr>
          <w:rFonts w:ascii="Times New Roman" w:hAnsi="Times New Roman" w:cs="Times New Roman"/>
          <w:b/>
          <w:sz w:val="24"/>
          <w:szCs w:val="24"/>
        </w:rPr>
        <w:t>N PÚBLICA.</w:t>
      </w:r>
    </w:p>
    <w:p w:rsidR="00213ED2" w:rsidRPr="00FB215B" w:rsidRDefault="00C03FCB" w:rsidP="003A6BF5">
      <w:pPr>
        <w:tabs>
          <w:tab w:val="left" w:pos="2475"/>
          <w:tab w:val="left" w:pos="3000"/>
          <w:tab w:val="center" w:pos="5040"/>
        </w:tabs>
        <w:spacing w:after="0" w:line="240" w:lineRule="auto"/>
        <w:rPr>
          <w:rFonts w:ascii="Times New Roman" w:hAnsi="Times New Roman" w:cs="Times New Roman"/>
          <w:b/>
          <w:sz w:val="24"/>
          <w:szCs w:val="24"/>
        </w:rPr>
      </w:pPr>
      <w:r w:rsidRPr="00FB215B">
        <w:rPr>
          <w:rFonts w:ascii="Times New Roman" w:hAnsi="Times New Roman" w:cs="Times New Roman"/>
          <w:b/>
          <w:sz w:val="24"/>
          <w:szCs w:val="24"/>
        </w:rPr>
        <w:tab/>
      </w:r>
      <w:r w:rsidRPr="00FB215B">
        <w:rPr>
          <w:rFonts w:ascii="Times New Roman" w:hAnsi="Times New Roman" w:cs="Times New Roman"/>
          <w:b/>
          <w:sz w:val="24"/>
          <w:szCs w:val="24"/>
        </w:rPr>
        <w:tab/>
      </w:r>
      <w:r w:rsidRPr="00FB215B">
        <w:rPr>
          <w:rFonts w:ascii="Times New Roman" w:hAnsi="Times New Roman" w:cs="Times New Roman"/>
          <w:b/>
          <w:sz w:val="24"/>
          <w:szCs w:val="24"/>
        </w:rPr>
        <w:tab/>
      </w:r>
      <w:r w:rsidR="00213ED2" w:rsidRPr="00FB215B">
        <w:rPr>
          <w:rFonts w:ascii="Times New Roman" w:hAnsi="Times New Roman" w:cs="Times New Roman"/>
          <w:b/>
          <w:sz w:val="24"/>
          <w:szCs w:val="24"/>
        </w:rPr>
        <w:t>Resolución de Entrega de Información.</w:t>
      </w:r>
    </w:p>
    <w:p w:rsidR="00D807DA" w:rsidRPr="00FB215B" w:rsidRDefault="00C03FCB" w:rsidP="003A6BF5">
      <w:pPr>
        <w:tabs>
          <w:tab w:val="left" w:pos="2610"/>
          <w:tab w:val="left" w:pos="3000"/>
          <w:tab w:val="center" w:pos="5040"/>
          <w:tab w:val="left" w:pos="6825"/>
        </w:tabs>
        <w:spacing w:after="0" w:line="240" w:lineRule="auto"/>
        <w:rPr>
          <w:rFonts w:ascii="Times New Roman" w:hAnsi="Times New Roman" w:cs="Times New Roman"/>
          <w:b/>
          <w:sz w:val="24"/>
          <w:szCs w:val="24"/>
        </w:rPr>
      </w:pPr>
      <w:r w:rsidRPr="00FB215B">
        <w:rPr>
          <w:rFonts w:ascii="Times New Roman" w:hAnsi="Times New Roman" w:cs="Times New Roman"/>
          <w:b/>
          <w:sz w:val="24"/>
          <w:szCs w:val="24"/>
        </w:rPr>
        <w:tab/>
      </w:r>
      <w:r w:rsidRPr="00FB215B">
        <w:rPr>
          <w:rFonts w:ascii="Times New Roman" w:hAnsi="Times New Roman" w:cs="Times New Roman"/>
          <w:b/>
          <w:sz w:val="24"/>
          <w:szCs w:val="24"/>
        </w:rPr>
        <w:tab/>
      </w:r>
      <w:r w:rsidRPr="00FB215B">
        <w:rPr>
          <w:rFonts w:ascii="Times New Roman" w:hAnsi="Times New Roman" w:cs="Times New Roman"/>
          <w:b/>
          <w:sz w:val="24"/>
          <w:szCs w:val="24"/>
        </w:rPr>
        <w:tab/>
      </w:r>
      <w:r w:rsidR="003A0A81" w:rsidRPr="00FB215B">
        <w:rPr>
          <w:rFonts w:ascii="Times New Roman" w:hAnsi="Times New Roman" w:cs="Times New Roman"/>
          <w:b/>
          <w:sz w:val="24"/>
          <w:szCs w:val="24"/>
        </w:rPr>
        <w:t>UAIP-MITUR</w:t>
      </w:r>
      <w:r w:rsidR="00D7291B">
        <w:rPr>
          <w:rFonts w:ascii="Times New Roman" w:hAnsi="Times New Roman" w:cs="Times New Roman"/>
          <w:b/>
          <w:sz w:val="24"/>
          <w:szCs w:val="24"/>
        </w:rPr>
        <w:t>-</w:t>
      </w:r>
      <w:r w:rsidR="00D07DFF">
        <w:rPr>
          <w:rFonts w:ascii="Times New Roman" w:hAnsi="Times New Roman" w:cs="Times New Roman"/>
          <w:b/>
          <w:sz w:val="24"/>
          <w:szCs w:val="24"/>
        </w:rPr>
        <w:t xml:space="preserve"> No.02</w:t>
      </w:r>
      <w:r w:rsidR="00FC192B">
        <w:rPr>
          <w:rFonts w:ascii="Times New Roman" w:hAnsi="Times New Roman" w:cs="Times New Roman"/>
          <w:b/>
          <w:sz w:val="24"/>
          <w:szCs w:val="24"/>
        </w:rPr>
        <w:t>9</w:t>
      </w:r>
      <w:r w:rsidR="00047088" w:rsidRPr="00FB215B">
        <w:rPr>
          <w:rFonts w:ascii="Times New Roman" w:hAnsi="Times New Roman" w:cs="Times New Roman"/>
          <w:b/>
          <w:sz w:val="24"/>
          <w:szCs w:val="24"/>
        </w:rPr>
        <w:t>/</w:t>
      </w:r>
      <w:r w:rsidR="00754563" w:rsidRPr="00FB215B">
        <w:rPr>
          <w:rFonts w:ascii="Times New Roman" w:hAnsi="Times New Roman" w:cs="Times New Roman"/>
          <w:b/>
          <w:sz w:val="24"/>
          <w:szCs w:val="24"/>
        </w:rPr>
        <w:t>2018</w:t>
      </w:r>
    </w:p>
    <w:p w:rsidR="00D807DA" w:rsidRPr="00FB215B" w:rsidRDefault="00D807DA" w:rsidP="003A6BF5">
      <w:pPr>
        <w:tabs>
          <w:tab w:val="left" w:pos="2610"/>
          <w:tab w:val="left" w:pos="3000"/>
          <w:tab w:val="center" w:pos="5040"/>
          <w:tab w:val="left" w:pos="6825"/>
        </w:tabs>
        <w:spacing w:after="0" w:line="240" w:lineRule="auto"/>
        <w:rPr>
          <w:rFonts w:ascii="Times New Roman" w:hAnsi="Times New Roman" w:cs="Times New Roman"/>
          <w:b/>
          <w:sz w:val="24"/>
          <w:szCs w:val="24"/>
        </w:rPr>
      </w:pPr>
    </w:p>
    <w:p w:rsidR="008F6B81" w:rsidRDefault="00AD4A75" w:rsidP="00B95674">
      <w:pPr>
        <w:tabs>
          <w:tab w:val="left" w:pos="1140"/>
        </w:tabs>
        <w:spacing w:after="0"/>
        <w:ind w:left="709"/>
        <w:jc w:val="both"/>
        <w:rPr>
          <w:rFonts w:ascii="Times New Roman" w:hAnsi="Times New Roman" w:cs="Times New Roman"/>
        </w:rPr>
      </w:pPr>
      <w:r w:rsidRPr="00FB215B">
        <w:rPr>
          <w:rFonts w:ascii="Times New Roman" w:hAnsi="Times New Roman" w:cs="Times New Roman"/>
        </w:rPr>
        <w:t xml:space="preserve">San Salvador, a </w:t>
      </w:r>
      <w:r w:rsidR="00754563" w:rsidRPr="00FB215B">
        <w:rPr>
          <w:rFonts w:ascii="Times New Roman" w:hAnsi="Times New Roman" w:cs="Times New Roman"/>
        </w:rPr>
        <w:t>las</w:t>
      </w:r>
      <w:r w:rsidR="003A0A81" w:rsidRPr="00FB215B">
        <w:rPr>
          <w:rFonts w:ascii="Times New Roman" w:hAnsi="Times New Roman" w:cs="Times New Roman"/>
        </w:rPr>
        <w:t xml:space="preserve"> </w:t>
      </w:r>
      <w:r w:rsidR="005E042E">
        <w:rPr>
          <w:rFonts w:ascii="Times New Roman" w:hAnsi="Times New Roman" w:cs="Times New Roman"/>
        </w:rPr>
        <w:t>quince</w:t>
      </w:r>
      <w:r w:rsidR="00754563" w:rsidRPr="00FB215B">
        <w:rPr>
          <w:rFonts w:ascii="Times New Roman" w:hAnsi="Times New Roman" w:cs="Times New Roman"/>
        </w:rPr>
        <w:t xml:space="preserve"> horas </w:t>
      </w:r>
      <w:r w:rsidR="00CF4327">
        <w:rPr>
          <w:rFonts w:ascii="Times New Roman" w:hAnsi="Times New Roman" w:cs="Times New Roman"/>
        </w:rPr>
        <w:t xml:space="preserve">del día </w:t>
      </w:r>
      <w:r w:rsidR="005E042E">
        <w:rPr>
          <w:rFonts w:ascii="Times New Roman" w:hAnsi="Times New Roman" w:cs="Times New Roman"/>
        </w:rPr>
        <w:t>trece</w:t>
      </w:r>
      <w:r w:rsidR="009A303E">
        <w:rPr>
          <w:rFonts w:ascii="Times New Roman" w:hAnsi="Times New Roman" w:cs="Times New Roman"/>
        </w:rPr>
        <w:t xml:space="preserve"> </w:t>
      </w:r>
      <w:r w:rsidR="00D807DA" w:rsidRPr="00FB215B">
        <w:rPr>
          <w:rFonts w:ascii="Times New Roman" w:hAnsi="Times New Roman" w:cs="Times New Roman"/>
        </w:rPr>
        <w:t xml:space="preserve">de </w:t>
      </w:r>
      <w:r w:rsidR="00B528F3">
        <w:rPr>
          <w:rFonts w:ascii="Times New Roman" w:hAnsi="Times New Roman" w:cs="Times New Roman"/>
        </w:rPr>
        <w:t>jul</w:t>
      </w:r>
      <w:r w:rsidR="00E82909">
        <w:rPr>
          <w:rFonts w:ascii="Times New Roman" w:hAnsi="Times New Roman" w:cs="Times New Roman"/>
        </w:rPr>
        <w:t>io</w:t>
      </w:r>
      <w:r w:rsidR="00754563" w:rsidRPr="00FB215B">
        <w:rPr>
          <w:rFonts w:ascii="Times New Roman" w:hAnsi="Times New Roman" w:cs="Times New Roman"/>
        </w:rPr>
        <w:t xml:space="preserve"> de dos mil dieciocho</w:t>
      </w:r>
      <w:r w:rsidR="00D807DA" w:rsidRPr="00FB215B">
        <w:rPr>
          <w:rFonts w:ascii="Times New Roman" w:hAnsi="Times New Roman" w:cs="Times New Roman"/>
        </w:rPr>
        <w:t xml:space="preserve">, el Ministerio de Turismo, luego de haber recibido y admitido la </w:t>
      </w:r>
      <w:r w:rsidR="00207319">
        <w:rPr>
          <w:rFonts w:ascii="Times New Roman" w:hAnsi="Times New Roman" w:cs="Times New Roman"/>
        </w:rPr>
        <w:t>solicitud de información</w:t>
      </w:r>
      <w:r w:rsidR="00D807DA" w:rsidRPr="00FB215B">
        <w:rPr>
          <w:rFonts w:ascii="Times New Roman" w:hAnsi="Times New Roman" w:cs="Times New Roman"/>
        </w:rPr>
        <w:t xml:space="preserve"> respecto a:</w:t>
      </w:r>
    </w:p>
    <w:p w:rsidR="008F6B81" w:rsidRPr="008F6B81" w:rsidRDefault="008F6B81" w:rsidP="008F6B81">
      <w:pPr>
        <w:numPr>
          <w:ilvl w:val="0"/>
          <w:numId w:val="13"/>
        </w:numPr>
        <w:spacing w:before="100" w:beforeAutospacing="1" w:after="100" w:afterAutospacing="1" w:line="240" w:lineRule="auto"/>
        <w:rPr>
          <w:rFonts w:ascii="Times New Roman" w:hAnsi="Times New Roman" w:cs="Times New Roman"/>
          <w:b/>
        </w:rPr>
      </w:pPr>
      <w:r w:rsidRPr="008F6B81">
        <w:rPr>
          <w:rFonts w:ascii="Times New Roman" w:hAnsi="Times New Roman" w:cs="Times New Roman"/>
          <w:b/>
        </w:rPr>
        <w:t>Inversiones realizadas para la campaña de la actual Marca País desde su creación.</w:t>
      </w:r>
    </w:p>
    <w:p w:rsidR="00D807DA" w:rsidRDefault="00D807DA" w:rsidP="003F5C97">
      <w:pPr>
        <w:tabs>
          <w:tab w:val="left" w:pos="1140"/>
        </w:tabs>
        <w:spacing w:after="0" w:line="120" w:lineRule="atLeast"/>
        <w:ind w:left="709"/>
        <w:jc w:val="both"/>
        <w:rPr>
          <w:rFonts w:ascii="Times New Roman" w:hAnsi="Times New Roman" w:cs="Times New Roman"/>
        </w:rPr>
      </w:pPr>
      <w:r w:rsidRPr="00FB215B">
        <w:rPr>
          <w:rFonts w:ascii="Times New Roman" w:hAnsi="Times New Roman" w:cs="Times New Roman"/>
        </w:rPr>
        <w:t xml:space="preserve">Presentada ante la Unidad de Acceso a la Información Pública de esta </w:t>
      </w:r>
      <w:r w:rsidR="00122555" w:rsidRPr="00FB215B">
        <w:rPr>
          <w:rFonts w:ascii="Times New Roman" w:hAnsi="Times New Roman" w:cs="Times New Roman"/>
        </w:rPr>
        <w:t>dependencia por parte de</w:t>
      </w:r>
      <w:r w:rsidR="00A7381E">
        <w:rPr>
          <w:rFonts w:ascii="Times New Roman" w:hAnsi="Times New Roman" w:cs="Times New Roman"/>
        </w:rPr>
        <w:t xml:space="preserve"> </w:t>
      </w:r>
      <w:r w:rsidR="007E3207" w:rsidRPr="007E3207">
        <w:rPr>
          <w:rFonts w:ascii="Times New Roman" w:hAnsi="Times New Roman" w:cs="Times New Roman"/>
          <w:highlight w:val="black"/>
        </w:rPr>
        <w:t>xxxxxxxxxxxxxxxxxxxxxxxxx</w:t>
      </w:r>
      <w:r w:rsidR="00122555" w:rsidRPr="00FB215B">
        <w:rPr>
          <w:rFonts w:ascii="Times New Roman" w:hAnsi="Times New Roman" w:cs="Times New Roman"/>
        </w:rPr>
        <w:t>, con</w:t>
      </w:r>
      <w:r w:rsidR="003A0A81" w:rsidRPr="00FB215B">
        <w:rPr>
          <w:rFonts w:ascii="Times New Roman" w:hAnsi="Times New Roman" w:cs="Times New Roman"/>
        </w:rPr>
        <w:t xml:space="preserve"> </w:t>
      </w:r>
      <w:r w:rsidR="00A7381E">
        <w:rPr>
          <w:rFonts w:ascii="Times New Roman" w:hAnsi="Times New Roman" w:cs="Times New Roman"/>
        </w:rPr>
        <w:t>Documento Único de Identidad</w:t>
      </w:r>
      <w:r w:rsidR="000B7786">
        <w:rPr>
          <w:rFonts w:ascii="Times New Roman" w:hAnsi="Times New Roman" w:cs="Times New Roman"/>
        </w:rPr>
        <w:t xml:space="preserve"> </w:t>
      </w:r>
      <w:r w:rsidR="003A0A81" w:rsidRPr="00FB215B">
        <w:rPr>
          <w:rFonts w:ascii="Times New Roman" w:hAnsi="Times New Roman" w:cs="Times New Roman"/>
        </w:rPr>
        <w:t>número</w:t>
      </w:r>
      <w:r w:rsidR="007E3207">
        <w:rPr>
          <w:rFonts w:ascii="Times New Roman" w:hAnsi="Times New Roman" w:cs="Times New Roman"/>
        </w:rPr>
        <w:t xml:space="preserve"> </w:t>
      </w:r>
      <w:r w:rsidR="007E3207" w:rsidRPr="007E3207">
        <w:rPr>
          <w:rFonts w:ascii="Times New Roman" w:hAnsi="Times New Roman" w:cs="Times New Roman"/>
          <w:highlight w:val="black"/>
        </w:rPr>
        <w:t>xxxxxxxxxxxxxxxxx</w:t>
      </w:r>
      <w:r w:rsidR="009A303E">
        <w:rPr>
          <w:rFonts w:ascii="Times New Roman" w:hAnsi="Times New Roman" w:cs="Times New Roman"/>
        </w:rPr>
        <w:t xml:space="preserve">, </w:t>
      </w:r>
      <w:r w:rsidR="00122555" w:rsidRPr="00FB215B">
        <w:rPr>
          <w:rFonts w:ascii="Times New Roman" w:hAnsi="Times New Roman" w:cs="Times New Roman"/>
        </w:rPr>
        <w:t xml:space="preserve">considerando </w:t>
      </w:r>
      <w:r w:rsidRPr="00FB215B">
        <w:rPr>
          <w:rFonts w:ascii="Times New Roman" w:hAnsi="Times New Roman" w:cs="Times New Roman"/>
        </w:rPr>
        <w:t xml:space="preserve">que la solicitud cumple con todos los requisitos establecidos en </w:t>
      </w:r>
      <w:r w:rsidR="00AE4083" w:rsidRPr="00FB215B">
        <w:rPr>
          <w:rFonts w:ascii="Times New Roman" w:hAnsi="Times New Roman" w:cs="Times New Roman"/>
        </w:rPr>
        <w:t>el Art</w:t>
      </w:r>
      <w:r w:rsidRPr="00FB215B">
        <w:rPr>
          <w:rFonts w:ascii="Times New Roman" w:hAnsi="Times New Roman" w:cs="Times New Roman"/>
        </w:rPr>
        <w:t xml:space="preserve">. 66 de la Ley de Acceso a la Información Pública, y que la información solicitada no se encuentra entre las excepciones enumeradas en los artículos 19 y 24 de la ley; y art. 19 del Reglamento. </w:t>
      </w:r>
    </w:p>
    <w:p w:rsidR="003F5C97" w:rsidRDefault="003F5C97" w:rsidP="003F5C97">
      <w:pPr>
        <w:tabs>
          <w:tab w:val="left" w:pos="1140"/>
        </w:tabs>
        <w:spacing w:after="0" w:line="120" w:lineRule="atLeast"/>
        <w:ind w:left="709"/>
        <w:jc w:val="both"/>
        <w:rPr>
          <w:rFonts w:ascii="Times New Roman" w:hAnsi="Times New Roman" w:cs="Times New Roman"/>
        </w:rPr>
      </w:pPr>
    </w:p>
    <w:p w:rsidR="003F5C97" w:rsidRDefault="003F5C97" w:rsidP="003F5C97">
      <w:pPr>
        <w:tabs>
          <w:tab w:val="left" w:pos="1140"/>
        </w:tabs>
        <w:spacing w:after="0" w:line="120" w:lineRule="atLeast"/>
        <w:ind w:left="709"/>
        <w:jc w:val="both"/>
        <w:rPr>
          <w:rFonts w:ascii="Times New Roman" w:hAnsi="Times New Roman" w:cs="Times New Roman"/>
          <w:b/>
        </w:rPr>
      </w:pPr>
      <w:r w:rsidRPr="003F5C97">
        <w:rPr>
          <w:rFonts w:ascii="Times New Roman" w:hAnsi="Times New Roman" w:cs="Times New Roman"/>
          <w:b/>
        </w:rPr>
        <w:t>CONSIDERANDO:</w:t>
      </w:r>
    </w:p>
    <w:p w:rsidR="003F5C97" w:rsidRPr="003F5C97" w:rsidRDefault="003F5C97" w:rsidP="00745EA8">
      <w:pPr>
        <w:pStyle w:val="Prrafodelista"/>
        <w:numPr>
          <w:ilvl w:val="0"/>
          <w:numId w:val="14"/>
        </w:numPr>
        <w:tabs>
          <w:tab w:val="left" w:pos="851"/>
          <w:tab w:val="left" w:pos="1140"/>
        </w:tabs>
        <w:spacing w:before="120" w:after="0" w:line="120" w:lineRule="atLeast"/>
        <w:ind w:left="709" w:hanging="143"/>
        <w:jc w:val="both"/>
        <w:rPr>
          <w:rFonts w:ascii="Times New Roman" w:hAnsi="Times New Roman" w:cs="Times New Roman"/>
        </w:rPr>
      </w:pPr>
      <w:r w:rsidRPr="003F5C97">
        <w:rPr>
          <w:rFonts w:ascii="Times New Roman" w:hAnsi="Times New Roman" w:cs="Times New Roman"/>
        </w:rPr>
        <w:t>Que según en el capítulo II Del Procedimiento de acceso, Art.68 Asistencia al solicitante, literalmente establece que cuando una solicitud de información sea dirigida a un ente obligado distinto del competente, este deberá informar al interesado la entidad a la que debe dirigirse.</w:t>
      </w:r>
    </w:p>
    <w:p w:rsidR="00BC5A19" w:rsidRPr="00BC5A19" w:rsidRDefault="00BC5A19" w:rsidP="00B95674">
      <w:pPr>
        <w:pStyle w:val="Prrafodelista"/>
        <w:tabs>
          <w:tab w:val="left" w:pos="1140"/>
        </w:tabs>
        <w:spacing w:before="120" w:after="120" w:line="120" w:lineRule="atLeast"/>
        <w:ind w:left="1072"/>
        <w:jc w:val="both"/>
        <w:rPr>
          <w:rFonts w:ascii="Times New Roman" w:hAnsi="Times New Roman" w:cs="Times New Roman"/>
        </w:rPr>
      </w:pPr>
    </w:p>
    <w:p w:rsidR="00B95674" w:rsidRDefault="00D807DA" w:rsidP="00FB215B">
      <w:pPr>
        <w:pStyle w:val="Prrafodelista"/>
        <w:tabs>
          <w:tab w:val="left" w:pos="3000"/>
        </w:tabs>
        <w:spacing w:line="360" w:lineRule="auto"/>
        <w:ind w:left="709"/>
        <w:jc w:val="both"/>
        <w:rPr>
          <w:rFonts w:ascii="Times New Roman" w:hAnsi="Times New Roman" w:cs="Times New Roman"/>
          <w:b/>
          <w:lang w:val="es-SV"/>
        </w:rPr>
      </w:pPr>
      <w:r w:rsidRPr="00FB215B">
        <w:rPr>
          <w:rFonts w:ascii="Times New Roman" w:hAnsi="Times New Roman" w:cs="Times New Roman"/>
          <w:b/>
          <w:lang w:val="es-SV"/>
        </w:rPr>
        <w:t xml:space="preserve">POR TANTO: </w:t>
      </w:r>
    </w:p>
    <w:p w:rsidR="00D807DA" w:rsidRPr="00FB215B" w:rsidRDefault="00D807DA" w:rsidP="00FB215B">
      <w:pPr>
        <w:pStyle w:val="Prrafodelista"/>
        <w:tabs>
          <w:tab w:val="left" w:pos="3000"/>
        </w:tabs>
        <w:spacing w:line="360" w:lineRule="auto"/>
        <w:ind w:left="709"/>
        <w:jc w:val="both"/>
        <w:rPr>
          <w:rFonts w:ascii="Times New Roman" w:hAnsi="Times New Roman" w:cs="Times New Roman"/>
        </w:rPr>
      </w:pPr>
      <w:r w:rsidRPr="00FB215B">
        <w:rPr>
          <w:rFonts w:ascii="Times New Roman" w:hAnsi="Times New Roman" w:cs="Times New Roman"/>
        </w:rPr>
        <w:t xml:space="preserve">De conformidad a los establecido en los Art. 62 y 72 de la Ley de Acceso a la Información Pública.       </w:t>
      </w:r>
    </w:p>
    <w:p w:rsidR="00D434A1" w:rsidRDefault="00D807DA" w:rsidP="00D434A1">
      <w:pPr>
        <w:tabs>
          <w:tab w:val="left" w:pos="3000"/>
        </w:tabs>
        <w:spacing w:after="0" w:line="360" w:lineRule="auto"/>
        <w:jc w:val="both"/>
        <w:rPr>
          <w:rFonts w:ascii="Times New Roman" w:hAnsi="Times New Roman" w:cs="Times New Roman"/>
          <w:b/>
          <w:lang w:val="es-SV"/>
        </w:rPr>
      </w:pPr>
      <w:r w:rsidRPr="00FB215B">
        <w:rPr>
          <w:rFonts w:ascii="Times New Roman" w:hAnsi="Times New Roman" w:cs="Times New Roman"/>
          <w:b/>
          <w:lang w:val="es-SV"/>
        </w:rPr>
        <w:t xml:space="preserve">             </w:t>
      </w:r>
      <w:r w:rsidR="00D434A1">
        <w:rPr>
          <w:rFonts w:ascii="Times New Roman" w:hAnsi="Times New Roman" w:cs="Times New Roman"/>
          <w:b/>
          <w:lang w:val="es-SV"/>
        </w:rPr>
        <w:t>SE RESUELVE:</w:t>
      </w:r>
    </w:p>
    <w:p w:rsidR="00B95674" w:rsidRDefault="00D434A1" w:rsidP="00B95674">
      <w:pPr>
        <w:pStyle w:val="Prrafodelista"/>
        <w:numPr>
          <w:ilvl w:val="0"/>
          <w:numId w:val="12"/>
        </w:numPr>
        <w:spacing w:after="0" w:line="120" w:lineRule="atLeast"/>
        <w:ind w:left="1066"/>
        <w:jc w:val="both"/>
        <w:rPr>
          <w:rFonts w:ascii="Times New Roman" w:hAnsi="Times New Roman" w:cs="Times New Roman"/>
          <w:lang w:val="es-SV"/>
        </w:rPr>
      </w:pPr>
      <w:r w:rsidRPr="00B95674">
        <w:rPr>
          <w:rFonts w:ascii="Times New Roman" w:hAnsi="Times New Roman" w:cs="Times New Roman"/>
          <w:lang w:val="es-SV"/>
        </w:rPr>
        <w:t xml:space="preserve">Declárese inexistente la información. No obstante esta oficina considera oportuno y con base a lo establecido en los arts. 65, 68 inc. 2o. y 72 de la Ley de Acceso a la Información Pública y el art. 49 del </w:t>
      </w:r>
      <w:r w:rsidRPr="00B95674">
        <w:rPr>
          <w:rFonts w:ascii="Times New Roman" w:hAnsi="Times New Roman" w:cs="Times New Roman"/>
          <w:lang w:val="es-SV"/>
        </w:rPr>
        <w:tab/>
        <w:t xml:space="preserve">Reglamento de dicha Ley que la información solicitada no es de la competencia de esta dependencia, por lo tanto se determina que la institución competente para conocer de la misma es el </w:t>
      </w:r>
      <w:r w:rsidR="003F5C97">
        <w:rPr>
          <w:rFonts w:ascii="Times New Roman" w:hAnsi="Times New Roman" w:cs="Times New Roman"/>
          <w:lang w:val="es-SV"/>
        </w:rPr>
        <w:t>Organismo Promotor de Exportaciones e Inversiones de El Salvador-</w:t>
      </w:r>
      <w:r w:rsidRPr="00B95674">
        <w:rPr>
          <w:rFonts w:ascii="Times New Roman" w:hAnsi="Times New Roman" w:cs="Times New Roman"/>
          <w:lang w:val="es-SV"/>
        </w:rPr>
        <w:t>PROESA.</w:t>
      </w:r>
    </w:p>
    <w:p w:rsidR="00B95674" w:rsidRPr="00B95674" w:rsidRDefault="00B95674" w:rsidP="00B95674">
      <w:pPr>
        <w:pStyle w:val="Prrafodelista"/>
        <w:spacing w:after="0" w:line="120" w:lineRule="atLeast"/>
        <w:ind w:left="1066"/>
        <w:jc w:val="both"/>
        <w:rPr>
          <w:rFonts w:ascii="Times New Roman" w:hAnsi="Times New Roman" w:cs="Times New Roman"/>
          <w:lang w:val="es-SV"/>
        </w:rPr>
      </w:pPr>
    </w:p>
    <w:p w:rsidR="00D434A1" w:rsidRPr="003F5C97" w:rsidRDefault="00D434A1" w:rsidP="003F5C97">
      <w:pPr>
        <w:pStyle w:val="Prrafodelista"/>
        <w:numPr>
          <w:ilvl w:val="0"/>
          <w:numId w:val="12"/>
        </w:numPr>
        <w:spacing w:after="0" w:line="120" w:lineRule="atLeast"/>
        <w:jc w:val="both"/>
        <w:rPr>
          <w:rFonts w:ascii="Times New Roman" w:hAnsi="Times New Roman" w:cs="Times New Roman"/>
          <w:lang w:val="es-SV"/>
        </w:rPr>
      </w:pPr>
      <w:r w:rsidRPr="003F5C97">
        <w:rPr>
          <w:rFonts w:ascii="Times New Roman" w:hAnsi="Times New Roman" w:cs="Times New Roman"/>
          <w:lang w:val="es-SV"/>
        </w:rPr>
        <w:t xml:space="preserve">Brindar el contacto </w:t>
      </w:r>
      <w:r w:rsidR="00B95674" w:rsidRPr="003F5C97">
        <w:rPr>
          <w:rFonts w:ascii="Times New Roman" w:hAnsi="Times New Roman" w:cs="Times New Roman"/>
          <w:lang w:val="es-SV"/>
        </w:rPr>
        <w:t xml:space="preserve">de la Oficial de Información de PROESA para que pueda solicitar la información a dicha institución, el cual es el siguiente: Licda. Karlen Moreno, correo electrónico </w:t>
      </w:r>
      <w:r w:rsidR="007E3207" w:rsidRPr="007E3207">
        <w:rPr>
          <w:rFonts w:ascii="Times New Roman" w:hAnsi="Times New Roman" w:cs="Times New Roman"/>
          <w:highlight w:val="black"/>
          <w:lang w:val="es-SV"/>
        </w:rPr>
        <w:t>xxxxxxxxxxxxxxxxxx</w:t>
      </w:r>
      <w:hyperlink r:id="rId11" w:history="1"/>
      <w:r w:rsidR="00B95674" w:rsidRPr="003F5C97">
        <w:rPr>
          <w:rFonts w:ascii="Times New Roman" w:hAnsi="Times New Roman" w:cs="Times New Roman"/>
          <w:lang w:val="es-SV"/>
        </w:rPr>
        <w:t>, teléfono: 2592-7003, dirección: Calle y Colonia La Mascota Nº 316 B, San Salvador, El Salvador.</w:t>
      </w:r>
    </w:p>
    <w:p w:rsidR="00207319" w:rsidRPr="00C21BA5" w:rsidRDefault="00207319" w:rsidP="003F5C97">
      <w:pPr>
        <w:tabs>
          <w:tab w:val="left" w:pos="3000"/>
        </w:tabs>
        <w:spacing w:after="0" w:line="120" w:lineRule="atLeast"/>
        <w:ind w:left="709" w:hanging="709"/>
        <w:jc w:val="both"/>
        <w:rPr>
          <w:rFonts w:ascii="Times New Roman" w:hAnsi="Times New Roman" w:cs="Times New Roman"/>
          <w:lang w:val="es-SV"/>
        </w:rPr>
      </w:pPr>
      <w:r w:rsidRPr="00C21BA5">
        <w:rPr>
          <w:rFonts w:ascii="Times New Roman" w:hAnsi="Times New Roman" w:cs="Times New Roman"/>
          <w:b/>
          <w:lang w:val="es-SV"/>
        </w:rPr>
        <w:t xml:space="preserve">               </w:t>
      </w:r>
    </w:p>
    <w:p w:rsidR="0043717C" w:rsidRPr="007E3207" w:rsidRDefault="00D807DA" w:rsidP="003F5C97">
      <w:pPr>
        <w:tabs>
          <w:tab w:val="left" w:pos="284"/>
          <w:tab w:val="left" w:pos="426"/>
        </w:tabs>
        <w:spacing w:after="0" w:line="120" w:lineRule="atLeast"/>
        <w:jc w:val="both"/>
        <w:rPr>
          <w:rFonts w:ascii="Times New Roman" w:hAnsi="Times New Roman" w:cs="Times New Roman"/>
        </w:rPr>
      </w:pPr>
      <w:r w:rsidRPr="00FB215B">
        <w:rPr>
          <w:rFonts w:ascii="Times New Roman" w:hAnsi="Times New Roman" w:cs="Times New Roman"/>
          <w:lang w:val="es-SV"/>
        </w:rPr>
        <w:tab/>
        <w:t xml:space="preserve">   </w:t>
      </w:r>
      <w:r w:rsidRPr="00FB215B">
        <w:rPr>
          <w:rFonts w:ascii="Times New Roman" w:hAnsi="Times New Roman" w:cs="Times New Roman"/>
          <w:lang w:val="es-SV"/>
        </w:rPr>
        <w:tab/>
        <w:t xml:space="preserve">Por lo tanto se hace entrega de dicha información, en esta misma fecha, a través de correo   </w:t>
      </w:r>
      <w:r w:rsidRPr="00FB215B">
        <w:rPr>
          <w:rFonts w:ascii="Times New Roman" w:hAnsi="Times New Roman" w:cs="Times New Roman"/>
          <w:lang w:val="es-SV"/>
        </w:rPr>
        <w:tab/>
        <w:t xml:space="preserve">     </w:t>
      </w:r>
      <w:r w:rsidRPr="00FB215B">
        <w:rPr>
          <w:rFonts w:ascii="Times New Roman" w:hAnsi="Times New Roman" w:cs="Times New Roman"/>
          <w:lang w:val="es-SV"/>
        </w:rPr>
        <w:tab/>
      </w:r>
      <w:r w:rsidRPr="00FB215B">
        <w:rPr>
          <w:rFonts w:ascii="Times New Roman" w:hAnsi="Times New Roman" w:cs="Times New Roman"/>
          <w:lang w:val="es-SV"/>
        </w:rPr>
        <w:tab/>
        <w:t xml:space="preserve"> </w:t>
      </w:r>
      <w:r w:rsidRPr="00FB215B">
        <w:rPr>
          <w:rFonts w:ascii="Times New Roman" w:hAnsi="Times New Roman" w:cs="Times New Roman"/>
          <w:lang w:val="es-SV"/>
        </w:rPr>
        <w:tab/>
      </w:r>
      <w:r w:rsidRPr="00FB215B">
        <w:rPr>
          <w:rFonts w:ascii="Times New Roman" w:hAnsi="Times New Roman" w:cs="Times New Roman"/>
          <w:lang w:val="es-SV"/>
        </w:rPr>
        <w:tab/>
        <w:t>electrónico consignado para recibir notificaciones</w:t>
      </w:r>
      <w:r w:rsidRPr="00207319">
        <w:rPr>
          <w:rFonts w:ascii="Times New Roman" w:hAnsi="Times New Roman" w:cs="Times New Roman"/>
          <w:lang w:val="es-SV"/>
        </w:rPr>
        <w:t>:</w:t>
      </w:r>
      <w:r w:rsidR="00B95674">
        <w:rPr>
          <w:rFonts w:ascii="Times New Roman" w:hAnsi="Times New Roman" w:cs="Times New Roman"/>
          <w:lang w:val="es-SV"/>
        </w:rPr>
        <w:t xml:space="preserve"> </w:t>
      </w:r>
      <w:r w:rsidR="007E3207" w:rsidRPr="007E3207">
        <w:rPr>
          <w:rFonts w:ascii="Times New Roman" w:hAnsi="Times New Roman" w:cs="Times New Roman"/>
          <w:highlight w:val="black"/>
          <w:lang w:val="es-SV"/>
        </w:rPr>
        <w:t>xxxxxxxxxxx</w:t>
      </w:r>
      <w:bookmarkStart w:id="0" w:name="_GoBack"/>
      <w:bookmarkEnd w:id="0"/>
      <w:r w:rsidR="007E3207" w:rsidRPr="007E3207">
        <w:rPr>
          <w:rFonts w:ascii="Times New Roman" w:hAnsi="Times New Roman" w:cs="Times New Roman"/>
          <w:highlight w:val="black"/>
          <w:lang w:val="es-SV"/>
        </w:rPr>
        <w:t>xxxxxxx</w:t>
      </w:r>
    </w:p>
    <w:p w:rsidR="00B95674" w:rsidRDefault="00B95674" w:rsidP="005D47B8">
      <w:pPr>
        <w:tabs>
          <w:tab w:val="left" w:pos="284"/>
          <w:tab w:val="left" w:pos="426"/>
        </w:tabs>
        <w:spacing w:after="0" w:line="120" w:lineRule="atLeast"/>
        <w:jc w:val="both"/>
        <w:rPr>
          <w:rFonts w:ascii="Times New Roman" w:hAnsi="Times New Roman" w:cs="Times New Roman"/>
        </w:rPr>
      </w:pPr>
    </w:p>
    <w:p w:rsidR="005D47B8" w:rsidRDefault="005D47B8" w:rsidP="005D47B8">
      <w:pPr>
        <w:tabs>
          <w:tab w:val="left" w:pos="284"/>
          <w:tab w:val="left" w:pos="426"/>
        </w:tabs>
        <w:spacing w:after="0" w:line="360" w:lineRule="auto"/>
        <w:jc w:val="both"/>
        <w:rPr>
          <w:rFonts w:ascii="Times New Roman" w:hAnsi="Times New Roman" w:cs="Times New Roman"/>
          <w:color w:val="333333"/>
          <w:shd w:val="clear" w:color="auto" w:fill="FFFFFF"/>
        </w:rPr>
      </w:pPr>
    </w:p>
    <w:p w:rsidR="00B95674" w:rsidRDefault="008321AA" w:rsidP="003A6BF5">
      <w:pPr>
        <w:spacing w:line="240" w:lineRule="auto"/>
        <w:ind w:left="704"/>
        <w:rPr>
          <w:rFonts w:ascii="Times New Roman" w:hAnsi="Times New Roman" w:cs="Times New Roman"/>
          <w:lang w:val="es-SV"/>
        </w:rPr>
      </w:pPr>
      <w:r w:rsidRPr="00FB215B">
        <w:rPr>
          <w:rFonts w:ascii="Times New Roman" w:hAnsi="Times New Roman" w:cs="Times New Roman"/>
          <w:lang w:val="es-SV"/>
        </w:rPr>
        <w:tab/>
      </w:r>
    </w:p>
    <w:p w:rsidR="003F5C97" w:rsidRPr="00FB215B" w:rsidRDefault="003F5C97" w:rsidP="003A6BF5">
      <w:pPr>
        <w:spacing w:line="240" w:lineRule="auto"/>
        <w:ind w:left="704"/>
        <w:rPr>
          <w:rFonts w:ascii="Times New Roman" w:hAnsi="Times New Roman" w:cs="Times New Roman"/>
        </w:rPr>
      </w:pPr>
    </w:p>
    <w:p w:rsidR="005D47B8" w:rsidRDefault="00123666" w:rsidP="005D47B8">
      <w:pPr>
        <w:pStyle w:val="Textosinformato"/>
        <w:tabs>
          <w:tab w:val="center" w:pos="5040"/>
          <w:tab w:val="right" w:pos="10080"/>
        </w:tabs>
        <w:rPr>
          <w:rFonts w:ascii="Times New Roman" w:hAnsi="Times New Roman" w:cs="Times New Roman"/>
          <w:szCs w:val="22"/>
        </w:rPr>
      </w:pPr>
      <w:r w:rsidRPr="00FB215B">
        <w:rPr>
          <w:rFonts w:ascii="Times New Roman" w:hAnsi="Times New Roman" w:cs="Times New Roman"/>
          <w:szCs w:val="22"/>
        </w:rPr>
        <w:t xml:space="preserve">                                                                   </w:t>
      </w:r>
      <w:r w:rsidR="00906697" w:rsidRPr="00FB215B">
        <w:rPr>
          <w:rFonts w:ascii="Times New Roman" w:hAnsi="Times New Roman" w:cs="Times New Roman"/>
          <w:szCs w:val="22"/>
        </w:rPr>
        <w:t>L</w:t>
      </w:r>
      <w:r w:rsidR="00C55328" w:rsidRPr="00FB215B">
        <w:rPr>
          <w:rFonts w:ascii="Times New Roman" w:hAnsi="Times New Roman" w:cs="Times New Roman"/>
          <w:szCs w:val="22"/>
        </w:rPr>
        <w:t>ic</w:t>
      </w:r>
      <w:r w:rsidR="00906697" w:rsidRPr="00FB215B">
        <w:rPr>
          <w:rFonts w:ascii="Times New Roman" w:hAnsi="Times New Roman" w:cs="Times New Roman"/>
          <w:szCs w:val="22"/>
        </w:rPr>
        <w:t>da</w:t>
      </w:r>
      <w:r w:rsidR="00C55328" w:rsidRPr="00FB215B">
        <w:rPr>
          <w:rFonts w:ascii="Times New Roman" w:hAnsi="Times New Roman" w:cs="Times New Roman"/>
          <w:szCs w:val="22"/>
        </w:rPr>
        <w:t>. Glenda de Cáceres</w:t>
      </w:r>
      <w:r w:rsidR="005D47B8">
        <w:rPr>
          <w:rFonts w:ascii="Times New Roman" w:hAnsi="Times New Roman" w:cs="Times New Roman"/>
          <w:szCs w:val="22"/>
        </w:rPr>
        <w:t>.</w:t>
      </w:r>
    </w:p>
    <w:p w:rsidR="005D47B8" w:rsidRDefault="005D47B8" w:rsidP="005D47B8">
      <w:pPr>
        <w:pStyle w:val="Textosinformato"/>
        <w:tabs>
          <w:tab w:val="center" w:pos="5040"/>
          <w:tab w:val="right" w:pos="10080"/>
        </w:tabs>
        <w:rPr>
          <w:rFonts w:ascii="Times New Roman" w:hAnsi="Times New Roman" w:cs="Times New Roman"/>
          <w:szCs w:val="22"/>
        </w:rPr>
      </w:pPr>
      <w:r>
        <w:rPr>
          <w:rFonts w:ascii="Times New Roman" w:hAnsi="Times New Roman" w:cs="Times New Roman"/>
          <w:szCs w:val="22"/>
        </w:rPr>
        <w:tab/>
        <w:t>Oficial de Información Ad honorem</w:t>
      </w:r>
      <w:r w:rsidR="00123666" w:rsidRPr="00FB215B">
        <w:rPr>
          <w:rFonts w:ascii="Times New Roman" w:hAnsi="Times New Roman" w:cs="Times New Roman"/>
          <w:szCs w:val="22"/>
        </w:rPr>
        <w:t xml:space="preserve">    </w:t>
      </w:r>
    </w:p>
    <w:p w:rsidR="005D47B8" w:rsidRDefault="005D47B8" w:rsidP="005D47B8">
      <w:pPr>
        <w:spacing w:after="0" w:line="240" w:lineRule="auto"/>
        <w:jc w:val="center"/>
        <w:rPr>
          <w:sz w:val="16"/>
          <w:szCs w:val="16"/>
        </w:rPr>
      </w:pPr>
      <w:r w:rsidRPr="00C736F8">
        <w:rPr>
          <w:sz w:val="16"/>
          <w:szCs w:val="16"/>
        </w:rPr>
        <w:t>Unidad de Acceso a la Información.</w:t>
      </w:r>
    </w:p>
    <w:p w:rsidR="005D47B8" w:rsidRDefault="005D47B8" w:rsidP="005D47B8">
      <w:pPr>
        <w:spacing w:after="0" w:line="240" w:lineRule="auto"/>
        <w:jc w:val="center"/>
        <w:rPr>
          <w:rFonts w:ascii="Times New Roman" w:hAnsi="Times New Roman" w:cs="Times New Roman"/>
        </w:rPr>
      </w:pPr>
      <w:r w:rsidRPr="00C736F8">
        <w:rPr>
          <w:sz w:val="16"/>
          <w:szCs w:val="16"/>
        </w:rPr>
        <w:t>Alameda Manuel Enrique Araujo, Edificio Carbonel</w:t>
      </w:r>
      <w:r>
        <w:rPr>
          <w:sz w:val="16"/>
          <w:szCs w:val="16"/>
        </w:rPr>
        <w:t xml:space="preserve"> No.2, 2ª. Planta, Colonia Roma, </w:t>
      </w:r>
      <w:r w:rsidRPr="005D47B8">
        <w:rPr>
          <w:sz w:val="16"/>
          <w:szCs w:val="16"/>
        </w:rPr>
        <w:t>Teléfono: 2243-7835</w:t>
      </w:r>
    </w:p>
    <w:p w:rsidR="004B5189" w:rsidRDefault="00123666" w:rsidP="005D47B8">
      <w:pPr>
        <w:pStyle w:val="Textosinformato"/>
        <w:tabs>
          <w:tab w:val="center" w:pos="5040"/>
          <w:tab w:val="right" w:pos="10080"/>
        </w:tabs>
      </w:pPr>
      <w:r w:rsidRPr="00FB215B">
        <w:rPr>
          <w:rFonts w:ascii="Times New Roman" w:hAnsi="Times New Roman" w:cs="Times New Roman"/>
          <w:szCs w:val="22"/>
        </w:rPr>
        <w:t xml:space="preserve">                                                </w:t>
      </w:r>
      <w:r w:rsidR="005D47B8">
        <w:rPr>
          <w:rFonts w:ascii="Times New Roman" w:hAnsi="Times New Roman" w:cs="Times New Roman"/>
          <w:szCs w:val="22"/>
        </w:rPr>
        <w:tab/>
      </w:r>
    </w:p>
    <w:sectPr w:rsidR="004B5189" w:rsidSect="005D47B8">
      <w:pgSz w:w="12240" w:h="15840"/>
      <w:pgMar w:top="851" w:right="1080" w:bottom="993"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C88" w:rsidRDefault="00297C88" w:rsidP="00C55328">
      <w:pPr>
        <w:spacing w:after="0" w:line="240" w:lineRule="auto"/>
      </w:pPr>
      <w:r>
        <w:separator/>
      </w:r>
    </w:p>
  </w:endnote>
  <w:endnote w:type="continuationSeparator" w:id="0">
    <w:p w:rsidR="00297C88" w:rsidRDefault="00297C88" w:rsidP="00C55328">
      <w:pPr>
        <w:spacing w:after="0" w:line="240" w:lineRule="auto"/>
      </w:pPr>
      <w:r>
        <w:continuationSeparator/>
      </w:r>
    </w:p>
  </w:endnote>
  <w:endnote w:type="continuationNotice" w:id="1">
    <w:p w:rsidR="00297C88" w:rsidRDefault="00297C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C88" w:rsidRDefault="00297C88" w:rsidP="00C55328">
      <w:pPr>
        <w:spacing w:after="0" w:line="240" w:lineRule="auto"/>
      </w:pPr>
      <w:r>
        <w:separator/>
      </w:r>
    </w:p>
  </w:footnote>
  <w:footnote w:type="continuationSeparator" w:id="0">
    <w:p w:rsidR="00297C88" w:rsidRDefault="00297C88" w:rsidP="00C55328">
      <w:pPr>
        <w:spacing w:after="0" w:line="240" w:lineRule="auto"/>
      </w:pPr>
      <w:r>
        <w:continuationSeparator/>
      </w:r>
    </w:p>
  </w:footnote>
  <w:footnote w:type="continuationNotice" w:id="1">
    <w:p w:rsidR="00297C88" w:rsidRDefault="00297C8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447E"/>
    <w:multiLevelType w:val="hybridMultilevel"/>
    <w:tmpl w:val="5344F2D4"/>
    <w:lvl w:ilvl="0" w:tplc="E11EE8F2">
      <w:start w:val="1"/>
      <w:numFmt w:val="decimal"/>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 w15:restartNumberingAfterBreak="0">
    <w:nsid w:val="04A61189"/>
    <w:multiLevelType w:val="hybridMultilevel"/>
    <w:tmpl w:val="88C0B956"/>
    <w:lvl w:ilvl="0" w:tplc="56A8D93C">
      <w:start w:val="1"/>
      <w:numFmt w:val="upperRoman"/>
      <w:lvlText w:val="%1."/>
      <w:lvlJc w:val="left"/>
      <w:pPr>
        <w:ind w:left="1429" w:hanging="72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 w15:restartNumberingAfterBreak="0">
    <w:nsid w:val="098A1717"/>
    <w:multiLevelType w:val="hybridMultilevel"/>
    <w:tmpl w:val="4A8C620E"/>
    <w:lvl w:ilvl="0" w:tplc="80DE2E2A">
      <w:start w:val="1"/>
      <w:numFmt w:val="lowerLetter"/>
      <w:lvlText w:val="%1)"/>
      <w:lvlJc w:val="left"/>
      <w:pPr>
        <w:ind w:left="1789" w:hanging="360"/>
      </w:pPr>
      <w:rPr>
        <w:rFonts w:hint="default"/>
      </w:rPr>
    </w:lvl>
    <w:lvl w:ilvl="1" w:tplc="440A0019" w:tentative="1">
      <w:start w:val="1"/>
      <w:numFmt w:val="lowerLetter"/>
      <w:lvlText w:val="%2."/>
      <w:lvlJc w:val="left"/>
      <w:pPr>
        <w:ind w:left="2509" w:hanging="360"/>
      </w:pPr>
    </w:lvl>
    <w:lvl w:ilvl="2" w:tplc="440A001B" w:tentative="1">
      <w:start w:val="1"/>
      <w:numFmt w:val="lowerRoman"/>
      <w:lvlText w:val="%3."/>
      <w:lvlJc w:val="right"/>
      <w:pPr>
        <w:ind w:left="3229" w:hanging="180"/>
      </w:pPr>
    </w:lvl>
    <w:lvl w:ilvl="3" w:tplc="440A000F" w:tentative="1">
      <w:start w:val="1"/>
      <w:numFmt w:val="decimal"/>
      <w:lvlText w:val="%4."/>
      <w:lvlJc w:val="left"/>
      <w:pPr>
        <w:ind w:left="3949" w:hanging="360"/>
      </w:pPr>
    </w:lvl>
    <w:lvl w:ilvl="4" w:tplc="440A0019" w:tentative="1">
      <w:start w:val="1"/>
      <w:numFmt w:val="lowerLetter"/>
      <w:lvlText w:val="%5."/>
      <w:lvlJc w:val="left"/>
      <w:pPr>
        <w:ind w:left="4669" w:hanging="360"/>
      </w:pPr>
    </w:lvl>
    <w:lvl w:ilvl="5" w:tplc="440A001B" w:tentative="1">
      <w:start w:val="1"/>
      <w:numFmt w:val="lowerRoman"/>
      <w:lvlText w:val="%6."/>
      <w:lvlJc w:val="right"/>
      <w:pPr>
        <w:ind w:left="5389" w:hanging="180"/>
      </w:pPr>
    </w:lvl>
    <w:lvl w:ilvl="6" w:tplc="440A000F" w:tentative="1">
      <w:start w:val="1"/>
      <w:numFmt w:val="decimal"/>
      <w:lvlText w:val="%7."/>
      <w:lvlJc w:val="left"/>
      <w:pPr>
        <w:ind w:left="6109" w:hanging="360"/>
      </w:pPr>
    </w:lvl>
    <w:lvl w:ilvl="7" w:tplc="440A0019" w:tentative="1">
      <w:start w:val="1"/>
      <w:numFmt w:val="lowerLetter"/>
      <w:lvlText w:val="%8."/>
      <w:lvlJc w:val="left"/>
      <w:pPr>
        <w:ind w:left="6829" w:hanging="360"/>
      </w:pPr>
    </w:lvl>
    <w:lvl w:ilvl="8" w:tplc="440A001B" w:tentative="1">
      <w:start w:val="1"/>
      <w:numFmt w:val="lowerRoman"/>
      <w:lvlText w:val="%9."/>
      <w:lvlJc w:val="right"/>
      <w:pPr>
        <w:ind w:left="7549" w:hanging="180"/>
      </w:pPr>
    </w:lvl>
  </w:abstractNum>
  <w:abstractNum w:abstractNumId="3" w15:restartNumberingAfterBreak="0">
    <w:nsid w:val="0AF332FB"/>
    <w:multiLevelType w:val="hybridMultilevel"/>
    <w:tmpl w:val="94142FFA"/>
    <w:lvl w:ilvl="0" w:tplc="440A0013">
      <w:start w:val="1"/>
      <w:numFmt w:val="upperRoman"/>
      <w:lvlText w:val="%1."/>
      <w:lvlJc w:val="righ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F7D6690"/>
    <w:multiLevelType w:val="hybridMultilevel"/>
    <w:tmpl w:val="99864D24"/>
    <w:lvl w:ilvl="0" w:tplc="CFE2ADAE">
      <w:start w:val="1"/>
      <w:numFmt w:val="decimal"/>
      <w:lvlText w:val="%1)"/>
      <w:lvlJc w:val="left"/>
      <w:pPr>
        <w:ind w:left="1140" w:hanging="360"/>
      </w:pPr>
      <w:rPr>
        <w:rFonts w:hint="default"/>
      </w:rPr>
    </w:lvl>
    <w:lvl w:ilvl="1" w:tplc="440A0019" w:tentative="1">
      <w:start w:val="1"/>
      <w:numFmt w:val="lowerLetter"/>
      <w:lvlText w:val="%2."/>
      <w:lvlJc w:val="left"/>
      <w:pPr>
        <w:ind w:left="1860" w:hanging="360"/>
      </w:pPr>
    </w:lvl>
    <w:lvl w:ilvl="2" w:tplc="440A001B" w:tentative="1">
      <w:start w:val="1"/>
      <w:numFmt w:val="lowerRoman"/>
      <w:lvlText w:val="%3."/>
      <w:lvlJc w:val="right"/>
      <w:pPr>
        <w:ind w:left="2580" w:hanging="180"/>
      </w:pPr>
    </w:lvl>
    <w:lvl w:ilvl="3" w:tplc="440A000F" w:tentative="1">
      <w:start w:val="1"/>
      <w:numFmt w:val="decimal"/>
      <w:lvlText w:val="%4."/>
      <w:lvlJc w:val="left"/>
      <w:pPr>
        <w:ind w:left="3300" w:hanging="360"/>
      </w:pPr>
    </w:lvl>
    <w:lvl w:ilvl="4" w:tplc="440A0019" w:tentative="1">
      <w:start w:val="1"/>
      <w:numFmt w:val="lowerLetter"/>
      <w:lvlText w:val="%5."/>
      <w:lvlJc w:val="left"/>
      <w:pPr>
        <w:ind w:left="4020" w:hanging="360"/>
      </w:pPr>
    </w:lvl>
    <w:lvl w:ilvl="5" w:tplc="440A001B" w:tentative="1">
      <w:start w:val="1"/>
      <w:numFmt w:val="lowerRoman"/>
      <w:lvlText w:val="%6."/>
      <w:lvlJc w:val="right"/>
      <w:pPr>
        <w:ind w:left="4740" w:hanging="180"/>
      </w:pPr>
    </w:lvl>
    <w:lvl w:ilvl="6" w:tplc="440A000F" w:tentative="1">
      <w:start w:val="1"/>
      <w:numFmt w:val="decimal"/>
      <w:lvlText w:val="%7."/>
      <w:lvlJc w:val="left"/>
      <w:pPr>
        <w:ind w:left="5460" w:hanging="360"/>
      </w:pPr>
    </w:lvl>
    <w:lvl w:ilvl="7" w:tplc="440A0019" w:tentative="1">
      <w:start w:val="1"/>
      <w:numFmt w:val="lowerLetter"/>
      <w:lvlText w:val="%8."/>
      <w:lvlJc w:val="left"/>
      <w:pPr>
        <w:ind w:left="6180" w:hanging="360"/>
      </w:pPr>
    </w:lvl>
    <w:lvl w:ilvl="8" w:tplc="440A001B" w:tentative="1">
      <w:start w:val="1"/>
      <w:numFmt w:val="lowerRoman"/>
      <w:lvlText w:val="%9."/>
      <w:lvlJc w:val="right"/>
      <w:pPr>
        <w:ind w:left="6900" w:hanging="180"/>
      </w:pPr>
    </w:lvl>
  </w:abstractNum>
  <w:abstractNum w:abstractNumId="5" w15:restartNumberingAfterBreak="0">
    <w:nsid w:val="12B847AC"/>
    <w:multiLevelType w:val="hybridMultilevel"/>
    <w:tmpl w:val="A5AEA170"/>
    <w:lvl w:ilvl="0" w:tplc="30C44216">
      <w:start w:val="1"/>
      <w:numFmt w:val="decimal"/>
      <w:lvlText w:val="%1)"/>
      <w:lvlJc w:val="left"/>
      <w:pPr>
        <w:ind w:left="1429" w:hanging="360"/>
      </w:pPr>
      <w:rPr>
        <w:rFont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 w15:restartNumberingAfterBreak="0">
    <w:nsid w:val="27440991"/>
    <w:multiLevelType w:val="hybridMultilevel"/>
    <w:tmpl w:val="FBBE2FAA"/>
    <w:lvl w:ilvl="0" w:tplc="D7708808">
      <w:start w:val="1"/>
      <w:numFmt w:val="decimal"/>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15:restartNumberingAfterBreak="0">
    <w:nsid w:val="2C0A336B"/>
    <w:multiLevelType w:val="hybridMultilevel"/>
    <w:tmpl w:val="77AA5898"/>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2C8A7766"/>
    <w:multiLevelType w:val="hybridMultilevel"/>
    <w:tmpl w:val="DFA8B4D4"/>
    <w:lvl w:ilvl="0" w:tplc="C2C21C66">
      <w:start w:val="1"/>
      <w:numFmt w:val="upperRoman"/>
      <w:lvlText w:val="%1."/>
      <w:lvlJc w:val="right"/>
      <w:pPr>
        <w:ind w:left="1070" w:hanging="36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 w15:restartNumberingAfterBreak="0">
    <w:nsid w:val="469F7281"/>
    <w:multiLevelType w:val="multilevel"/>
    <w:tmpl w:val="2F66E8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4340A3"/>
    <w:multiLevelType w:val="hybridMultilevel"/>
    <w:tmpl w:val="9A9AA1EC"/>
    <w:lvl w:ilvl="0" w:tplc="BA10ADC2">
      <w:start w:val="1"/>
      <w:numFmt w:val="decimal"/>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1" w15:restartNumberingAfterBreak="0">
    <w:nsid w:val="68AE1742"/>
    <w:multiLevelType w:val="hybridMultilevel"/>
    <w:tmpl w:val="B8F87A52"/>
    <w:lvl w:ilvl="0" w:tplc="F15AA350">
      <w:start w:val="1"/>
      <w:numFmt w:val="upperRoman"/>
      <w:lvlText w:val="%1."/>
      <w:lvlJc w:val="left"/>
      <w:pPr>
        <w:ind w:left="1792" w:hanging="720"/>
      </w:pPr>
      <w:rPr>
        <w:rFonts w:hint="default"/>
        <w:b w:val="0"/>
      </w:rPr>
    </w:lvl>
    <w:lvl w:ilvl="1" w:tplc="440A0019" w:tentative="1">
      <w:start w:val="1"/>
      <w:numFmt w:val="lowerLetter"/>
      <w:lvlText w:val="%2."/>
      <w:lvlJc w:val="left"/>
      <w:pPr>
        <w:ind w:left="2152" w:hanging="360"/>
      </w:pPr>
    </w:lvl>
    <w:lvl w:ilvl="2" w:tplc="440A001B" w:tentative="1">
      <w:start w:val="1"/>
      <w:numFmt w:val="lowerRoman"/>
      <w:lvlText w:val="%3."/>
      <w:lvlJc w:val="right"/>
      <w:pPr>
        <w:ind w:left="2872" w:hanging="180"/>
      </w:pPr>
    </w:lvl>
    <w:lvl w:ilvl="3" w:tplc="440A000F" w:tentative="1">
      <w:start w:val="1"/>
      <w:numFmt w:val="decimal"/>
      <w:lvlText w:val="%4."/>
      <w:lvlJc w:val="left"/>
      <w:pPr>
        <w:ind w:left="3592" w:hanging="360"/>
      </w:pPr>
    </w:lvl>
    <w:lvl w:ilvl="4" w:tplc="440A0019" w:tentative="1">
      <w:start w:val="1"/>
      <w:numFmt w:val="lowerLetter"/>
      <w:lvlText w:val="%5."/>
      <w:lvlJc w:val="left"/>
      <w:pPr>
        <w:ind w:left="4312" w:hanging="360"/>
      </w:pPr>
    </w:lvl>
    <w:lvl w:ilvl="5" w:tplc="440A001B" w:tentative="1">
      <w:start w:val="1"/>
      <w:numFmt w:val="lowerRoman"/>
      <w:lvlText w:val="%6."/>
      <w:lvlJc w:val="right"/>
      <w:pPr>
        <w:ind w:left="5032" w:hanging="180"/>
      </w:pPr>
    </w:lvl>
    <w:lvl w:ilvl="6" w:tplc="440A000F" w:tentative="1">
      <w:start w:val="1"/>
      <w:numFmt w:val="decimal"/>
      <w:lvlText w:val="%7."/>
      <w:lvlJc w:val="left"/>
      <w:pPr>
        <w:ind w:left="5752" w:hanging="360"/>
      </w:pPr>
    </w:lvl>
    <w:lvl w:ilvl="7" w:tplc="440A0019" w:tentative="1">
      <w:start w:val="1"/>
      <w:numFmt w:val="lowerLetter"/>
      <w:lvlText w:val="%8."/>
      <w:lvlJc w:val="left"/>
      <w:pPr>
        <w:ind w:left="6472" w:hanging="360"/>
      </w:pPr>
    </w:lvl>
    <w:lvl w:ilvl="8" w:tplc="440A001B" w:tentative="1">
      <w:start w:val="1"/>
      <w:numFmt w:val="lowerRoman"/>
      <w:lvlText w:val="%9."/>
      <w:lvlJc w:val="right"/>
      <w:pPr>
        <w:ind w:left="7192" w:hanging="180"/>
      </w:pPr>
    </w:lvl>
  </w:abstractNum>
  <w:abstractNum w:abstractNumId="12" w15:restartNumberingAfterBreak="0">
    <w:nsid w:val="6C3A458F"/>
    <w:multiLevelType w:val="hybridMultilevel"/>
    <w:tmpl w:val="8CD07AE4"/>
    <w:lvl w:ilvl="0" w:tplc="1EBA0ED8">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A252C47"/>
    <w:multiLevelType w:val="hybridMultilevel"/>
    <w:tmpl w:val="69462AEC"/>
    <w:lvl w:ilvl="0" w:tplc="9C749E46">
      <w:start w:val="1"/>
      <w:numFmt w:val="decimal"/>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6"/>
  </w:num>
  <w:num w:numId="5">
    <w:abstractNumId w:val="2"/>
  </w:num>
  <w:num w:numId="6">
    <w:abstractNumId w:val="0"/>
  </w:num>
  <w:num w:numId="7">
    <w:abstractNumId w:val="3"/>
  </w:num>
  <w:num w:numId="8">
    <w:abstractNumId w:val="1"/>
  </w:num>
  <w:num w:numId="9">
    <w:abstractNumId w:val="11"/>
  </w:num>
  <w:num w:numId="10">
    <w:abstractNumId w:val="13"/>
  </w:num>
  <w:num w:numId="11">
    <w:abstractNumId w:val="4"/>
  </w:num>
  <w:num w:numId="12">
    <w:abstractNumId w:val="10"/>
  </w:num>
  <w:num w:numId="13">
    <w:abstractNumId w:val="9"/>
  </w:num>
  <w:num w:numId="1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D2"/>
    <w:rsid w:val="0000481C"/>
    <w:rsid w:val="000059BB"/>
    <w:rsid w:val="00031B70"/>
    <w:rsid w:val="00032896"/>
    <w:rsid w:val="00032921"/>
    <w:rsid w:val="0003623D"/>
    <w:rsid w:val="00045FB5"/>
    <w:rsid w:val="00047088"/>
    <w:rsid w:val="0006363D"/>
    <w:rsid w:val="00066E4C"/>
    <w:rsid w:val="00071D37"/>
    <w:rsid w:val="00080C68"/>
    <w:rsid w:val="00081D73"/>
    <w:rsid w:val="0008275D"/>
    <w:rsid w:val="00095CC3"/>
    <w:rsid w:val="000A0841"/>
    <w:rsid w:val="000A1F41"/>
    <w:rsid w:val="000A4F6C"/>
    <w:rsid w:val="000B262F"/>
    <w:rsid w:val="000B4A43"/>
    <w:rsid w:val="000B7786"/>
    <w:rsid w:val="000C273A"/>
    <w:rsid w:val="000C5153"/>
    <w:rsid w:val="000C5B97"/>
    <w:rsid w:val="000D31C6"/>
    <w:rsid w:val="000E522A"/>
    <w:rsid w:val="00102D68"/>
    <w:rsid w:val="00106FE6"/>
    <w:rsid w:val="00112A0A"/>
    <w:rsid w:val="0011305B"/>
    <w:rsid w:val="001132FE"/>
    <w:rsid w:val="00115EC4"/>
    <w:rsid w:val="00115F13"/>
    <w:rsid w:val="001178E3"/>
    <w:rsid w:val="00122555"/>
    <w:rsid w:val="00123666"/>
    <w:rsid w:val="00126A1D"/>
    <w:rsid w:val="00133676"/>
    <w:rsid w:val="0013521C"/>
    <w:rsid w:val="00135420"/>
    <w:rsid w:val="001525DC"/>
    <w:rsid w:val="00157D81"/>
    <w:rsid w:val="00157E9F"/>
    <w:rsid w:val="00157F6B"/>
    <w:rsid w:val="001617AB"/>
    <w:rsid w:val="00163E7F"/>
    <w:rsid w:val="001647B3"/>
    <w:rsid w:val="00164C74"/>
    <w:rsid w:val="00170562"/>
    <w:rsid w:val="00177E51"/>
    <w:rsid w:val="00181084"/>
    <w:rsid w:val="00182825"/>
    <w:rsid w:val="001835AE"/>
    <w:rsid w:val="00184098"/>
    <w:rsid w:val="001919E4"/>
    <w:rsid w:val="00192241"/>
    <w:rsid w:val="00193483"/>
    <w:rsid w:val="00195B46"/>
    <w:rsid w:val="00195E36"/>
    <w:rsid w:val="001A10AD"/>
    <w:rsid w:val="001B1DE4"/>
    <w:rsid w:val="001B353A"/>
    <w:rsid w:val="001C273F"/>
    <w:rsid w:val="001C565C"/>
    <w:rsid w:val="001C5C46"/>
    <w:rsid w:val="001D0DFA"/>
    <w:rsid w:val="001D0E88"/>
    <w:rsid w:val="001D3F66"/>
    <w:rsid w:val="001D5909"/>
    <w:rsid w:val="001E16B9"/>
    <w:rsid w:val="001E1A58"/>
    <w:rsid w:val="001F11B3"/>
    <w:rsid w:val="001F352D"/>
    <w:rsid w:val="001F67C3"/>
    <w:rsid w:val="00200DC3"/>
    <w:rsid w:val="00207319"/>
    <w:rsid w:val="00213ED2"/>
    <w:rsid w:val="0023131A"/>
    <w:rsid w:val="00242046"/>
    <w:rsid w:val="002473C3"/>
    <w:rsid w:val="00253370"/>
    <w:rsid w:val="00257C76"/>
    <w:rsid w:val="00257C7D"/>
    <w:rsid w:val="0026576E"/>
    <w:rsid w:val="002659A4"/>
    <w:rsid w:val="00267A31"/>
    <w:rsid w:val="00277FC0"/>
    <w:rsid w:val="00290A66"/>
    <w:rsid w:val="00297C88"/>
    <w:rsid w:val="002B1251"/>
    <w:rsid w:val="002B47B1"/>
    <w:rsid w:val="002C0687"/>
    <w:rsid w:val="002C3422"/>
    <w:rsid w:val="002C342A"/>
    <w:rsid w:val="002C6AA7"/>
    <w:rsid w:val="002D0A0E"/>
    <w:rsid w:val="002D196C"/>
    <w:rsid w:val="002D2763"/>
    <w:rsid w:val="002D67B0"/>
    <w:rsid w:val="002E1140"/>
    <w:rsid w:val="002E38AB"/>
    <w:rsid w:val="002E3C34"/>
    <w:rsid w:val="002F1FDF"/>
    <w:rsid w:val="002F3C57"/>
    <w:rsid w:val="00303F01"/>
    <w:rsid w:val="0030523B"/>
    <w:rsid w:val="00311F40"/>
    <w:rsid w:val="003236D8"/>
    <w:rsid w:val="00326293"/>
    <w:rsid w:val="00331E49"/>
    <w:rsid w:val="00332C23"/>
    <w:rsid w:val="00346C3A"/>
    <w:rsid w:val="003521A6"/>
    <w:rsid w:val="0035463E"/>
    <w:rsid w:val="00354B78"/>
    <w:rsid w:val="0036291E"/>
    <w:rsid w:val="00362CD7"/>
    <w:rsid w:val="00372EA1"/>
    <w:rsid w:val="0038282A"/>
    <w:rsid w:val="00386BDE"/>
    <w:rsid w:val="00390F66"/>
    <w:rsid w:val="00393E28"/>
    <w:rsid w:val="00394F21"/>
    <w:rsid w:val="00396B5C"/>
    <w:rsid w:val="00396D22"/>
    <w:rsid w:val="003A0A81"/>
    <w:rsid w:val="003A47E5"/>
    <w:rsid w:val="003A6BF5"/>
    <w:rsid w:val="003A742C"/>
    <w:rsid w:val="003B048F"/>
    <w:rsid w:val="003C25B7"/>
    <w:rsid w:val="003E7A52"/>
    <w:rsid w:val="003F2531"/>
    <w:rsid w:val="003F5C97"/>
    <w:rsid w:val="003F706A"/>
    <w:rsid w:val="00402EB0"/>
    <w:rsid w:val="00404C1C"/>
    <w:rsid w:val="00434B7E"/>
    <w:rsid w:val="0043717C"/>
    <w:rsid w:val="0044031E"/>
    <w:rsid w:val="004409E8"/>
    <w:rsid w:val="00441BC3"/>
    <w:rsid w:val="0044551E"/>
    <w:rsid w:val="0044593E"/>
    <w:rsid w:val="00447AED"/>
    <w:rsid w:val="00452494"/>
    <w:rsid w:val="004741EC"/>
    <w:rsid w:val="00480059"/>
    <w:rsid w:val="00481718"/>
    <w:rsid w:val="00485552"/>
    <w:rsid w:val="004913B5"/>
    <w:rsid w:val="00491651"/>
    <w:rsid w:val="004925B1"/>
    <w:rsid w:val="00494A7F"/>
    <w:rsid w:val="0049758F"/>
    <w:rsid w:val="00497B94"/>
    <w:rsid w:val="004A1952"/>
    <w:rsid w:val="004A3B53"/>
    <w:rsid w:val="004B1011"/>
    <w:rsid w:val="004B18B7"/>
    <w:rsid w:val="004B5166"/>
    <w:rsid w:val="004B5189"/>
    <w:rsid w:val="004C5E64"/>
    <w:rsid w:val="004C5FED"/>
    <w:rsid w:val="004C678A"/>
    <w:rsid w:val="004D3622"/>
    <w:rsid w:val="004D463E"/>
    <w:rsid w:val="004E1E97"/>
    <w:rsid w:val="004E5445"/>
    <w:rsid w:val="004E686A"/>
    <w:rsid w:val="004F047A"/>
    <w:rsid w:val="004F0DF4"/>
    <w:rsid w:val="00516AE8"/>
    <w:rsid w:val="0052000B"/>
    <w:rsid w:val="00524B7A"/>
    <w:rsid w:val="00524F9C"/>
    <w:rsid w:val="00531CB0"/>
    <w:rsid w:val="005323E6"/>
    <w:rsid w:val="00532BEB"/>
    <w:rsid w:val="00533040"/>
    <w:rsid w:val="0053538B"/>
    <w:rsid w:val="00542B30"/>
    <w:rsid w:val="00545606"/>
    <w:rsid w:val="00546E2F"/>
    <w:rsid w:val="005545C2"/>
    <w:rsid w:val="00554901"/>
    <w:rsid w:val="00556ADE"/>
    <w:rsid w:val="00564664"/>
    <w:rsid w:val="00564BA2"/>
    <w:rsid w:val="005678CB"/>
    <w:rsid w:val="005713DC"/>
    <w:rsid w:val="00584369"/>
    <w:rsid w:val="00585F43"/>
    <w:rsid w:val="005906B2"/>
    <w:rsid w:val="005A4EFF"/>
    <w:rsid w:val="005A7CDC"/>
    <w:rsid w:val="005B1EF6"/>
    <w:rsid w:val="005B393D"/>
    <w:rsid w:val="005B3EE6"/>
    <w:rsid w:val="005B4ECD"/>
    <w:rsid w:val="005C340C"/>
    <w:rsid w:val="005D2A8A"/>
    <w:rsid w:val="005D44B6"/>
    <w:rsid w:val="005D47B8"/>
    <w:rsid w:val="005D712E"/>
    <w:rsid w:val="005E042E"/>
    <w:rsid w:val="005E045E"/>
    <w:rsid w:val="005F046B"/>
    <w:rsid w:val="00607C34"/>
    <w:rsid w:val="0061016E"/>
    <w:rsid w:val="00616EF2"/>
    <w:rsid w:val="00634691"/>
    <w:rsid w:val="0063767E"/>
    <w:rsid w:val="00641697"/>
    <w:rsid w:val="00644C25"/>
    <w:rsid w:val="00644DA7"/>
    <w:rsid w:val="006477B7"/>
    <w:rsid w:val="00651897"/>
    <w:rsid w:val="0065344F"/>
    <w:rsid w:val="00653A5D"/>
    <w:rsid w:val="00656194"/>
    <w:rsid w:val="00656439"/>
    <w:rsid w:val="00657886"/>
    <w:rsid w:val="00663C6D"/>
    <w:rsid w:val="006745D7"/>
    <w:rsid w:val="006756F8"/>
    <w:rsid w:val="006761E0"/>
    <w:rsid w:val="00677C83"/>
    <w:rsid w:val="00681BC6"/>
    <w:rsid w:val="006828C2"/>
    <w:rsid w:val="00685371"/>
    <w:rsid w:val="006876ED"/>
    <w:rsid w:val="00687D80"/>
    <w:rsid w:val="00687F73"/>
    <w:rsid w:val="006A1960"/>
    <w:rsid w:val="006B2840"/>
    <w:rsid w:val="006B29DD"/>
    <w:rsid w:val="006B5734"/>
    <w:rsid w:val="006B62E8"/>
    <w:rsid w:val="006D6B57"/>
    <w:rsid w:val="006E50CB"/>
    <w:rsid w:val="006F0E18"/>
    <w:rsid w:val="006F5A5A"/>
    <w:rsid w:val="007008F6"/>
    <w:rsid w:val="00702A7F"/>
    <w:rsid w:val="007150E4"/>
    <w:rsid w:val="00720688"/>
    <w:rsid w:val="00731649"/>
    <w:rsid w:val="00732FD5"/>
    <w:rsid w:val="007379A5"/>
    <w:rsid w:val="00743161"/>
    <w:rsid w:val="00751C45"/>
    <w:rsid w:val="00754563"/>
    <w:rsid w:val="00762497"/>
    <w:rsid w:val="0077093D"/>
    <w:rsid w:val="00777FEA"/>
    <w:rsid w:val="00790C53"/>
    <w:rsid w:val="007942BC"/>
    <w:rsid w:val="007A61D7"/>
    <w:rsid w:val="007B2DF2"/>
    <w:rsid w:val="007C3AFC"/>
    <w:rsid w:val="007D15A7"/>
    <w:rsid w:val="007D4463"/>
    <w:rsid w:val="007E0403"/>
    <w:rsid w:val="007E3207"/>
    <w:rsid w:val="007F1B7C"/>
    <w:rsid w:val="007F7AF3"/>
    <w:rsid w:val="00812B3F"/>
    <w:rsid w:val="0081713C"/>
    <w:rsid w:val="0081724D"/>
    <w:rsid w:val="00820EC0"/>
    <w:rsid w:val="00825097"/>
    <w:rsid w:val="00825757"/>
    <w:rsid w:val="008321AA"/>
    <w:rsid w:val="00833B53"/>
    <w:rsid w:val="0086194B"/>
    <w:rsid w:val="00885EB0"/>
    <w:rsid w:val="00895B3A"/>
    <w:rsid w:val="00896DC2"/>
    <w:rsid w:val="008A69DB"/>
    <w:rsid w:val="008B2895"/>
    <w:rsid w:val="008B2D5A"/>
    <w:rsid w:val="008B78D0"/>
    <w:rsid w:val="008C1BAA"/>
    <w:rsid w:val="008C1FC2"/>
    <w:rsid w:val="008D3C7C"/>
    <w:rsid w:val="008D3E77"/>
    <w:rsid w:val="008D48E0"/>
    <w:rsid w:val="008D552F"/>
    <w:rsid w:val="008D7EAD"/>
    <w:rsid w:val="008E1AA2"/>
    <w:rsid w:val="008F1B83"/>
    <w:rsid w:val="008F6B81"/>
    <w:rsid w:val="008F7553"/>
    <w:rsid w:val="009002C3"/>
    <w:rsid w:val="00902FF9"/>
    <w:rsid w:val="009051DE"/>
    <w:rsid w:val="0090643C"/>
    <w:rsid w:val="00906697"/>
    <w:rsid w:val="00910D52"/>
    <w:rsid w:val="00956054"/>
    <w:rsid w:val="009704A0"/>
    <w:rsid w:val="009708BE"/>
    <w:rsid w:val="009772E2"/>
    <w:rsid w:val="009837B1"/>
    <w:rsid w:val="0099494D"/>
    <w:rsid w:val="00995CCF"/>
    <w:rsid w:val="009A0DE3"/>
    <w:rsid w:val="009A14D5"/>
    <w:rsid w:val="009A24C4"/>
    <w:rsid w:val="009A303E"/>
    <w:rsid w:val="009B2F52"/>
    <w:rsid w:val="009C3AD6"/>
    <w:rsid w:val="009D370C"/>
    <w:rsid w:val="009D7206"/>
    <w:rsid w:val="009E43ED"/>
    <w:rsid w:val="009F307F"/>
    <w:rsid w:val="00A06E9E"/>
    <w:rsid w:val="00A0721B"/>
    <w:rsid w:val="00A13103"/>
    <w:rsid w:val="00A14C61"/>
    <w:rsid w:val="00A217A4"/>
    <w:rsid w:val="00A3029B"/>
    <w:rsid w:val="00A34AEB"/>
    <w:rsid w:val="00A366F5"/>
    <w:rsid w:val="00A41234"/>
    <w:rsid w:val="00A418BD"/>
    <w:rsid w:val="00A533CC"/>
    <w:rsid w:val="00A55AA1"/>
    <w:rsid w:val="00A6509A"/>
    <w:rsid w:val="00A65720"/>
    <w:rsid w:val="00A72FD6"/>
    <w:rsid w:val="00A7381E"/>
    <w:rsid w:val="00A81598"/>
    <w:rsid w:val="00A8309F"/>
    <w:rsid w:val="00A879AF"/>
    <w:rsid w:val="00A90E48"/>
    <w:rsid w:val="00A977FC"/>
    <w:rsid w:val="00A97A55"/>
    <w:rsid w:val="00A97E69"/>
    <w:rsid w:val="00AA0292"/>
    <w:rsid w:val="00AA5AEC"/>
    <w:rsid w:val="00AA7D64"/>
    <w:rsid w:val="00AB17AD"/>
    <w:rsid w:val="00AB7043"/>
    <w:rsid w:val="00AC20D6"/>
    <w:rsid w:val="00AD29E9"/>
    <w:rsid w:val="00AD4A75"/>
    <w:rsid w:val="00AE062C"/>
    <w:rsid w:val="00AE4083"/>
    <w:rsid w:val="00AE6740"/>
    <w:rsid w:val="00AF0F9A"/>
    <w:rsid w:val="00AF36D7"/>
    <w:rsid w:val="00B00909"/>
    <w:rsid w:val="00B01665"/>
    <w:rsid w:val="00B17987"/>
    <w:rsid w:val="00B203A0"/>
    <w:rsid w:val="00B2599B"/>
    <w:rsid w:val="00B30239"/>
    <w:rsid w:val="00B44B93"/>
    <w:rsid w:val="00B528F3"/>
    <w:rsid w:val="00B56366"/>
    <w:rsid w:val="00B56EA9"/>
    <w:rsid w:val="00B605BD"/>
    <w:rsid w:val="00B6103C"/>
    <w:rsid w:val="00B6160B"/>
    <w:rsid w:val="00B706D7"/>
    <w:rsid w:val="00B728C2"/>
    <w:rsid w:val="00B75ABF"/>
    <w:rsid w:val="00B858AF"/>
    <w:rsid w:val="00B94153"/>
    <w:rsid w:val="00B95674"/>
    <w:rsid w:val="00BA1EBC"/>
    <w:rsid w:val="00BA2E3C"/>
    <w:rsid w:val="00BA3C98"/>
    <w:rsid w:val="00BA479F"/>
    <w:rsid w:val="00BA6F86"/>
    <w:rsid w:val="00BB182B"/>
    <w:rsid w:val="00BB1F89"/>
    <w:rsid w:val="00BB26B8"/>
    <w:rsid w:val="00BB3098"/>
    <w:rsid w:val="00BB388A"/>
    <w:rsid w:val="00BB3D95"/>
    <w:rsid w:val="00BC00EC"/>
    <w:rsid w:val="00BC1C8B"/>
    <w:rsid w:val="00BC22F3"/>
    <w:rsid w:val="00BC28D4"/>
    <w:rsid w:val="00BC5A19"/>
    <w:rsid w:val="00BD0913"/>
    <w:rsid w:val="00BD3025"/>
    <w:rsid w:val="00BE0566"/>
    <w:rsid w:val="00BE59BD"/>
    <w:rsid w:val="00BE60EE"/>
    <w:rsid w:val="00BF5CA1"/>
    <w:rsid w:val="00BF633C"/>
    <w:rsid w:val="00BF71A1"/>
    <w:rsid w:val="00C03FCB"/>
    <w:rsid w:val="00C1374A"/>
    <w:rsid w:val="00C14326"/>
    <w:rsid w:val="00C2190A"/>
    <w:rsid w:val="00C21BA5"/>
    <w:rsid w:val="00C25AD6"/>
    <w:rsid w:val="00C26502"/>
    <w:rsid w:val="00C328B2"/>
    <w:rsid w:val="00C34014"/>
    <w:rsid w:val="00C34344"/>
    <w:rsid w:val="00C45DB4"/>
    <w:rsid w:val="00C50F7F"/>
    <w:rsid w:val="00C51D15"/>
    <w:rsid w:val="00C54559"/>
    <w:rsid w:val="00C55328"/>
    <w:rsid w:val="00C571DC"/>
    <w:rsid w:val="00C613FB"/>
    <w:rsid w:val="00C630F0"/>
    <w:rsid w:val="00C64FCF"/>
    <w:rsid w:val="00C65E78"/>
    <w:rsid w:val="00C709AB"/>
    <w:rsid w:val="00C736F8"/>
    <w:rsid w:val="00C73CA1"/>
    <w:rsid w:val="00C76199"/>
    <w:rsid w:val="00C77506"/>
    <w:rsid w:val="00C80BEE"/>
    <w:rsid w:val="00C9418C"/>
    <w:rsid w:val="00C9754A"/>
    <w:rsid w:val="00CA356F"/>
    <w:rsid w:val="00CA6D68"/>
    <w:rsid w:val="00CB395A"/>
    <w:rsid w:val="00CC5190"/>
    <w:rsid w:val="00CC584E"/>
    <w:rsid w:val="00CC7B5E"/>
    <w:rsid w:val="00CD1AD1"/>
    <w:rsid w:val="00CD26B9"/>
    <w:rsid w:val="00CD27BC"/>
    <w:rsid w:val="00CD4CCA"/>
    <w:rsid w:val="00CD681D"/>
    <w:rsid w:val="00CE55CB"/>
    <w:rsid w:val="00CE6C4B"/>
    <w:rsid w:val="00CF1947"/>
    <w:rsid w:val="00CF4327"/>
    <w:rsid w:val="00D020C3"/>
    <w:rsid w:val="00D02B22"/>
    <w:rsid w:val="00D0355F"/>
    <w:rsid w:val="00D07DFF"/>
    <w:rsid w:val="00D1196E"/>
    <w:rsid w:val="00D119FF"/>
    <w:rsid w:val="00D12625"/>
    <w:rsid w:val="00D15654"/>
    <w:rsid w:val="00D20321"/>
    <w:rsid w:val="00D259E2"/>
    <w:rsid w:val="00D275EE"/>
    <w:rsid w:val="00D2786D"/>
    <w:rsid w:val="00D43165"/>
    <w:rsid w:val="00D434A1"/>
    <w:rsid w:val="00D462FA"/>
    <w:rsid w:val="00D5165B"/>
    <w:rsid w:val="00D527D8"/>
    <w:rsid w:val="00D57EB4"/>
    <w:rsid w:val="00D63885"/>
    <w:rsid w:val="00D7291B"/>
    <w:rsid w:val="00D74F1B"/>
    <w:rsid w:val="00D75E5C"/>
    <w:rsid w:val="00D77349"/>
    <w:rsid w:val="00D807DA"/>
    <w:rsid w:val="00D90D04"/>
    <w:rsid w:val="00D91C95"/>
    <w:rsid w:val="00D924AD"/>
    <w:rsid w:val="00D92A6E"/>
    <w:rsid w:val="00D95CBB"/>
    <w:rsid w:val="00DA09D6"/>
    <w:rsid w:val="00DA4331"/>
    <w:rsid w:val="00DA4D8A"/>
    <w:rsid w:val="00DB2099"/>
    <w:rsid w:val="00DB7957"/>
    <w:rsid w:val="00DC08E8"/>
    <w:rsid w:val="00DC37CA"/>
    <w:rsid w:val="00DE255F"/>
    <w:rsid w:val="00DE3EB0"/>
    <w:rsid w:val="00DE45CB"/>
    <w:rsid w:val="00DE4CBA"/>
    <w:rsid w:val="00DF34A3"/>
    <w:rsid w:val="00DF5546"/>
    <w:rsid w:val="00DF64A7"/>
    <w:rsid w:val="00E000CB"/>
    <w:rsid w:val="00E04241"/>
    <w:rsid w:val="00E10B1C"/>
    <w:rsid w:val="00E12441"/>
    <w:rsid w:val="00E1290C"/>
    <w:rsid w:val="00E155B4"/>
    <w:rsid w:val="00E17840"/>
    <w:rsid w:val="00E2169C"/>
    <w:rsid w:val="00E2203E"/>
    <w:rsid w:val="00E22552"/>
    <w:rsid w:val="00E23847"/>
    <w:rsid w:val="00E36746"/>
    <w:rsid w:val="00E43AE2"/>
    <w:rsid w:val="00E5015D"/>
    <w:rsid w:val="00E52386"/>
    <w:rsid w:val="00E570E5"/>
    <w:rsid w:val="00E70EEA"/>
    <w:rsid w:val="00E713B9"/>
    <w:rsid w:val="00E73FF1"/>
    <w:rsid w:val="00E74642"/>
    <w:rsid w:val="00E7514F"/>
    <w:rsid w:val="00E81AC1"/>
    <w:rsid w:val="00E82909"/>
    <w:rsid w:val="00E829F9"/>
    <w:rsid w:val="00E83ABC"/>
    <w:rsid w:val="00E941FE"/>
    <w:rsid w:val="00E96463"/>
    <w:rsid w:val="00E97D6F"/>
    <w:rsid w:val="00EA1206"/>
    <w:rsid w:val="00EA344A"/>
    <w:rsid w:val="00EA5F5C"/>
    <w:rsid w:val="00EB3473"/>
    <w:rsid w:val="00EB4519"/>
    <w:rsid w:val="00EB6059"/>
    <w:rsid w:val="00EB665A"/>
    <w:rsid w:val="00EB6C8E"/>
    <w:rsid w:val="00EB721F"/>
    <w:rsid w:val="00EB78D8"/>
    <w:rsid w:val="00EE2957"/>
    <w:rsid w:val="00EE3955"/>
    <w:rsid w:val="00EE5DDE"/>
    <w:rsid w:val="00EF4EB8"/>
    <w:rsid w:val="00EF720A"/>
    <w:rsid w:val="00F02154"/>
    <w:rsid w:val="00F1035C"/>
    <w:rsid w:val="00F254D0"/>
    <w:rsid w:val="00F26E67"/>
    <w:rsid w:val="00F31C9A"/>
    <w:rsid w:val="00F459B8"/>
    <w:rsid w:val="00F509EF"/>
    <w:rsid w:val="00F55578"/>
    <w:rsid w:val="00F60549"/>
    <w:rsid w:val="00F74C43"/>
    <w:rsid w:val="00F772D6"/>
    <w:rsid w:val="00F80817"/>
    <w:rsid w:val="00F87D31"/>
    <w:rsid w:val="00F909AB"/>
    <w:rsid w:val="00FA7852"/>
    <w:rsid w:val="00FB215B"/>
    <w:rsid w:val="00FB77FE"/>
    <w:rsid w:val="00FC192B"/>
    <w:rsid w:val="00FD0502"/>
    <w:rsid w:val="00FE79A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371DEC-5FCA-42F8-A223-39E071FB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ED2"/>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3E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ED2"/>
    <w:rPr>
      <w:rFonts w:ascii="Tahoma" w:hAnsi="Tahoma" w:cs="Tahoma"/>
      <w:sz w:val="16"/>
      <w:szCs w:val="16"/>
      <w:lang w:val="es-ES"/>
    </w:rPr>
  </w:style>
  <w:style w:type="paragraph" w:styleId="Prrafodelista">
    <w:name w:val="List Paragraph"/>
    <w:basedOn w:val="Normal"/>
    <w:uiPriority w:val="34"/>
    <w:qFormat/>
    <w:rsid w:val="007008F6"/>
    <w:pPr>
      <w:ind w:left="720"/>
      <w:contextualSpacing/>
    </w:pPr>
  </w:style>
  <w:style w:type="paragraph" w:styleId="Textosinformato">
    <w:name w:val="Plain Text"/>
    <w:basedOn w:val="Normal"/>
    <w:link w:val="TextosinformatoCar"/>
    <w:uiPriority w:val="99"/>
    <w:unhideWhenUsed/>
    <w:rsid w:val="00E2169C"/>
    <w:pPr>
      <w:spacing w:after="0" w:line="240" w:lineRule="auto"/>
    </w:pPr>
    <w:rPr>
      <w:rFonts w:ascii="Calibri" w:hAnsi="Calibri"/>
      <w:szCs w:val="21"/>
      <w:lang w:val="es-SV"/>
    </w:rPr>
  </w:style>
  <w:style w:type="character" w:customStyle="1" w:styleId="TextosinformatoCar">
    <w:name w:val="Texto sin formato Car"/>
    <w:basedOn w:val="Fuentedeprrafopredeter"/>
    <w:link w:val="Textosinformato"/>
    <w:uiPriority w:val="99"/>
    <w:rsid w:val="00E2169C"/>
    <w:rPr>
      <w:rFonts w:ascii="Calibri" w:hAnsi="Calibri"/>
      <w:szCs w:val="21"/>
    </w:rPr>
  </w:style>
  <w:style w:type="character" w:styleId="Hipervnculo">
    <w:name w:val="Hyperlink"/>
    <w:basedOn w:val="Fuentedeprrafopredeter"/>
    <w:uiPriority w:val="99"/>
    <w:unhideWhenUsed/>
    <w:rsid w:val="00D90D04"/>
    <w:rPr>
      <w:color w:val="0000FF" w:themeColor="hyperlink"/>
      <w:u w:val="single"/>
    </w:rPr>
  </w:style>
  <w:style w:type="table" w:styleId="Tablaconcuadrcula">
    <w:name w:val="Table Grid"/>
    <w:basedOn w:val="Tablanormal"/>
    <w:uiPriority w:val="59"/>
    <w:rsid w:val="0030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553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5328"/>
    <w:rPr>
      <w:lang w:val="es-ES"/>
    </w:rPr>
  </w:style>
  <w:style w:type="paragraph" w:styleId="Piedepgina">
    <w:name w:val="footer"/>
    <w:basedOn w:val="Normal"/>
    <w:link w:val="PiedepginaCar"/>
    <w:uiPriority w:val="99"/>
    <w:unhideWhenUsed/>
    <w:rsid w:val="00C553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5328"/>
    <w:rPr>
      <w:lang w:val="es-ES"/>
    </w:rPr>
  </w:style>
  <w:style w:type="character" w:customStyle="1" w:styleId="apple-converted-space">
    <w:name w:val="apple-converted-space"/>
    <w:basedOn w:val="Fuentedeprrafopredeter"/>
    <w:rsid w:val="00491651"/>
  </w:style>
  <w:style w:type="paragraph" w:styleId="NormalWeb">
    <w:name w:val="Normal (Web)"/>
    <w:basedOn w:val="Normal"/>
    <w:uiPriority w:val="99"/>
    <w:unhideWhenUsed/>
    <w:rsid w:val="00D74F1B"/>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168992">
      <w:bodyDiv w:val="1"/>
      <w:marLeft w:val="0"/>
      <w:marRight w:val="0"/>
      <w:marTop w:val="0"/>
      <w:marBottom w:val="0"/>
      <w:divBdr>
        <w:top w:val="none" w:sz="0" w:space="0" w:color="auto"/>
        <w:left w:val="none" w:sz="0" w:space="0" w:color="auto"/>
        <w:bottom w:val="none" w:sz="0" w:space="0" w:color="auto"/>
        <w:right w:val="none" w:sz="0" w:space="0" w:color="auto"/>
      </w:divBdr>
      <w:divsChild>
        <w:div w:id="721176518">
          <w:marLeft w:val="-300"/>
          <w:marRight w:val="0"/>
          <w:marTop w:val="0"/>
          <w:marBottom w:val="0"/>
          <w:divBdr>
            <w:top w:val="none" w:sz="0" w:space="0" w:color="auto"/>
            <w:left w:val="none" w:sz="0" w:space="0" w:color="auto"/>
            <w:bottom w:val="none" w:sz="0" w:space="0" w:color="auto"/>
            <w:right w:val="none" w:sz="0" w:space="0" w:color="auto"/>
          </w:divBdr>
          <w:divsChild>
            <w:div w:id="1356536928">
              <w:marLeft w:val="373"/>
              <w:marRight w:val="0"/>
              <w:marTop w:val="0"/>
              <w:marBottom w:val="0"/>
              <w:divBdr>
                <w:top w:val="none" w:sz="0" w:space="0" w:color="auto"/>
                <w:left w:val="none" w:sz="0" w:space="0" w:color="auto"/>
                <w:bottom w:val="none" w:sz="0" w:space="0" w:color="auto"/>
                <w:right w:val="none" w:sz="0" w:space="0" w:color="auto"/>
              </w:divBdr>
            </w:div>
          </w:divsChild>
        </w:div>
      </w:divsChild>
    </w:div>
    <w:div w:id="291864011">
      <w:bodyDiv w:val="1"/>
      <w:marLeft w:val="0"/>
      <w:marRight w:val="0"/>
      <w:marTop w:val="0"/>
      <w:marBottom w:val="0"/>
      <w:divBdr>
        <w:top w:val="none" w:sz="0" w:space="0" w:color="auto"/>
        <w:left w:val="none" w:sz="0" w:space="0" w:color="auto"/>
        <w:bottom w:val="none" w:sz="0" w:space="0" w:color="auto"/>
        <w:right w:val="none" w:sz="0" w:space="0" w:color="auto"/>
      </w:divBdr>
    </w:div>
    <w:div w:id="533225844">
      <w:bodyDiv w:val="1"/>
      <w:marLeft w:val="0"/>
      <w:marRight w:val="0"/>
      <w:marTop w:val="0"/>
      <w:marBottom w:val="0"/>
      <w:divBdr>
        <w:top w:val="none" w:sz="0" w:space="0" w:color="auto"/>
        <w:left w:val="none" w:sz="0" w:space="0" w:color="auto"/>
        <w:bottom w:val="none" w:sz="0" w:space="0" w:color="auto"/>
        <w:right w:val="none" w:sz="0" w:space="0" w:color="auto"/>
      </w:divBdr>
    </w:div>
    <w:div w:id="620067569">
      <w:bodyDiv w:val="1"/>
      <w:marLeft w:val="0"/>
      <w:marRight w:val="0"/>
      <w:marTop w:val="0"/>
      <w:marBottom w:val="0"/>
      <w:divBdr>
        <w:top w:val="none" w:sz="0" w:space="0" w:color="auto"/>
        <w:left w:val="none" w:sz="0" w:space="0" w:color="auto"/>
        <w:bottom w:val="none" w:sz="0" w:space="0" w:color="auto"/>
        <w:right w:val="none" w:sz="0" w:space="0" w:color="auto"/>
      </w:divBdr>
    </w:div>
    <w:div w:id="657225689">
      <w:bodyDiv w:val="1"/>
      <w:marLeft w:val="0"/>
      <w:marRight w:val="0"/>
      <w:marTop w:val="0"/>
      <w:marBottom w:val="0"/>
      <w:divBdr>
        <w:top w:val="none" w:sz="0" w:space="0" w:color="auto"/>
        <w:left w:val="none" w:sz="0" w:space="0" w:color="auto"/>
        <w:bottom w:val="none" w:sz="0" w:space="0" w:color="auto"/>
        <w:right w:val="none" w:sz="0" w:space="0" w:color="auto"/>
      </w:divBdr>
    </w:div>
    <w:div w:id="830487315">
      <w:bodyDiv w:val="1"/>
      <w:marLeft w:val="0"/>
      <w:marRight w:val="0"/>
      <w:marTop w:val="0"/>
      <w:marBottom w:val="0"/>
      <w:divBdr>
        <w:top w:val="none" w:sz="0" w:space="0" w:color="auto"/>
        <w:left w:val="none" w:sz="0" w:space="0" w:color="auto"/>
        <w:bottom w:val="none" w:sz="0" w:space="0" w:color="auto"/>
        <w:right w:val="none" w:sz="0" w:space="0" w:color="auto"/>
      </w:divBdr>
    </w:div>
    <w:div w:id="830608301">
      <w:bodyDiv w:val="1"/>
      <w:marLeft w:val="0"/>
      <w:marRight w:val="0"/>
      <w:marTop w:val="0"/>
      <w:marBottom w:val="0"/>
      <w:divBdr>
        <w:top w:val="none" w:sz="0" w:space="0" w:color="auto"/>
        <w:left w:val="none" w:sz="0" w:space="0" w:color="auto"/>
        <w:bottom w:val="none" w:sz="0" w:space="0" w:color="auto"/>
        <w:right w:val="none" w:sz="0" w:space="0" w:color="auto"/>
      </w:divBdr>
    </w:div>
    <w:div w:id="1357199026">
      <w:bodyDiv w:val="1"/>
      <w:marLeft w:val="0"/>
      <w:marRight w:val="0"/>
      <w:marTop w:val="0"/>
      <w:marBottom w:val="0"/>
      <w:divBdr>
        <w:top w:val="none" w:sz="0" w:space="0" w:color="auto"/>
        <w:left w:val="none" w:sz="0" w:space="0" w:color="auto"/>
        <w:bottom w:val="none" w:sz="0" w:space="0" w:color="auto"/>
        <w:right w:val="none" w:sz="0" w:space="0" w:color="auto"/>
      </w:divBdr>
    </w:div>
    <w:div w:id="1381055911">
      <w:bodyDiv w:val="1"/>
      <w:marLeft w:val="0"/>
      <w:marRight w:val="0"/>
      <w:marTop w:val="0"/>
      <w:marBottom w:val="0"/>
      <w:divBdr>
        <w:top w:val="none" w:sz="0" w:space="0" w:color="auto"/>
        <w:left w:val="none" w:sz="0" w:space="0" w:color="auto"/>
        <w:bottom w:val="none" w:sz="0" w:space="0" w:color="auto"/>
        <w:right w:val="none" w:sz="0" w:space="0" w:color="auto"/>
      </w:divBdr>
    </w:div>
    <w:div w:id="1412190673">
      <w:bodyDiv w:val="1"/>
      <w:marLeft w:val="0"/>
      <w:marRight w:val="0"/>
      <w:marTop w:val="0"/>
      <w:marBottom w:val="0"/>
      <w:divBdr>
        <w:top w:val="none" w:sz="0" w:space="0" w:color="auto"/>
        <w:left w:val="none" w:sz="0" w:space="0" w:color="auto"/>
        <w:bottom w:val="none" w:sz="0" w:space="0" w:color="auto"/>
        <w:right w:val="none" w:sz="0" w:space="0" w:color="auto"/>
      </w:divBdr>
    </w:div>
    <w:div w:id="1838953950">
      <w:bodyDiv w:val="1"/>
      <w:marLeft w:val="0"/>
      <w:marRight w:val="0"/>
      <w:marTop w:val="0"/>
      <w:marBottom w:val="0"/>
      <w:divBdr>
        <w:top w:val="none" w:sz="0" w:space="0" w:color="auto"/>
        <w:left w:val="none" w:sz="0" w:space="0" w:color="auto"/>
        <w:bottom w:val="none" w:sz="0" w:space="0" w:color="auto"/>
        <w:right w:val="none" w:sz="0" w:space="0" w:color="auto"/>
      </w:divBdr>
    </w:div>
    <w:div w:id="1840341669">
      <w:bodyDiv w:val="1"/>
      <w:marLeft w:val="0"/>
      <w:marRight w:val="0"/>
      <w:marTop w:val="0"/>
      <w:marBottom w:val="0"/>
      <w:divBdr>
        <w:top w:val="none" w:sz="0" w:space="0" w:color="auto"/>
        <w:left w:val="none" w:sz="0" w:space="0" w:color="auto"/>
        <w:bottom w:val="none" w:sz="0" w:space="0" w:color="auto"/>
        <w:right w:val="none" w:sz="0" w:space="0" w:color="auto"/>
      </w:divBdr>
    </w:div>
    <w:div w:id="1852984328">
      <w:bodyDiv w:val="1"/>
      <w:marLeft w:val="0"/>
      <w:marRight w:val="0"/>
      <w:marTop w:val="0"/>
      <w:marBottom w:val="0"/>
      <w:divBdr>
        <w:top w:val="none" w:sz="0" w:space="0" w:color="auto"/>
        <w:left w:val="none" w:sz="0" w:space="0" w:color="auto"/>
        <w:bottom w:val="none" w:sz="0" w:space="0" w:color="auto"/>
        <w:right w:val="none" w:sz="0" w:space="0" w:color="auto"/>
      </w:divBdr>
    </w:div>
    <w:div w:id="1861772077">
      <w:bodyDiv w:val="1"/>
      <w:marLeft w:val="0"/>
      <w:marRight w:val="0"/>
      <w:marTop w:val="0"/>
      <w:marBottom w:val="0"/>
      <w:divBdr>
        <w:top w:val="none" w:sz="0" w:space="0" w:color="auto"/>
        <w:left w:val="none" w:sz="0" w:space="0" w:color="auto"/>
        <w:bottom w:val="none" w:sz="0" w:space="0" w:color="auto"/>
        <w:right w:val="none" w:sz="0" w:space="0" w:color="auto"/>
      </w:divBdr>
    </w:div>
    <w:div w:id="1938243527">
      <w:bodyDiv w:val="1"/>
      <w:marLeft w:val="0"/>
      <w:marRight w:val="0"/>
      <w:marTop w:val="0"/>
      <w:marBottom w:val="0"/>
      <w:divBdr>
        <w:top w:val="none" w:sz="0" w:space="0" w:color="auto"/>
        <w:left w:val="none" w:sz="0" w:space="0" w:color="auto"/>
        <w:bottom w:val="none" w:sz="0" w:space="0" w:color="auto"/>
        <w:right w:val="none" w:sz="0" w:space="0" w:color="auto"/>
      </w:divBdr>
    </w:div>
    <w:div w:id="2020042902">
      <w:bodyDiv w:val="1"/>
      <w:marLeft w:val="0"/>
      <w:marRight w:val="0"/>
      <w:marTop w:val="0"/>
      <w:marBottom w:val="0"/>
      <w:divBdr>
        <w:top w:val="none" w:sz="0" w:space="0" w:color="auto"/>
        <w:left w:val="none" w:sz="0" w:space="0" w:color="auto"/>
        <w:bottom w:val="none" w:sz="0" w:space="0" w:color="auto"/>
        <w:right w:val="none" w:sz="0" w:space="0" w:color="auto"/>
      </w:divBdr>
    </w:div>
    <w:div w:id="209061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moreno@proesa.gob.sv"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E8964179DA2AD4DBB5377059F3A25BE" ma:contentTypeVersion="1" ma:contentTypeDescription="Crear nuevo documento." ma:contentTypeScope="" ma:versionID="bc90a9811d2019b28591e38f2cca561b">
  <xsd:schema xmlns:xsd="http://www.w3.org/2001/XMLSchema" xmlns:xs="http://www.w3.org/2001/XMLSchema" xmlns:p="http://schemas.microsoft.com/office/2006/metadata/properties" xmlns:ns3="1922356e-435a-41b4-b27e-1b29837d06c0" targetNamespace="http://schemas.microsoft.com/office/2006/metadata/properties" ma:root="true" ma:fieldsID="2ead40acf6c6fa23eea9945e4d34be48" ns3:_="">
    <xsd:import namespace="1922356e-435a-41b4-b27e-1b29837d06c0"/>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2356e-435a-41b4-b27e-1b29837d06c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71408-FD23-4E67-82C2-374278D52EF6}">
  <ds:schemaRefs>
    <ds:schemaRef ds:uri="http://schemas.microsoft.com/sharepoint/v3/contenttype/forms"/>
  </ds:schemaRefs>
</ds:datastoreItem>
</file>

<file path=customXml/itemProps2.xml><?xml version="1.0" encoding="utf-8"?>
<ds:datastoreItem xmlns:ds="http://schemas.openxmlformats.org/officeDocument/2006/customXml" ds:itemID="{02BE3DDB-0F85-45F2-8758-7BD542B1E3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B73D11-71B5-435F-99E5-2709AF791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2356e-435a-41b4-b27e-1b29837d0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415</Words>
  <Characters>2288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Antonio Miranda</dc:creator>
  <cp:lastModifiedBy>Glenda Marisol Campos de Cáceres</cp:lastModifiedBy>
  <cp:revision>3</cp:revision>
  <cp:lastPrinted>2018-07-13T21:28:00Z</cp:lastPrinted>
  <dcterms:created xsi:type="dcterms:W3CDTF">2018-08-20T17:36:00Z</dcterms:created>
  <dcterms:modified xsi:type="dcterms:W3CDTF">2018-08-20T21:26:00Z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0x010100AE8964179DA2AD4DBB5377059F3A25BE</vt:lpwstr>
  </property>
</Properties>
</file>