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C54" w:rsidRDefault="00803C54" w:rsidP="00803C54">
      <w:pPr>
        <w:rPr>
          <w:sz w:val="24"/>
          <w:lang w:val="es-ES_tradnl"/>
        </w:rPr>
      </w:pPr>
      <w:bookmarkStart w:id="0" w:name="_GoBack"/>
      <w:bookmarkEnd w:id="0"/>
    </w:p>
    <w:p w:rsidR="00803C54" w:rsidRDefault="00803C54" w:rsidP="00803C54">
      <w:pPr>
        <w:pStyle w:val="Puesto"/>
        <w:rPr>
          <w:lang w:val="es-ES_tradnl"/>
        </w:rPr>
      </w:pPr>
      <w:r>
        <w:rPr>
          <w:lang w:val="es-ES_tradnl"/>
        </w:rPr>
        <w:t>Matriz de Rendición de Cuentas</w:t>
      </w:r>
    </w:p>
    <w:p w:rsidR="00803C54" w:rsidRDefault="007A4E43" w:rsidP="005A0171">
      <w:pPr>
        <w:pStyle w:val="Ttulo1"/>
        <w:spacing w:before="0"/>
        <w:jc w:val="right"/>
        <w:rPr>
          <w:lang w:val="es-ES_tradnl"/>
        </w:rPr>
      </w:pPr>
      <w:r>
        <w:rPr>
          <w:lang w:val="es-ES_tradnl"/>
        </w:rPr>
        <w:t>Ejercicio Junio 2017 – Mayo 2018</w:t>
      </w:r>
    </w:p>
    <w:p w:rsidR="00B41EF7" w:rsidRPr="00B41EF7" w:rsidRDefault="00B41EF7" w:rsidP="00B41EF7">
      <w:pPr>
        <w:spacing w:after="0"/>
        <w:rPr>
          <w:lang w:val="es-ES_tradnl"/>
        </w:rPr>
      </w:pPr>
    </w:p>
    <w:tbl>
      <w:tblPr>
        <w:tblStyle w:val="Tablaconcuadrcula"/>
        <w:tblW w:w="13349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508"/>
        <w:gridCol w:w="1663"/>
        <w:gridCol w:w="1597"/>
        <w:gridCol w:w="2581"/>
      </w:tblGrid>
      <w:tr w:rsidR="00803C54" w:rsidTr="00B34E1F">
        <w:trPr>
          <w:trHeight w:val="385"/>
        </w:trPr>
        <w:tc>
          <w:tcPr>
            <w:tcW w:w="13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803C54" w:rsidRDefault="00A801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Programas de Gobierno</w:t>
            </w:r>
          </w:p>
        </w:tc>
      </w:tr>
      <w:tr w:rsidR="00A80147" w:rsidTr="00B41EF7">
        <w:trPr>
          <w:trHeight w:val="330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A80147" w:rsidRPr="00B41EF7" w:rsidRDefault="00A80147" w:rsidP="00A801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B41EF7">
              <w:rPr>
                <w:rFonts w:ascii="Arial" w:hAnsi="Arial" w:cs="Arial"/>
                <w:b/>
                <w:bCs/>
                <w:sz w:val="18"/>
                <w:szCs w:val="20"/>
              </w:rPr>
              <w:t>Nombre del</w:t>
            </w:r>
          </w:p>
          <w:p w:rsidR="00A80147" w:rsidRPr="00B41EF7" w:rsidRDefault="00A801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B41EF7">
              <w:rPr>
                <w:rFonts w:ascii="Arial" w:hAnsi="Arial" w:cs="Arial"/>
                <w:b/>
                <w:bCs/>
                <w:sz w:val="18"/>
                <w:szCs w:val="20"/>
              </w:rPr>
              <w:t>programas y/o proyecto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A80147" w:rsidRPr="00B41EF7" w:rsidRDefault="00A801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B41EF7">
              <w:rPr>
                <w:rFonts w:ascii="Arial" w:hAnsi="Arial" w:cs="Arial"/>
                <w:b/>
                <w:bCs/>
                <w:sz w:val="18"/>
                <w:szCs w:val="20"/>
              </w:rPr>
              <w:t>Localización</w:t>
            </w:r>
          </w:p>
          <w:p w:rsidR="00A80147" w:rsidRPr="00B41EF7" w:rsidRDefault="00A80147" w:rsidP="00B41E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B41EF7">
              <w:rPr>
                <w:rFonts w:ascii="Arial" w:hAnsi="Arial" w:cs="Arial"/>
                <w:b/>
                <w:bCs/>
                <w:sz w:val="18"/>
                <w:szCs w:val="20"/>
              </w:rPr>
              <w:t>(Nombrar Municipios)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A80147" w:rsidRPr="00B41EF7" w:rsidRDefault="00A8014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B41EF7">
              <w:rPr>
                <w:rFonts w:ascii="Arial" w:hAnsi="Arial" w:cs="Arial"/>
                <w:b/>
                <w:bCs/>
                <w:sz w:val="18"/>
                <w:szCs w:val="20"/>
              </w:rPr>
              <w:t>Monto de Inversión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A80147" w:rsidRPr="00B41EF7" w:rsidRDefault="00A8014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B41EF7">
              <w:rPr>
                <w:rFonts w:ascii="Arial" w:hAnsi="Arial" w:cs="Arial"/>
                <w:b/>
                <w:bCs/>
                <w:sz w:val="18"/>
                <w:szCs w:val="20"/>
              </w:rPr>
              <w:t>Número de Beneficiarios</w:t>
            </w:r>
          </w:p>
        </w:tc>
      </w:tr>
      <w:tr w:rsidR="00A80147" w:rsidTr="00B41EF7">
        <w:trPr>
          <w:trHeight w:val="364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F2" w:rsidRPr="00B41EF7" w:rsidRDefault="00DA2BF2" w:rsidP="00DA2BF2">
            <w:pPr>
              <w:rPr>
                <w:rFonts w:ascii="Arial" w:hAnsi="Arial" w:cs="Arial"/>
              </w:rPr>
            </w:pPr>
            <w:r w:rsidRPr="00B41EF7">
              <w:rPr>
                <w:rFonts w:ascii="Arial" w:hAnsi="Arial" w:cs="Arial"/>
              </w:rPr>
              <w:t xml:space="preserve">Plaza Marinera, en el Complejo Turístico del Puerto de La Libertad, </w:t>
            </w:r>
            <w:r w:rsidR="00EF275A" w:rsidRPr="00B41EF7">
              <w:rPr>
                <w:rFonts w:ascii="Arial" w:hAnsi="Arial" w:cs="Arial"/>
              </w:rPr>
              <w:t xml:space="preserve">Municipio de </w:t>
            </w:r>
            <w:r w:rsidRPr="00B41EF7">
              <w:rPr>
                <w:rFonts w:ascii="Arial" w:hAnsi="Arial" w:cs="Arial"/>
              </w:rPr>
              <w:t>La Libertad</w:t>
            </w:r>
            <w:r w:rsidR="00EF275A" w:rsidRPr="00B41EF7">
              <w:rPr>
                <w:rFonts w:ascii="Arial" w:hAnsi="Arial" w:cs="Arial"/>
              </w:rPr>
              <w:t>.</w:t>
            </w:r>
          </w:p>
          <w:p w:rsidR="00A80147" w:rsidRPr="00B41EF7" w:rsidRDefault="00C94B16" w:rsidP="00FE51F1">
            <w:pPr>
              <w:rPr>
                <w:rFonts w:ascii="Arial" w:hAnsi="Arial" w:cs="Arial"/>
              </w:rPr>
            </w:pPr>
            <w:r w:rsidRPr="00B96B71">
              <w:rPr>
                <w:rFonts w:ascii="Arial" w:hAnsi="Arial" w:cs="Arial"/>
                <w:color w:val="4F81BD" w:themeColor="accent1"/>
              </w:rPr>
              <w:t xml:space="preserve">Estado actual: se ha </w:t>
            </w:r>
            <w:r w:rsidR="00FE51F1" w:rsidRPr="00B96B71">
              <w:rPr>
                <w:rFonts w:ascii="Arial" w:hAnsi="Arial" w:cs="Arial"/>
                <w:color w:val="4F81BD" w:themeColor="accent1"/>
              </w:rPr>
              <w:t xml:space="preserve">logrado </w:t>
            </w:r>
            <w:r w:rsidRPr="00B96B71">
              <w:rPr>
                <w:rFonts w:ascii="Arial" w:hAnsi="Arial" w:cs="Arial"/>
                <w:color w:val="4F81BD" w:themeColor="accent1"/>
              </w:rPr>
              <w:t>finaliza</w:t>
            </w:r>
            <w:r w:rsidR="00FE51F1" w:rsidRPr="00B96B71">
              <w:rPr>
                <w:rFonts w:ascii="Arial" w:hAnsi="Arial" w:cs="Arial"/>
                <w:color w:val="4F81BD" w:themeColor="accent1"/>
              </w:rPr>
              <w:t>r</w:t>
            </w:r>
            <w:r w:rsidRPr="00B96B71">
              <w:rPr>
                <w:rFonts w:ascii="Arial" w:hAnsi="Arial" w:cs="Arial"/>
                <w:color w:val="4F81BD" w:themeColor="accent1"/>
              </w:rPr>
              <w:t xml:space="preserve"> el diseño del proyecto, a la fecha se encuentra en gestión el permiso ambiental (MARN) y el permiso de construcción (OPAMUR/AMUSDELI), como requisito previo al inicio de la construcción.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147" w:rsidRPr="00B41EF7" w:rsidRDefault="00DA2BF2" w:rsidP="00B34E1F">
            <w:pPr>
              <w:jc w:val="center"/>
              <w:rPr>
                <w:rFonts w:ascii="Arial" w:hAnsi="Arial" w:cs="Arial"/>
              </w:rPr>
            </w:pPr>
            <w:r w:rsidRPr="00B41EF7">
              <w:rPr>
                <w:rFonts w:ascii="Arial" w:hAnsi="Arial" w:cs="Arial"/>
              </w:rPr>
              <w:t>Municipio y departamento de La Libertad.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71" w:rsidRDefault="005755E6" w:rsidP="00DA2BF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Inversión</w:t>
            </w:r>
          </w:p>
          <w:p w:rsidR="005755E6" w:rsidRDefault="005755E6" w:rsidP="00DA2BF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Total</w:t>
            </w:r>
          </w:p>
          <w:p w:rsidR="00DA2BF2" w:rsidRPr="00B41EF7" w:rsidRDefault="00DA2BF2" w:rsidP="00DA2BF2">
            <w:pPr>
              <w:jc w:val="center"/>
              <w:rPr>
                <w:rFonts w:ascii="Arial" w:hAnsi="Arial" w:cs="Arial"/>
              </w:rPr>
            </w:pPr>
            <w:r w:rsidRPr="00B41EF7">
              <w:rPr>
                <w:rFonts w:ascii="Arial" w:hAnsi="Arial" w:cs="Arial"/>
                <w:bCs/>
              </w:rPr>
              <w:t>$5,954,329.30</w:t>
            </w:r>
          </w:p>
          <w:p w:rsidR="00A80147" w:rsidRPr="00B41EF7" w:rsidRDefault="00A80147" w:rsidP="00DA2B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F2" w:rsidRPr="00B41EF7" w:rsidRDefault="00DA2BF2" w:rsidP="00B34E1F">
            <w:pPr>
              <w:jc w:val="center"/>
              <w:rPr>
                <w:rFonts w:ascii="Arial" w:hAnsi="Arial" w:cs="Arial"/>
              </w:rPr>
            </w:pPr>
            <w:r w:rsidRPr="00B41EF7">
              <w:rPr>
                <w:rFonts w:ascii="Arial" w:hAnsi="Arial" w:cs="Arial"/>
                <w:bCs/>
              </w:rPr>
              <w:t>3,800 beneficiarios</w:t>
            </w:r>
            <w:r w:rsidR="00AE3EC5">
              <w:rPr>
                <w:rFonts w:ascii="Arial" w:hAnsi="Arial" w:cs="Arial"/>
                <w:bCs/>
              </w:rPr>
              <w:t>/</w:t>
            </w:r>
          </w:p>
          <w:p w:rsidR="00DA2BF2" w:rsidRDefault="00DA2BF2" w:rsidP="00B34E1F">
            <w:pPr>
              <w:jc w:val="center"/>
              <w:rPr>
                <w:rFonts w:ascii="Arial" w:hAnsi="Arial" w:cs="Arial"/>
                <w:bCs/>
              </w:rPr>
            </w:pPr>
            <w:r w:rsidRPr="00B41EF7">
              <w:rPr>
                <w:rFonts w:ascii="Arial" w:hAnsi="Arial" w:cs="Arial"/>
                <w:bCs/>
              </w:rPr>
              <w:t>125 microempresarios</w:t>
            </w:r>
          </w:p>
          <w:p w:rsidR="002248BE" w:rsidRDefault="002248BE" w:rsidP="00B34E1F">
            <w:pPr>
              <w:jc w:val="center"/>
              <w:rPr>
                <w:rFonts w:ascii="Arial" w:hAnsi="Arial" w:cs="Arial"/>
                <w:bCs/>
              </w:rPr>
            </w:pPr>
          </w:p>
          <w:p w:rsidR="002248BE" w:rsidRDefault="002248BE" w:rsidP="002248B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1,000,000</w:t>
            </w:r>
          </w:p>
          <w:p w:rsidR="00A80147" w:rsidRDefault="002248BE" w:rsidP="002248B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visitantes anuales</w:t>
            </w:r>
          </w:p>
          <w:p w:rsidR="00744E53" w:rsidRPr="00B41EF7" w:rsidRDefault="00744E53" w:rsidP="002248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(actuales)</w:t>
            </w:r>
          </w:p>
        </w:tc>
      </w:tr>
      <w:tr w:rsidR="00A80147" w:rsidTr="00B41EF7">
        <w:trPr>
          <w:trHeight w:val="343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147" w:rsidRPr="00B41EF7" w:rsidRDefault="00EF275A" w:rsidP="00B232E5">
            <w:pPr>
              <w:rPr>
                <w:rFonts w:ascii="Arial" w:hAnsi="Arial" w:cs="Arial"/>
              </w:rPr>
            </w:pPr>
            <w:r w:rsidRPr="00B41EF7">
              <w:rPr>
                <w:rFonts w:ascii="Arial" w:hAnsi="Arial" w:cs="Arial"/>
              </w:rPr>
              <w:t xml:space="preserve">Infraestructura del </w:t>
            </w:r>
            <w:r w:rsidR="00C94B16" w:rsidRPr="00B41EF7">
              <w:rPr>
                <w:rFonts w:ascii="Arial" w:hAnsi="Arial" w:cs="Arial"/>
              </w:rPr>
              <w:t xml:space="preserve">Parque </w:t>
            </w:r>
            <w:r w:rsidRPr="00B41EF7">
              <w:rPr>
                <w:rFonts w:ascii="Arial" w:hAnsi="Arial" w:cs="Arial"/>
              </w:rPr>
              <w:t xml:space="preserve">de Aventura </w:t>
            </w:r>
            <w:r w:rsidR="00C94B16" w:rsidRPr="00B41EF7">
              <w:rPr>
                <w:rFonts w:ascii="Arial" w:hAnsi="Arial" w:cs="Arial"/>
              </w:rPr>
              <w:t xml:space="preserve">Walter </w:t>
            </w:r>
            <w:proofErr w:type="spellStart"/>
            <w:r w:rsidR="00C94B16" w:rsidRPr="00B41EF7">
              <w:rPr>
                <w:rFonts w:ascii="Arial" w:hAnsi="Arial" w:cs="Arial"/>
              </w:rPr>
              <w:t>Thilo</w:t>
            </w:r>
            <w:proofErr w:type="spellEnd"/>
            <w:r w:rsidR="00C94B16" w:rsidRPr="00B41EF7">
              <w:rPr>
                <w:rFonts w:ascii="Arial" w:hAnsi="Arial" w:cs="Arial"/>
              </w:rPr>
              <w:t xml:space="preserve"> </w:t>
            </w:r>
            <w:proofErr w:type="spellStart"/>
            <w:r w:rsidR="00C94B16" w:rsidRPr="00B41EF7">
              <w:rPr>
                <w:rFonts w:ascii="Arial" w:hAnsi="Arial" w:cs="Arial"/>
              </w:rPr>
              <w:t>Deininger</w:t>
            </w:r>
            <w:proofErr w:type="spellEnd"/>
            <w:r w:rsidRPr="00B41EF7">
              <w:rPr>
                <w:rFonts w:ascii="Arial" w:hAnsi="Arial" w:cs="Arial"/>
              </w:rPr>
              <w:t>, Municipio de La Libertad.</w:t>
            </w:r>
          </w:p>
          <w:p w:rsidR="00C94B16" w:rsidRPr="00B41EF7" w:rsidRDefault="00C94B16" w:rsidP="00B232E5">
            <w:pPr>
              <w:rPr>
                <w:rFonts w:ascii="Arial" w:hAnsi="Arial" w:cs="Arial"/>
              </w:rPr>
            </w:pPr>
            <w:r w:rsidRPr="00B96B71">
              <w:rPr>
                <w:rFonts w:ascii="Arial" w:hAnsi="Arial" w:cs="Arial"/>
                <w:color w:val="4F81BD" w:themeColor="accent1"/>
              </w:rPr>
              <w:t xml:space="preserve">Estado actual: se encuentra realizándose el proceso de contratación para </w:t>
            </w:r>
            <w:r w:rsidR="00EF275A" w:rsidRPr="00B96B71">
              <w:rPr>
                <w:rFonts w:ascii="Arial" w:hAnsi="Arial" w:cs="Arial"/>
                <w:color w:val="4F81BD" w:themeColor="accent1"/>
              </w:rPr>
              <w:t>el Diseño-</w:t>
            </w:r>
            <w:r w:rsidRPr="00B96B71">
              <w:rPr>
                <w:rFonts w:ascii="Arial" w:hAnsi="Arial" w:cs="Arial"/>
                <w:color w:val="4F81BD" w:themeColor="accent1"/>
              </w:rPr>
              <w:t>Construc</w:t>
            </w:r>
            <w:r w:rsidR="00EF275A" w:rsidRPr="00B96B71">
              <w:rPr>
                <w:rFonts w:ascii="Arial" w:hAnsi="Arial" w:cs="Arial"/>
                <w:color w:val="4F81BD" w:themeColor="accent1"/>
              </w:rPr>
              <w:t>ción y Supervisión del proyecto, reflejándose un avance del 85% en el proceso</w:t>
            </w:r>
            <w:r w:rsidRPr="00B96B71">
              <w:rPr>
                <w:rFonts w:ascii="Arial" w:hAnsi="Arial" w:cs="Arial"/>
                <w:color w:val="4F81BD" w:themeColor="accent1"/>
              </w:rPr>
              <w:t>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147" w:rsidRPr="00B41EF7" w:rsidRDefault="00B34E1F" w:rsidP="00B232E5">
            <w:pPr>
              <w:jc w:val="center"/>
              <w:rPr>
                <w:rFonts w:ascii="Arial" w:hAnsi="Arial" w:cs="Arial"/>
              </w:rPr>
            </w:pPr>
            <w:r w:rsidRPr="00B41EF7">
              <w:rPr>
                <w:rFonts w:ascii="Arial" w:hAnsi="Arial" w:cs="Arial"/>
              </w:rPr>
              <w:t xml:space="preserve">Cantón San Diego, </w:t>
            </w:r>
            <w:r w:rsidR="00ED3493">
              <w:rPr>
                <w:rFonts w:ascii="Arial" w:hAnsi="Arial" w:cs="Arial"/>
              </w:rPr>
              <w:t>m</w:t>
            </w:r>
            <w:r w:rsidR="00EF275A" w:rsidRPr="00B41EF7">
              <w:rPr>
                <w:rFonts w:ascii="Arial" w:hAnsi="Arial" w:cs="Arial"/>
              </w:rPr>
              <w:t>unicipio y departamento de La Libertad.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71" w:rsidRDefault="005755E6" w:rsidP="005755E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Inversión</w:t>
            </w:r>
          </w:p>
          <w:p w:rsidR="005755E6" w:rsidRDefault="005755E6" w:rsidP="005755E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Total</w:t>
            </w:r>
          </w:p>
          <w:p w:rsidR="00A80147" w:rsidRPr="00B41EF7" w:rsidRDefault="002248BE" w:rsidP="00B232E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$3,260,000.00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F7" w:rsidRPr="00B41EF7" w:rsidRDefault="00B41EF7" w:rsidP="00B232E5">
            <w:pPr>
              <w:jc w:val="center"/>
              <w:rPr>
                <w:rFonts w:ascii="Arial" w:hAnsi="Arial" w:cs="Arial"/>
                <w:bCs/>
              </w:rPr>
            </w:pPr>
            <w:r w:rsidRPr="00B41EF7">
              <w:rPr>
                <w:rFonts w:ascii="Arial" w:hAnsi="Arial" w:cs="Arial"/>
                <w:bCs/>
              </w:rPr>
              <w:t>7,391 habitantes</w:t>
            </w:r>
          </w:p>
          <w:p w:rsidR="00B41EF7" w:rsidRPr="00B41EF7" w:rsidRDefault="00B41EF7" w:rsidP="00B232E5">
            <w:pPr>
              <w:jc w:val="center"/>
              <w:rPr>
                <w:rFonts w:ascii="Arial" w:hAnsi="Arial" w:cs="Arial"/>
              </w:rPr>
            </w:pPr>
          </w:p>
          <w:p w:rsidR="00A80147" w:rsidRPr="00B41EF7" w:rsidRDefault="00B41EF7" w:rsidP="00B232E5">
            <w:pPr>
              <w:jc w:val="center"/>
              <w:rPr>
                <w:rFonts w:ascii="Arial" w:hAnsi="Arial" w:cs="Arial"/>
              </w:rPr>
            </w:pPr>
            <w:r w:rsidRPr="00B41EF7">
              <w:rPr>
                <w:rFonts w:ascii="Arial" w:hAnsi="Arial" w:cs="Arial"/>
              </w:rPr>
              <w:t>20</w:t>
            </w:r>
            <w:r w:rsidR="007969A7" w:rsidRPr="00B41EF7">
              <w:rPr>
                <w:rFonts w:ascii="Arial" w:hAnsi="Arial" w:cs="Arial"/>
              </w:rPr>
              <w:t>0</w:t>
            </w:r>
            <w:r w:rsidR="002248BE">
              <w:rPr>
                <w:rFonts w:ascii="Arial" w:hAnsi="Arial" w:cs="Arial"/>
              </w:rPr>
              <w:t>,000</w:t>
            </w:r>
          </w:p>
          <w:p w:rsidR="00B34E1F" w:rsidRDefault="00B34E1F" w:rsidP="006F78EF">
            <w:pPr>
              <w:jc w:val="center"/>
              <w:rPr>
                <w:rFonts w:ascii="Arial" w:hAnsi="Arial" w:cs="Arial"/>
              </w:rPr>
            </w:pPr>
            <w:r w:rsidRPr="00B41EF7">
              <w:rPr>
                <w:rFonts w:ascii="Arial" w:hAnsi="Arial" w:cs="Arial"/>
              </w:rPr>
              <w:t xml:space="preserve">visitantes </w:t>
            </w:r>
            <w:r w:rsidR="002248BE">
              <w:rPr>
                <w:rFonts w:ascii="Arial" w:hAnsi="Arial" w:cs="Arial"/>
              </w:rPr>
              <w:t>anuales</w:t>
            </w:r>
          </w:p>
          <w:p w:rsidR="006F78EF" w:rsidRPr="00B41EF7" w:rsidRDefault="006F78EF" w:rsidP="006F78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B41EF7">
              <w:rPr>
                <w:rFonts w:ascii="Arial" w:hAnsi="Arial" w:cs="Arial"/>
              </w:rPr>
              <w:t>proyectados</w:t>
            </w:r>
            <w:r>
              <w:rPr>
                <w:rFonts w:ascii="Arial" w:hAnsi="Arial" w:cs="Arial"/>
              </w:rPr>
              <w:t>)</w:t>
            </w:r>
          </w:p>
        </w:tc>
      </w:tr>
      <w:tr w:rsidR="00EF275A" w:rsidTr="00B41EF7">
        <w:trPr>
          <w:trHeight w:val="364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5A" w:rsidRPr="00B41EF7" w:rsidRDefault="00EF275A" w:rsidP="00B232E5">
            <w:pPr>
              <w:rPr>
                <w:rFonts w:ascii="Arial" w:hAnsi="Arial" w:cs="Arial"/>
              </w:rPr>
            </w:pPr>
            <w:r w:rsidRPr="00B41EF7">
              <w:rPr>
                <w:rFonts w:ascii="Arial" w:hAnsi="Arial" w:cs="Arial"/>
              </w:rPr>
              <w:t xml:space="preserve">Planta de Tratamiento de Aguas Residuales y Alcantarillado en Playa El Tunco, Municipio de </w:t>
            </w:r>
            <w:proofErr w:type="spellStart"/>
            <w:r w:rsidRPr="00B41EF7">
              <w:rPr>
                <w:rFonts w:ascii="Arial" w:hAnsi="Arial" w:cs="Arial"/>
              </w:rPr>
              <w:t>Tamanique</w:t>
            </w:r>
            <w:proofErr w:type="spellEnd"/>
            <w:r w:rsidRPr="00B41EF7">
              <w:rPr>
                <w:rFonts w:ascii="Arial" w:hAnsi="Arial" w:cs="Arial"/>
              </w:rPr>
              <w:t>.</w:t>
            </w:r>
          </w:p>
          <w:p w:rsidR="00EF275A" w:rsidRPr="00B41EF7" w:rsidRDefault="00EF275A" w:rsidP="00FE51F1">
            <w:pPr>
              <w:rPr>
                <w:rFonts w:ascii="Arial" w:hAnsi="Arial" w:cs="Arial"/>
              </w:rPr>
            </w:pPr>
            <w:r w:rsidRPr="00B96B71">
              <w:rPr>
                <w:rFonts w:ascii="Arial" w:hAnsi="Arial" w:cs="Arial"/>
                <w:color w:val="4F81BD" w:themeColor="accent1"/>
              </w:rPr>
              <w:t xml:space="preserve">Estado actual: se ha </w:t>
            </w:r>
            <w:r w:rsidR="00FE51F1" w:rsidRPr="00B96B71">
              <w:rPr>
                <w:rFonts w:ascii="Arial" w:hAnsi="Arial" w:cs="Arial"/>
                <w:color w:val="4F81BD" w:themeColor="accent1"/>
              </w:rPr>
              <w:t xml:space="preserve">logrado </w:t>
            </w:r>
            <w:r w:rsidRPr="00B96B71">
              <w:rPr>
                <w:rFonts w:ascii="Arial" w:hAnsi="Arial" w:cs="Arial"/>
                <w:color w:val="4F81BD" w:themeColor="accent1"/>
              </w:rPr>
              <w:t>finaliza</w:t>
            </w:r>
            <w:r w:rsidR="00FE51F1" w:rsidRPr="00B96B71">
              <w:rPr>
                <w:rFonts w:ascii="Arial" w:hAnsi="Arial" w:cs="Arial"/>
                <w:color w:val="4F81BD" w:themeColor="accent1"/>
              </w:rPr>
              <w:t>r</w:t>
            </w:r>
            <w:r w:rsidRPr="00B96B71">
              <w:rPr>
                <w:rFonts w:ascii="Arial" w:hAnsi="Arial" w:cs="Arial"/>
                <w:color w:val="4F81BD" w:themeColor="accent1"/>
              </w:rPr>
              <w:t xml:space="preserve"> el diseño del proyecto, </w:t>
            </w:r>
            <w:r w:rsidR="00FE51F1" w:rsidRPr="00B96B71">
              <w:rPr>
                <w:rFonts w:ascii="Arial" w:hAnsi="Arial" w:cs="Arial"/>
                <w:color w:val="4F81BD" w:themeColor="accent1"/>
              </w:rPr>
              <w:t xml:space="preserve">a la fecha </w:t>
            </w:r>
            <w:r w:rsidRPr="00B96B71">
              <w:rPr>
                <w:rFonts w:ascii="Arial" w:hAnsi="Arial" w:cs="Arial"/>
                <w:color w:val="4F81BD" w:themeColor="accent1"/>
              </w:rPr>
              <w:t>se encuentra realizándose</w:t>
            </w:r>
            <w:r w:rsidR="005755E6" w:rsidRPr="00B96B71">
              <w:rPr>
                <w:rFonts w:ascii="Arial" w:hAnsi="Arial" w:cs="Arial"/>
                <w:color w:val="4F81BD" w:themeColor="accent1"/>
              </w:rPr>
              <w:t xml:space="preserve"> la gestión del permiso ambiental (MARN) y el permiso de construcción (OPAMUR/AMUSDELI), como requisito previo al inicio de la construcción, así mismo se ha iniciado </w:t>
            </w:r>
            <w:r w:rsidRPr="00B96B71">
              <w:rPr>
                <w:rFonts w:ascii="Arial" w:hAnsi="Arial" w:cs="Arial"/>
                <w:color w:val="4F81BD" w:themeColor="accent1"/>
              </w:rPr>
              <w:t>el proceso de contratación para la Construcc</w:t>
            </w:r>
            <w:r w:rsidR="00FE51F1" w:rsidRPr="00B96B71">
              <w:rPr>
                <w:rFonts w:ascii="Arial" w:hAnsi="Arial" w:cs="Arial"/>
                <w:color w:val="4F81BD" w:themeColor="accent1"/>
              </w:rPr>
              <w:t>ión y Supervisión del proyecto.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5A" w:rsidRPr="00B41EF7" w:rsidRDefault="00EF275A" w:rsidP="00B232E5">
            <w:pPr>
              <w:jc w:val="center"/>
              <w:rPr>
                <w:rFonts w:ascii="Arial" w:hAnsi="Arial" w:cs="Arial"/>
              </w:rPr>
            </w:pPr>
            <w:r w:rsidRPr="00B41EF7">
              <w:rPr>
                <w:rFonts w:ascii="Arial" w:hAnsi="Arial" w:cs="Arial"/>
              </w:rPr>
              <w:t xml:space="preserve">Municipio de </w:t>
            </w:r>
            <w:proofErr w:type="spellStart"/>
            <w:r w:rsidRPr="00B41EF7">
              <w:rPr>
                <w:rFonts w:ascii="Arial" w:hAnsi="Arial" w:cs="Arial"/>
              </w:rPr>
              <w:t>Tamanique</w:t>
            </w:r>
            <w:proofErr w:type="spellEnd"/>
            <w:r w:rsidRPr="00B41EF7">
              <w:rPr>
                <w:rFonts w:ascii="Arial" w:hAnsi="Arial" w:cs="Arial"/>
              </w:rPr>
              <w:t>, departamento de La Libertad.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71" w:rsidRDefault="005755E6" w:rsidP="005755E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Inversión</w:t>
            </w:r>
          </w:p>
          <w:p w:rsidR="005755E6" w:rsidRDefault="005755E6" w:rsidP="005755E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Total</w:t>
            </w:r>
          </w:p>
          <w:p w:rsidR="00EF275A" w:rsidRPr="00B41EF7" w:rsidRDefault="00EF275A" w:rsidP="00B232E5">
            <w:pPr>
              <w:jc w:val="center"/>
              <w:rPr>
                <w:rFonts w:ascii="Arial" w:hAnsi="Arial" w:cs="Arial"/>
                <w:bCs/>
              </w:rPr>
            </w:pPr>
            <w:r w:rsidRPr="00B41EF7">
              <w:rPr>
                <w:rFonts w:ascii="Arial" w:hAnsi="Arial" w:cs="Arial"/>
                <w:bCs/>
              </w:rPr>
              <w:t>$2,315,600.00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5D" w:rsidRPr="00B41EF7" w:rsidRDefault="00336E5D" w:rsidP="00336E5D">
            <w:pPr>
              <w:jc w:val="center"/>
              <w:rPr>
                <w:rFonts w:ascii="Arial" w:hAnsi="Arial" w:cs="Arial"/>
                <w:bCs/>
              </w:rPr>
            </w:pPr>
            <w:r w:rsidRPr="00B41EF7">
              <w:rPr>
                <w:rFonts w:ascii="Arial" w:hAnsi="Arial" w:cs="Arial"/>
                <w:bCs/>
              </w:rPr>
              <w:t>2,000 habitantes</w:t>
            </w:r>
          </w:p>
          <w:p w:rsidR="00B41EF7" w:rsidRPr="00B41EF7" w:rsidRDefault="00B41EF7" w:rsidP="00336E5D">
            <w:pPr>
              <w:jc w:val="center"/>
              <w:rPr>
                <w:rFonts w:ascii="Arial" w:hAnsi="Arial" w:cs="Arial"/>
              </w:rPr>
            </w:pPr>
          </w:p>
          <w:p w:rsidR="007969A7" w:rsidRPr="00B41EF7" w:rsidRDefault="007969A7" w:rsidP="00336E5D">
            <w:pPr>
              <w:jc w:val="center"/>
              <w:rPr>
                <w:rFonts w:ascii="Arial" w:hAnsi="Arial" w:cs="Arial"/>
              </w:rPr>
            </w:pPr>
            <w:r w:rsidRPr="00B41EF7">
              <w:rPr>
                <w:rFonts w:ascii="Arial" w:hAnsi="Arial" w:cs="Arial"/>
              </w:rPr>
              <w:t>90 establecimientos</w:t>
            </w:r>
          </w:p>
          <w:p w:rsidR="007969A7" w:rsidRPr="00B41EF7" w:rsidRDefault="007969A7" w:rsidP="00336E5D">
            <w:pPr>
              <w:jc w:val="center"/>
              <w:rPr>
                <w:rFonts w:ascii="Arial" w:hAnsi="Arial" w:cs="Arial"/>
              </w:rPr>
            </w:pPr>
            <w:r w:rsidRPr="00B41EF7">
              <w:rPr>
                <w:rFonts w:ascii="Arial" w:hAnsi="Arial" w:cs="Arial"/>
              </w:rPr>
              <w:t xml:space="preserve">de servicios turísticos </w:t>
            </w:r>
          </w:p>
          <w:p w:rsidR="00B41EF7" w:rsidRPr="00B41EF7" w:rsidRDefault="00B41EF7" w:rsidP="00336E5D">
            <w:pPr>
              <w:jc w:val="center"/>
              <w:rPr>
                <w:rFonts w:ascii="Arial" w:hAnsi="Arial" w:cs="Arial"/>
                <w:bCs/>
              </w:rPr>
            </w:pPr>
          </w:p>
          <w:p w:rsidR="007969A7" w:rsidRPr="00B41EF7" w:rsidRDefault="00336E5D" w:rsidP="00336E5D">
            <w:pPr>
              <w:jc w:val="center"/>
              <w:rPr>
                <w:rFonts w:ascii="Arial" w:hAnsi="Arial" w:cs="Arial"/>
                <w:bCs/>
              </w:rPr>
            </w:pPr>
            <w:r w:rsidRPr="00B41EF7">
              <w:rPr>
                <w:rFonts w:ascii="Arial" w:hAnsi="Arial" w:cs="Arial"/>
                <w:bCs/>
              </w:rPr>
              <w:t>156</w:t>
            </w:r>
            <w:r w:rsidR="00A20627">
              <w:rPr>
                <w:rFonts w:ascii="Arial" w:hAnsi="Arial" w:cs="Arial"/>
                <w:bCs/>
              </w:rPr>
              <w:t>,000</w:t>
            </w:r>
          </w:p>
          <w:p w:rsidR="00EF275A" w:rsidRDefault="007969A7" w:rsidP="00A20627">
            <w:pPr>
              <w:jc w:val="center"/>
              <w:rPr>
                <w:rFonts w:ascii="Arial" w:hAnsi="Arial" w:cs="Arial"/>
              </w:rPr>
            </w:pPr>
            <w:r w:rsidRPr="00B41EF7">
              <w:rPr>
                <w:rFonts w:ascii="Arial" w:hAnsi="Arial" w:cs="Arial"/>
              </w:rPr>
              <w:t xml:space="preserve">visitantes </w:t>
            </w:r>
            <w:r w:rsidR="00FB5716">
              <w:rPr>
                <w:rFonts w:ascii="Arial" w:hAnsi="Arial" w:cs="Arial"/>
              </w:rPr>
              <w:t>anuales</w:t>
            </w:r>
          </w:p>
          <w:p w:rsidR="006F78EF" w:rsidRPr="00B41EF7" w:rsidRDefault="006F78EF" w:rsidP="00A206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B41EF7">
              <w:rPr>
                <w:rFonts w:ascii="Arial" w:hAnsi="Arial" w:cs="Arial"/>
              </w:rPr>
              <w:t>proyectados</w:t>
            </w:r>
            <w:r>
              <w:rPr>
                <w:rFonts w:ascii="Arial" w:hAnsi="Arial" w:cs="Arial"/>
              </w:rPr>
              <w:t>)</w:t>
            </w:r>
          </w:p>
        </w:tc>
      </w:tr>
    </w:tbl>
    <w:p w:rsidR="00803C54" w:rsidRPr="00803C54" w:rsidRDefault="00803C54" w:rsidP="00803C54">
      <w:pPr>
        <w:rPr>
          <w:sz w:val="24"/>
        </w:rPr>
      </w:pPr>
    </w:p>
    <w:sectPr w:rsidR="00803C54" w:rsidRPr="00803C54" w:rsidSect="00803C54">
      <w:headerReference w:type="default" r:id="rId7"/>
      <w:footerReference w:type="default" r:id="rId8"/>
      <w:pgSz w:w="15840" w:h="12240" w:orient="landscape"/>
      <w:pgMar w:top="1701" w:right="1417" w:bottom="170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584" w:rsidRDefault="00676584" w:rsidP="00C03644">
      <w:pPr>
        <w:spacing w:after="0" w:line="240" w:lineRule="auto"/>
      </w:pPr>
      <w:r>
        <w:separator/>
      </w:r>
    </w:p>
  </w:endnote>
  <w:endnote w:type="continuationSeparator" w:id="0">
    <w:p w:rsidR="00676584" w:rsidRDefault="00676584" w:rsidP="00C03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644" w:rsidRPr="00C03644" w:rsidRDefault="00C03644">
    <w:pPr>
      <w:pStyle w:val="Piedepgina"/>
      <w:rPr>
        <w:rFonts w:cstheme="minorHAnsi"/>
        <w:noProof/>
        <w:color w:val="4F81BD" w:themeColor="accent1"/>
        <w:sz w:val="24"/>
        <w:szCs w:val="24"/>
        <w:lang w:eastAsia="es-SV"/>
      </w:rPr>
    </w:pPr>
    <w:r w:rsidRPr="00C03644">
      <w:rPr>
        <w:rFonts w:cstheme="minorHAnsi"/>
        <w:noProof/>
        <w:color w:val="4F81BD" w:themeColor="accent1"/>
        <w:sz w:val="24"/>
        <w:szCs w:val="24"/>
        <w:lang w:eastAsia="es-SV"/>
      </w:rPr>
      <w:t>Gobernacion de La Libertad</w:t>
    </w:r>
  </w:p>
  <w:p w:rsidR="00C03644" w:rsidRPr="00C03644" w:rsidRDefault="00C03644">
    <w:pPr>
      <w:pStyle w:val="Piedepgina"/>
      <w:rPr>
        <w:rFonts w:ascii="Calibri" w:hAnsi="Calibri" w:cs="Calibri"/>
        <w:noProof/>
        <w:sz w:val="16"/>
        <w:szCs w:val="16"/>
        <w:lang w:eastAsia="es-SV"/>
      </w:rPr>
    </w:pPr>
    <w:r w:rsidRPr="00C03644">
      <w:rPr>
        <w:rFonts w:ascii="Calibri" w:hAnsi="Calibri" w:cs="Calibri"/>
        <w:i/>
        <w:sz w:val="16"/>
        <w:szCs w:val="16"/>
      </w:rPr>
      <w:t xml:space="preserve">2ª. Avenida Norte # 4 – 5. Santa Tecla, La Libertad  </w:t>
    </w:r>
  </w:p>
  <w:p w:rsidR="00C03644" w:rsidRPr="00C03644" w:rsidRDefault="0087675D">
    <w:pPr>
      <w:pStyle w:val="Piedepgina"/>
      <w:rPr>
        <w:rFonts w:ascii="Calibri" w:hAnsi="Calibri" w:cs="Calibri"/>
        <w:i/>
        <w:sz w:val="16"/>
        <w:szCs w:val="16"/>
      </w:rPr>
    </w:pPr>
    <w:r>
      <w:rPr>
        <w:rFonts w:ascii="Calibri" w:hAnsi="Calibri" w:cs="Calibri"/>
        <w:i/>
        <w:sz w:val="16"/>
        <w:szCs w:val="16"/>
      </w:rPr>
      <w:t xml:space="preserve"> 2527-8258</w:t>
    </w:r>
    <w:r w:rsidR="00C03644" w:rsidRPr="00C03644">
      <w:rPr>
        <w:rFonts w:ascii="Calibri" w:hAnsi="Calibri" w:cs="Calibri"/>
        <w:i/>
        <w:sz w:val="16"/>
        <w:szCs w:val="16"/>
      </w:rPr>
      <w:t xml:space="preserve">, </w:t>
    </w:r>
    <w:r w:rsidRPr="00C03644">
      <w:rPr>
        <w:rFonts w:ascii="Calibri" w:hAnsi="Calibri" w:cs="Calibri"/>
        <w:i/>
        <w:sz w:val="16"/>
        <w:szCs w:val="16"/>
      </w:rPr>
      <w:t>2527-8262</w:t>
    </w:r>
  </w:p>
  <w:p w:rsidR="00C03644" w:rsidRPr="00C03644" w:rsidRDefault="00C03644">
    <w:pPr>
      <w:pStyle w:val="Piedepgina"/>
      <w:rPr>
        <w:rFonts w:ascii="Calibri" w:hAnsi="Calibri" w:cs="Calibri"/>
        <w:noProof/>
        <w:sz w:val="16"/>
        <w:szCs w:val="16"/>
        <w:lang w:eastAsia="es-SV"/>
      </w:rPr>
    </w:pPr>
    <w:r w:rsidRPr="00C03644">
      <w:rPr>
        <w:rFonts w:ascii="Calibri" w:hAnsi="Calibri" w:cs="Calibri"/>
        <w:i/>
        <w:sz w:val="16"/>
        <w:szCs w:val="16"/>
      </w:rPr>
      <w:t>gober.lalibertad@gmail.com</w:t>
    </w:r>
  </w:p>
  <w:p w:rsidR="00C03644" w:rsidRDefault="00EE16C7">
    <w:pPr>
      <w:pStyle w:val="Piedepgina"/>
    </w:pPr>
    <w:r>
      <w:rPr>
        <w:rFonts w:ascii="Times New Roman" w:hAnsi="Times New Roman" w:cs="Times New Roman"/>
        <w:noProof/>
        <w:sz w:val="24"/>
        <w:szCs w:val="24"/>
        <w:lang w:eastAsia="es-SV"/>
      </w:rPr>
      <w:drawing>
        <wp:anchor distT="36576" distB="36576" distL="36576" distR="36576" simplePos="0" relativeHeight="251658239" behindDoc="0" locked="0" layoutInCell="1" allowOverlap="1" wp14:anchorId="0F05D1CA" wp14:editId="6D4DE927">
          <wp:simplePos x="0" y="0"/>
          <wp:positionH relativeFrom="column">
            <wp:posOffset>-1104131</wp:posOffset>
          </wp:positionH>
          <wp:positionV relativeFrom="paragraph">
            <wp:posOffset>142066</wp:posOffset>
          </wp:positionV>
          <wp:extent cx="3245247" cy="507715"/>
          <wp:effectExtent l="19050" t="152400" r="31750" b="159385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33" r="41452" b="27782"/>
                  <a:stretch>
                    <a:fillRect/>
                  </a:stretch>
                </pic:blipFill>
                <pic:spPr bwMode="auto">
                  <a:xfrm rot="302597">
                    <a:off x="0" y="0"/>
                    <a:ext cx="3245247" cy="50771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584" w:rsidRDefault="00676584" w:rsidP="00C03644">
      <w:pPr>
        <w:spacing w:after="0" w:line="240" w:lineRule="auto"/>
      </w:pPr>
      <w:r>
        <w:separator/>
      </w:r>
    </w:p>
  </w:footnote>
  <w:footnote w:type="continuationSeparator" w:id="0">
    <w:p w:rsidR="00676584" w:rsidRDefault="00676584" w:rsidP="00C03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644" w:rsidRDefault="00803C54">
    <w:pPr>
      <w:pStyle w:val="Encabezado"/>
    </w:pPr>
    <w:r>
      <w:rPr>
        <w:rFonts w:ascii="Times New Roman" w:hAnsi="Times New Roman" w:cs="Times New Roman"/>
        <w:noProof/>
        <w:sz w:val="24"/>
        <w:szCs w:val="24"/>
        <w:lang w:eastAsia="es-SV"/>
      </w:rPr>
      <w:drawing>
        <wp:anchor distT="36576" distB="36576" distL="36576" distR="36576" simplePos="0" relativeHeight="251663360" behindDoc="0" locked="0" layoutInCell="1" allowOverlap="1" wp14:anchorId="183DC842" wp14:editId="153853B0">
          <wp:simplePos x="0" y="0"/>
          <wp:positionH relativeFrom="column">
            <wp:posOffset>6441440</wp:posOffset>
          </wp:positionH>
          <wp:positionV relativeFrom="paragraph">
            <wp:posOffset>-476250</wp:posOffset>
          </wp:positionV>
          <wp:extent cx="2354580" cy="1257300"/>
          <wp:effectExtent l="0" t="0" r="762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4580" cy="125730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4"/>
        <w:szCs w:val="24"/>
        <w:lang w:eastAsia="es-SV"/>
      </w:rPr>
      <w:drawing>
        <wp:anchor distT="36576" distB="36576" distL="36576" distR="36576" simplePos="0" relativeHeight="251665408" behindDoc="0" locked="0" layoutInCell="1" allowOverlap="1" wp14:anchorId="78898056" wp14:editId="4E0D69AA">
          <wp:simplePos x="0" y="0"/>
          <wp:positionH relativeFrom="column">
            <wp:posOffset>-456565</wp:posOffset>
          </wp:positionH>
          <wp:positionV relativeFrom="paragraph">
            <wp:posOffset>-466090</wp:posOffset>
          </wp:positionV>
          <wp:extent cx="1714500" cy="1420495"/>
          <wp:effectExtent l="0" t="0" r="0" b="8255"/>
          <wp:wrapNone/>
          <wp:docPr id="13" name="Imagen 13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cud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142049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E1111" w:rsidRDefault="006E111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644"/>
    <w:rsid w:val="00027B8F"/>
    <w:rsid w:val="00045147"/>
    <w:rsid w:val="00046A87"/>
    <w:rsid w:val="0007385B"/>
    <w:rsid w:val="0007605F"/>
    <w:rsid w:val="000A3875"/>
    <w:rsid w:val="000A64AD"/>
    <w:rsid w:val="000B336D"/>
    <w:rsid w:val="001031E2"/>
    <w:rsid w:val="001271C9"/>
    <w:rsid w:val="0014639F"/>
    <w:rsid w:val="00151BF9"/>
    <w:rsid w:val="00192697"/>
    <w:rsid w:val="00194AED"/>
    <w:rsid w:val="00194CF2"/>
    <w:rsid w:val="00197406"/>
    <w:rsid w:val="001B166A"/>
    <w:rsid w:val="001F62D6"/>
    <w:rsid w:val="0020426B"/>
    <w:rsid w:val="00223A03"/>
    <w:rsid w:val="002248BE"/>
    <w:rsid w:val="002539BE"/>
    <w:rsid w:val="00271331"/>
    <w:rsid w:val="002D7F46"/>
    <w:rsid w:val="002E5A66"/>
    <w:rsid w:val="0030186E"/>
    <w:rsid w:val="0032029C"/>
    <w:rsid w:val="00336E5D"/>
    <w:rsid w:val="00351B21"/>
    <w:rsid w:val="00354B22"/>
    <w:rsid w:val="00356498"/>
    <w:rsid w:val="0037677D"/>
    <w:rsid w:val="00383FF8"/>
    <w:rsid w:val="003E3FD9"/>
    <w:rsid w:val="004203D0"/>
    <w:rsid w:val="0043473F"/>
    <w:rsid w:val="0045249D"/>
    <w:rsid w:val="00484643"/>
    <w:rsid w:val="0049486B"/>
    <w:rsid w:val="004C0577"/>
    <w:rsid w:val="00553DB0"/>
    <w:rsid w:val="00562DB0"/>
    <w:rsid w:val="005755E6"/>
    <w:rsid w:val="00584814"/>
    <w:rsid w:val="00586026"/>
    <w:rsid w:val="005A0171"/>
    <w:rsid w:val="005B1A5B"/>
    <w:rsid w:val="005B46CB"/>
    <w:rsid w:val="005D1CB4"/>
    <w:rsid w:val="005E0EED"/>
    <w:rsid w:val="0062173F"/>
    <w:rsid w:val="00623515"/>
    <w:rsid w:val="006473E1"/>
    <w:rsid w:val="0065223B"/>
    <w:rsid w:val="00676584"/>
    <w:rsid w:val="0068130E"/>
    <w:rsid w:val="006834F7"/>
    <w:rsid w:val="00684FA2"/>
    <w:rsid w:val="006B7CB2"/>
    <w:rsid w:val="006E1111"/>
    <w:rsid w:val="006F78EF"/>
    <w:rsid w:val="00741F7D"/>
    <w:rsid w:val="00744E53"/>
    <w:rsid w:val="00757587"/>
    <w:rsid w:val="007969A7"/>
    <w:rsid w:val="007A4E43"/>
    <w:rsid w:val="007A50E7"/>
    <w:rsid w:val="007D06F8"/>
    <w:rsid w:val="007D1293"/>
    <w:rsid w:val="007D6236"/>
    <w:rsid w:val="00803C54"/>
    <w:rsid w:val="00807226"/>
    <w:rsid w:val="00821D4C"/>
    <w:rsid w:val="00843A3E"/>
    <w:rsid w:val="00852A38"/>
    <w:rsid w:val="008678AE"/>
    <w:rsid w:val="0087213D"/>
    <w:rsid w:val="0087675D"/>
    <w:rsid w:val="008A73DB"/>
    <w:rsid w:val="008B6CC6"/>
    <w:rsid w:val="00911813"/>
    <w:rsid w:val="00913C3E"/>
    <w:rsid w:val="00935182"/>
    <w:rsid w:val="00972398"/>
    <w:rsid w:val="00A14218"/>
    <w:rsid w:val="00A20627"/>
    <w:rsid w:val="00A46F3D"/>
    <w:rsid w:val="00A75651"/>
    <w:rsid w:val="00A80147"/>
    <w:rsid w:val="00A82993"/>
    <w:rsid w:val="00AB1FC6"/>
    <w:rsid w:val="00AE2A1C"/>
    <w:rsid w:val="00AE3EC5"/>
    <w:rsid w:val="00B018E0"/>
    <w:rsid w:val="00B0492D"/>
    <w:rsid w:val="00B232E5"/>
    <w:rsid w:val="00B26765"/>
    <w:rsid w:val="00B33E46"/>
    <w:rsid w:val="00B34E1F"/>
    <w:rsid w:val="00B41EF7"/>
    <w:rsid w:val="00B96567"/>
    <w:rsid w:val="00B96B71"/>
    <w:rsid w:val="00B97D3D"/>
    <w:rsid w:val="00BB195F"/>
    <w:rsid w:val="00BD131D"/>
    <w:rsid w:val="00C03644"/>
    <w:rsid w:val="00C517FD"/>
    <w:rsid w:val="00C51C96"/>
    <w:rsid w:val="00C8140F"/>
    <w:rsid w:val="00C94B16"/>
    <w:rsid w:val="00CA4604"/>
    <w:rsid w:val="00CE2769"/>
    <w:rsid w:val="00D24654"/>
    <w:rsid w:val="00D7555C"/>
    <w:rsid w:val="00D869B1"/>
    <w:rsid w:val="00D93218"/>
    <w:rsid w:val="00DA2BF2"/>
    <w:rsid w:val="00DA502E"/>
    <w:rsid w:val="00DB7930"/>
    <w:rsid w:val="00DC00EE"/>
    <w:rsid w:val="00DC4A6B"/>
    <w:rsid w:val="00DD4794"/>
    <w:rsid w:val="00DE1863"/>
    <w:rsid w:val="00E0264B"/>
    <w:rsid w:val="00E24307"/>
    <w:rsid w:val="00E5726E"/>
    <w:rsid w:val="00E61604"/>
    <w:rsid w:val="00E62FF2"/>
    <w:rsid w:val="00E702F3"/>
    <w:rsid w:val="00E9250B"/>
    <w:rsid w:val="00E94321"/>
    <w:rsid w:val="00E953EF"/>
    <w:rsid w:val="00EA1197"/>
    <w:rsid w:val="00EA1F7A"/>
    <w:rsid w:val="00EB6769"/>
    <w:rsid w:val="00EB6BB7"/>
    <w:rsid w:val="00EC39B4"/>
    <w:rsid w:val="00ED3493"/>
    <w:rsid w:val="00EE16C7"/>
    <w:rsid w:val="00EF275A"/>
    <w:rsid w:val="00F20E72"/>
    <w:rsid w:val="00F532DF"/>
    <w:rsid w:val="00F91D7F"/>
    <w:rsid w:val="00FB3942"/>
    <w:rsid w:val="00FB5716"/>
    <w:rsid w:val="00FE3A42"/>
    <w:rsid w:val="00FE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C7797E6-3D87-4502-94EE-55F657B94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643"/>
  </w:style>
  <w:style w:type="paragraph" w:styleId="Ttulo1">
    <w:name w:val="heading 1"/>
    <w:basedOn w:val="Normal"/>
    <w:next w:val="Normal"/>
    <w:link w:val="Ttulo1Car"/>
    <w:uiPriority w:val="9"/>
    <w:qFormat/>
    <w:rsid w:val="00803C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3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3644"/>
  </w:style>
  <w:style w:type="paragraph" w:styleId="Piedepgina">
    <w:name w:val="footer"/>
    <w:basedOn w:val="Normal"/>
    <w:link w:val="PiedepginaCar"/>
    <w:uiPriority w:val="99"/>
    <w:unhideWhenUsed/>
    <w:rsid w:val="00C03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3644"/>
  </w:style>
  <w:style w:type="paragraph" w:styleId="Textodeglobo">
    <w:name w:val="Balloon Text"/>
    <w:basedOn w:val="Normal"/>
    <w:link w:val="TextodegloboCar"/>
    <w:uiPriority w:val="99"/>
    <w:semiHidden/>
    <w:unhideWhenUsed/>
    <w:rsid w:val="00807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22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935182"/>
  </w:style>
  <w:style w:type="character" w:customStyle="1" w:styleId="usercontent">
    <w:name w:val="usercontent"/>
    <w:basedOn w:val="Fuentedeprrafopredeter"/>
    <w:rsid w:val="00E61604"/>
  </w:style>
  <w:style w:type="table" w:styleId="Tablaconcuadrcula">
    <w:name w:val="Table Grid"/>
    <w:basedOn w:val="Tablanormal"/>
    <w:uiPriority w:val="59"/>
    <w:rsid w:val="00E62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FF8"/>
    <w:rPr>
      <w:color w:val="0000FF" w:themeColor="hyperlink"/>
      <w:u w:val="single"/>
    </w:rPr>
  </w:style>
  <w:style w:type="paragraph" w:styleId="Puesto">
    <w:name w:val="Title"/>
    <w:basedOn w:val="Normal"/>
    <w:next w:val="Normal"/>
    <w:link w:val="PuestoCar"/>
    <w:uiPriority w:val="10"/>
    <w:qFormat/>
    <w:rsid w:val="00803C5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803C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803C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DA2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AB5E5-2C13-49EB-87A4-6FA6AB464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 Villalta</dc:creator>
  <cp:lastModifiedBy>Glenda Marisol Campos de Cáceres</cp:lastModifiedBy>
  <cp:revision>2</cp:revision>
  <cp:lastPrinted>2017-06-13T14:30:00Z</cp:lastPrinted>
  <dcterms:created xsi:type="dcterms:W3CDTF">2018-07-18T21:29:00Z</dcterms:created>
  <dcterms:modified xsi:type="dcterms:W3CDTF">2018-07-18T21:29:00Z</dcterms:modified>
</cp:coreProperties>
</file>