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E6CE80" w14:textId="77777777" w:rsidR="00213ED2" w:rsidRPr="00C76199" w:rsidRDefault="00332C23" w:rsidP="00B44B93">
      <w:pPr>
        <w:jc w:val="center"/>
        <w:rPr>
          <w:rFonts w:ascii="Century Gothic" w:hAnsi="Century Gothic"/>
          <w:sz w:val="20"/>
          <w:szCs w:val="20"/>
        </w:rPr>
      </w:pPr>
      <w:r w:rsidRPr="00C76199">
        <w:rPr>
          <w:rFonts w:ascii="Century Gothic" w:hAnsi="Century Gothic"/>
          <w:noProof/>
          <w:sz w:val="20"/>
          <w:szCs w:val="20"/>
          <w:lang w:val="es-SV" w:eastAsia="es-SV"/>
        </w:rPr>
        <w:drawing>
          <wp:inline distT="0" distB="0" distL="0" distR="0" wp14:anchorId="621515DF" wp14:editId="5DF4EDA4">
            <wp:extent cx="1257300" cy="619125"/>
            <wp:effectExtent l="0" t="0" r="0" b="9525"/>
            <wp:docPr id="3" name="Imagen 1" descr="LOGO MITUR J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ITUR JU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8CAE8A" w14:textId="77777777" w:rsidR="00213ED2" w:rsidRPr="00906697" w:rsidRDefault="00095CC3" w:rsidP="00095CC3">
      <w:pPr>
        <w:tabs>
          <w:tab w:val="left" w:pos="3000"/>
        </w:tabs>
        <w:spacing w:after="0"/>
        <w:jc w:val="center"/>
        <w:rPr>
          <w:b/>
          <w:sz w:val="24"/>
          <w:szCs w:val="24"/>
        </w:rPr>
      </w:pPr>
      <w:r w:rsidRPr="00906697">
        <w:rPr>
          <w:b/>
          <w:sz w:val="24"/>
          <w:szCs w:val="24"/>
        </w:rPr>
        <w:t>UNIDAD DE ACCESO A LA INFORMACIÓ</w:t>
      </w:r>
      <w:r w:rsidR="00213ED2" w:rsidRPr="00906697">
        <w:rPr>
          <w:b/>
          <w:sz w:val="24"/>
          <w:szCs w:val="24"/>
        </w:rPr>
        <w:t>N PÚBLICA.</w:t>
      </w:r>
    </w:p>
    <w:p w14:paraId="0D1093CA" w14:textId="6177C2C4" w:rsidR="00213ED2" w:rsidRDefault="00C03FCB" w:rsidP="00C03FCB">
      <w:pPr>
        <w:tabs>
          <w:tab w:val="left" w:pos="2475"/>
          <w:tab w:val="left" w:pos="3000"/>
          <w:tab w:val="center" w:pos="5040"/>
        </w:tabs>
        <w:spacing w:after="0" w:line="2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13ED2" w:rsidRPr="00906697">
        <w:rPr>
          <w:b/>
          <w:sz w:val="24"/>
          <w:szCs w:val="24"/>
        </w:rPr>
        <w:t>Resolución de Entrega de Información.</w:t>
      </w:r>
    </w:p>
    <w:p w14:paraId="7F3BAF94" w14:textId="09482808" w:rsidR="00032921" w:rsidRPr="00906697" w:rsidRDefault="00C03FCB" w:rsidP="00C03FCB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541A">
        <w:rPr>
          <w:b/>
          <w:sz w:val="24"/>
          <w:szCs w:val="24"/>
        </w:rPr>
        <w:t>UAIP-MITUR No.03</w:t>
      </w:r>
      <w:r w:rsidR="00AD29E9">
        <w:rPr>
          <w:b/>
          <w:sz w:val="24"/>
          <w:szCs w:val="24"/>
        </w:rPr>
        <w:t>/</w:t>
      </w:r>
      <w:r w:rsidR="0094541A">
        <w:rPr>
          <w:b/>
          <w:sz w:val="24"/>
          <w:szCs w:val="24"/>
        </w:rPr>
        <w:t>2017</w:t>
      </w:r>
      <w:r>
        <w:rPr>
          <w:b/>
          <w:sz w:val="24"/>
          <w:szCs w:val="24"/>
        </w:rPr>
        <w:tab/>
      </w:r>
    </w:p>
    <w:p w14:paraId="500273F1" w14:textId="77777777" w:rsidR="00095CC3" w:rsidRPr="00906697" w:rsidRDefault="00095CC3" w:rsidP="00A41234">
      <w:pPr>
        <w:tabs>
          <w:tab w:val="left" w:pos="3000"/>
        </w:tabs>
        <w:spacing w:after="0" w:line="240" w:lineRule="atLeast"/>
        <w:jc w:val="center"/>
        <w:rPr>
          <w:sz w:val="24"/>
          <w:szCs w:val="24"/>
        </w:rPr>
      </w:pPr>
    </w:p>
    <w:p w14:paraId="0926B571" w14:textId="5461E955" w:rsidR="0061016E" w:rsidRDefault="00743947" w:rsidP="0061016E">
      <w:pPr>
        <w:tabs>
          <w:tab w:val="left" w:pos="1140"/>
        </w:tabs>
        <w:spacing w:after="0" w:line="240" w:lineRule="atLeast"/>
        <w:ind w:left="709"/>
        <w:jc w:val="both"/>
      </w:pPr>
      <w:r>
        <w:t>San Salvador, a las nueve</w:t>
      </w:r>
      <w:r w:rsidR="00BD0913" w:rsidRPr="00906697">
        <w:t xml:space="preserve"> </w:t>
      </w:r>
      <w:r w:rsidR="00CD26B9" w:rsidRPr="00906697">
        <w:t>horas</w:t>
      </w:r>
      <w:r w:rsidR="001C5C46" w:rsidRPr="00906697">
        <w:t xml:space="preserve"> </w:t>
      </w:r>
      <w:r w:rsidR="00AD29E9">
        <w:t xml:space="preserve">con treinta minutos </w:t>
      </w:r>
      <w:r w:rsidR="00032921">
        <w:t xml:space="preserve">del día </w:t>
      </w:r>
      <w:r w:rsidR="00AD29E9">
        <w:t>o</w:t>
      </w:r>
      <w:r w:rsidR="0094541A">
        <w:t>nce</w:t>
      </w:r>
      <w:r w:rsidR="00AD29E9">
        <w:t xml:space="preserve"> </w:t>
      </w:r>
      <w:r w:rsidR="00032921">
        <w:t xml:space="preserve">de enero de </w:t>
      </w:r>
      <w:r w:rsidR="00CD26B9" w:rsidRPr="00906697">
        <w:t xml:space="preserve">dos mil </w:t>
      </w:r>
      <w:r w:rsidR="0094541A">
        <w:t>diecisiete</w:t>
      </w:r>
      <w:r w:rsidR="00D63885" w:rsidRPr="00906697">
        <w:t>, el Ministerio de Turismo</w:t>
      </w:r>
      <w:r w:rsidR="00213ED2" w:rsidRPr="00906697">
        <w:t>, luego de haber recibido y admitido la s</w:t>
      </w:r>
      <w:r w:rsidR="00E2169C" w:rsidRPr="00906697">
        <w:t xml:space="preserve">olicitud de </w:t>
      </w:r>
      <w:r w:rsidR="00D75E5C" w:rsidRPr="00906697">
        <w:t>información,</w:t>
      </w:r>
      <w:r w:rsidR="00FE79A2">
        <w:t xml:space="preserve"> respecto a:</w:t>
      </w:r>
    </w:p>
    <w:p w14:paraId="6F6CC0E5" w14:textId="77777777" w:rsidR="0094541A" w:rsidRDefault="0094541A" w:rsidP="0061016E">
      <w:pPr>
        <w:tabs>
          <w:tab w:val="left" w:pos="1140"/>
        </w:tabs>
        <w:spacing w:after="0" w:line="240" w:lineRule="atLeast"/>
        <w:ind w:left="709"/>
        <w:jc w:val="both"/>
      </w:pPr>
    </w:p>
    <w:p w14:paraId="3D583A21" w14:textId="77777777" w:rsidR="0094541A" w:rsidRPr="0094541A" w:rsidRDefault="0094541A" w:rsidP="0094541A">
      <w:pPr>
        <w:tabs>
          <w:tab w:val="left" w:pos="1140"/>
        </w:tabs>
        <w:spacing w:after="0" w:line="240" w:lineRule="atLeast"/>
        <w:ind w:left="709"/>
        <w:jc w:val="both"/>
        <w:rPr>
          <w:b/>
        </w:rPr>
      </w:pPr>
      <w:r w:rsidRPr="0094541A">
        <w:rPr>
          <w:b/>
        </w:rPr>
        <w:t>1. El número de turistas extranjeros que han ingresado a cada municipio y departamento de El Salvador desde enero a diciembre de 2006, 2007, 2008, 2009, 2010, 2011, 2012, 2013, 2014, 2015 y 2016.</w:t>
      </w:r>
    </w:p>
    <w:p w14:paraId="7CBACF96" w14:textId="77777777" w:rsidR="0094541A" w:rsidRPr="0094541A" w:rsidRDefault="0094541A" w:rsidP="0094541A">
      <w:pPr>
        <w:tabs>
          <w:tab w:val="left" w:pos="1140"/>
        </w:tabs>
        <w:spacing w:after="0" w:line="240" w:lineRule="atLeast"/>
        <w:ind w:left="709"/>
        <w:jc w:val="both"/>
        <w:rPr>
          <w:b/>
        </w:rPr>
      </w:pPr>
    </w:p>
    <w:p w14:paraId="25BAB843" w14:textId="77777777" w:rsidR="0094541A" w:rsidRPr="0094541A" w:rsidRDefault="0094541A" w:rsidP="0094541A">
      <w:pPr>
        <w:tabs>
          <w:tab w:val="left" w:pos="1140"/>
        </w:tabs>
        <w:spacing w:after="0" w:line="240" w:lineRule="atLeast"/>
        <w:ind w:left="709"/>
        <w:jc w:val="both"/>
        <w:rPr>
          <w:b/>
        </w:rPr>
      </w:pPr>
      <w:r w:rsidRPr="0094541A">
        <w:rPr>
          <w:b/>
        </w:rPr>
        <w:t>2. El dinero mensual captado por el turismo desde enero a diciembre de 2006, 2007, 2008, 2009, 2010, 2011, 2012, 2013, 2014, 2015 y 2016.</w:t>
      </w:r>
    </w:p>
    <w:p w14:paraId="073BA51B" w14:textId="77777777" w:rsidR="0094541A" w:rsidRPr="0094541A" w:rsidRDefault="0094541A" w:rsidP="0094541A">
      <w:pPr>
        <w:tabs>
          <w:tab w:val="left" w:pos="1140"/>
        </w:tabs>
        <w:spacing w:after="0" w:line="240" w:lineRule="atLeast"/>
        <w:ind w:left="709"/>
        <w:jc w:val="both"/>
        <w:rPr>
          <w:b/>
        </w:rPr>
      </w:pPr>
    </w:p>
    <w:p w14:paraId="1639AA38" w14:textId="77777777" w:rsidR="0094541A" w:rsidRPr="0094541A" w:rsidRDefault="0094541A" w:rsidP="0094541A">
      <w:pPr>
        <w:tabs>
          <w:tab w:val="left" w:pos="1140"/>
        </w:tabs>
        <w:spacing w:after="0" w:line="240" w:lineRule="atLeast"/>
        <w:ind w:left="709"/>
        <w:jc w:val="both"/>
        <w:rPr>
          <w:b/>
        </w:rPr>
      </w:pPr>
      <w:r w:rsidRPr="0094541A">
        <w:rPr>
          <w:b/>
        </w:rPr>
        <w:t>3. El gasto mensual y estadía por cada turista extranjero desde enero a diciembre de 2006, 2007, 2008, 2009, 2010, 2011, 2012, 2013, 2014, 2015 y 2016.</w:t>
      </w:r>
    </w:p>
    <w:p w14:paraId="3D43DCAB" w14:textId="77777777" w:rsidR="0094541A" w:rsidRPr="0094541A" w:rsidRDefault="0094541A" w:rsidP="0094541A">
      <w:pPr>
        <w:tabs>
          <w:tab w:val="left" w:pos="1140"/>
        </w:tabs>
        <w:spacing w:after="0" w:line="240" w:lineRule="atLeast"/>
        <w:ind w:left="709"/>
        <w:jc w:val="both"/>
        <w:rPr>
          <w:b/>
        </w:rPr>
      </w:pPr>
    </w:p>
    <w:p w14:paraId="6F755A0B" w14:textId="77777777" w:rsidR="0094541A" w:rsidRPr="0094541A" w:rsidRDefault="0094541A" w:rsidP="0094541A">
      <w:pPr>
        <w:tabs>
          <w:tab w:val="left" w:pos="1140"/>
        </w:tabs>
        <w:spacing w:after="0" w:line="240" w:lineRule="atLeast"/>
        <w:ind w:left="709"/>
        <w:jc w:val="both"/>
        <w:rPr>
          <w:b/>
        </w:rPr>
      </w:pPr>
      <w:r w:rsidRPr="0094541A">
        <w:rPr>
          <w:b/>
        </w:rPr>
        <w:t>4. Cuál ha sido la ocupación hotelera desde enero a diciembre de 2006, 2007, 2008, 2009, 2010, 2011, 2012, 2013, 2014, 2015 y 2016.</w:t>
      </w:r>
    </w:p>
    <w:p w14:paraId="040C549B" w14:textId="77777777" w:rsidR="0094541A" w:rsidRPr="0094541A" w:rsidRDefault="0094541A" w:rsidP="0094541A">
      <w:pPr>
        <w:tabs>
          <w:tab w:val="left" w:pos="1140"/>
        </w:tabs>
        <w:spacing w:after="0" w:line="240" w:lineRule="atLeast"/>
        <w:ind w:left="709"/>
        <w:jc w:val="both"/>
        <w:rPr>
          <w:b/>
        </w:rPr>
      </w:pPr>
    </w:p>
    <w:p w14:paraId="6816747B" w14:textId="77777777" w:rsidR="0094541A" w:rsidRPr="0094541A" w:rsidRDefault="0094541A" w:rsidP="0094541A">
      <w:pPr>
        <w:tabs>
          <w:tab w:val="left" w:pos="1140"/>
        </w:tabs>
        <w:spacing w:after="0" w:line="240" w:lineRule="atLeast"/>
        <w:ind w:left="709"/>
        <w:jc w:val="both"/>
        <w:rPr>
          <w:b/>
        </w:rPr>
      </w:pPr>
      <w:r w:rsidRPr="0094541A">
        <w:rPr>
          <w:b/>
        </w:rPr>
        <w:t>5. La nacionalidad de los turistas que han ingresado a El Salvador desde enero a diciembre de 2006, 2007, 2008, 2009, 2010, 2011, 2012, 2013, 2014, 2015 y 2016.</w:t>
      </w:r>
    </w:p>
    <w:p w14:paraId="407F7909" w14:textId="77777777" w:rsidR="0094541A" w:rsidRPr="0094541A" w:rsidRDefault="0094541A" w:rsidP="0094541A">
      <w:pPr>
        <w:tabs>
          <w:tab w:val="left" w:pos="1140"/>
        </w:tabs>
        <w:spacing w:after="0" w:line="240" w:lineRule="atLeast"/>
        <w:ind w:left="709"/>
        <w:jc w:val="both"/>
        <w:rPr>
          <w:b/>
        </w:rPr>
      </w:pPr>
    </w:p>
    <w:p w14:paraId="75532CC0" w14:textId="77777777" w:rsidR="0094541A" w:rsidRPr="0094541A" w:rsidRDefault="0094541A" w:rsidP="0094541A">
      <w:pPr>
        <w:tabs>
          <w:tab w:val="left" w:pos="1140"/>
        </w:tabs>
        <w:spacing w:after="0" w:line="240" w:lineRule="atLeast"/>
        <w:ind w:left="709"/>
        <w:jc w:val="both"/>
        <w:rPr>
          <w:b/>
        </w:rPr>
      </w:pPr>
      <w:r w:rsidRPr="0094541A">
        <w:rPr>
          <w:b/>
        </w:rPr>
        <w:t>6. El número de ingresos de turistas vía aérea desde enero a diciembre de 2006, 2007, 2008, 2009, 2010, 2011, 2012, 2013, 2014, 2015 y 2016.</w:t>
      </w:r>
    </w:p>
    <w:p w14:paraId="12E8C3D4" w14:textId="77777777" w:rsidR="0094541A" w:rsidRPr="0094541A" w:rsidRDefault="0094541A" w:rsidP="0094541A">
      <w:pPr>
        <w:tabs>
          <w:tab w:val="left" w:pos="1140"/>
        </w:tabs>
        <w:spacing w:after="0" w:line="240" w:lineRule="atLeast"/>
        <w:ind w:left="709"/>
        <w:jc w:val="both"/>
        <w:rPr>
          <w:b/>
        </w:rPr>
      </w:pPr>
    </w:p>
    <w:p w14:paraId="06AD5C15" w14:textId="77777777" w:rsidR="0094541A" w:rsidRPr="0094541A" w:rsidRDefault="0094541A" w:rsidP="0094541A">
      <w:pPr>
        <w:tabs>
          <w:tab w:val="left" w:pos="1140"/>
        </w:tabs>
        <w:spacing w:after="0" w:line="240" w:lineRule="atLeast"/>
        <w:ind w:left="709"/>
        <w:jc w:val="both"/>
        <w:rPr>
          <w:b/>
        </w:rPr>
      </w:pPr>
      <w:r w:rsidRPr="0094541A">
        <w:rPr>
          <w:b/>
        </w:rPr>
        <w:t>7. El número de ingresos de turistas vía terrestre desde enero a diciembre de 2006, 2007, 2008, 2009, 2010, 2011, 2012, 2013, 2014, 2015 y 2016.</w:t>
      </w:r>
    </w:p>
    <w:p w14:paraId="43B250B8" w14:textId="77777777" w:rsidR="0094541A" w:rsidRPr="0094541A" w:rsidRDefault="0094541A" w:rsidP="0094541A">
      <w:pPr>
        <w:tabs>
          <w:tab w:val="left" w:pos="1140"/>
        </w:tabs>
        <w:spacing w:after="0" w:line="240" w:lineRule="atLeast"/>
        <w:ind w:left="709"/>
        <w:jc w:val="both"/>
        <w:rPr>
          <w:b/>
        </w:rPr>
      </w:pPr>
    </w:p>
    <w:p w14:paraId="4FAE9AB5" w14:textId="7AAC2D83" w:rsidR="0094541A" w:rsidRPr="0094541A" w:rsidRDefault="0094541A" w:rsidP="0094541A">
      <w:pPr>
        <w:tabs>
          <w:tab w:val="left" w:pos="1140"/>
        </w:tabs>
        <w:spacing w:after="0" w:line="240" w:lineRule="atLeast"/>
        <w:ind w:left="709"/>
        <w:jc w:val="both"/>
        <w:rPr>
          <w:b/>
        </w:rPr>
      </w:pPr>
      <w:r w:rsidRPr="0094541A">
        <w:rPr>
          <w:b/>
        </w:rPr>
        <w:t>8. El número de salvadoreños que han salido a otros países desde enero a diciembre de 2006, 2007, 2008, 2009, 2010, 2011, 2012, 2013, 2014, 2015 y 2016.</w:t>
      </w:r>
    </w:p>
    <w:p w14:paraId="20653DC9" w14:textId="77777777" w:rsidR="00AD29E9" w:rsidRPr="0094541A" w:rsidRDefault="00AD29E9" w:rsidP="00AD29E9">
      <w:pPr>
        <w:pStyle w:val="Prrafodelista"/>
        <w:tabs>
          <w:tab w:val="left" w:pos="1140"/>
        </w:tabs>
        <w:spacing w:after="0" w:line="240" w:lineRule="atLeast"/>
        <w:ind w:left="1429"/>
        <w:jc w:val="both"/>
        <w:rPr>
          <w:b/>
        </w:rPr>
      </w:pPr>
    </w:p>
    <w:p w14:paraId="345549A5" w14:textId="1AE89FFE" w:rsidR="0061016E" w:rsidRPr="00906697" w:rsidRDefault="0061016E" w:rsidP="0061016E">
      <w:pPr>
        <w:tabs>
          <w:tab w:val="left" w:pos="1140"/>
        </w:tabs>
        <w:spacing w:after="0" w:line="240" w:lineRule="atLeast"/>
        <w:ind w:left="709"/>
        <w:jc w:val="both"/>
      </w:pPr>
      <w:r w:rsidRPr="00906697">
        <w:t>P</w:t>
      </w:r>
      <w:r w:rsidR="00213ED2" w:rsidRPr="00906697">
        <w:t>resentada ante la Unidad de Acceso a la Información Pública de esta dependencia por parte de</w:t>
      </w:r>
      <w:r w:rsidR="00DB7CDA">
        <w:t xml:space="preserve"> </w:t>
      </w:r>
      <w:r w:rsidR="00DB7CDA" w:rsidRPr="00DB7CDA">
        <w:rPr>
          <w:highlight w:val="black"/>
        </w:rPr>
        <w:t>xxxxxxxxxxxxxxxxxxxxxx</w:t>
      </w:r>
      <w:r w:rsidR="00032921">
        <w:t xml:space="preserve">, </w:t>
      </w:r>
      <w:r w:rsidR="00095CC3" w:rsidRPr="00906697">
        <w:t>con</w:t>
      </w:r>
      <w:r w:rsidR="00193483" w:rsidRPr="00906697">
        <w:t xml:space="preserve"> Docume</w:t>
      </w:r>
      <w:r w:rsidR="008E1AA2" w:rsidRPr="00906697">
        <w:t xml:space="preserve">nto Único de Identidad </w:t>
      </w:r>
      <w:r w:rsidR="00DB7CDA" w:rsidRPr="00DB7CDA">
        <w:rPr>
          <w:highlight w:val="black"/>
        </w:rPr>
        <w:t>xxxxxxxxxxxxxxx</w:t>
      </w:r>
      <w:r w:rsidR="0094541A">
        <w:t xml:space="preserve"> </w:t>
      </w:r>
      <w:r w:rsidR="001C5C46" w:rsidRPr="00906697">
        <w:t xml:space="preserve"> </w:t>
      </w:r>
      <w:r w:rsidR="00213ED2" w:rsidRPr="00906697">
        <w:t>y considerando que la solicitud cumple con todos los requisitos establecidos en el Art.</w:t>
      </w:r>
      <w:r w:rsidR="006B29DD" w:rsidRPr="00906697">
        <w:t xml:space="preserve"> </w:t>
      </w:r>
      <w:r w:rsidR="00213ED2" w:rsidRPr="00906697">
        <w:t>66 de la Ley de Acceso a la Información Pública,</w:t>
      </w:r>
      <w:r w:rsidR="00D63885" w:rsidRPr="00906697">
        <w:t xml:space="preserve"> y que la información solicitada</w:t>
      </w:r>
      <w:r w:rsidR="00213ED2" w:rsidRPr="00906697">
        <w:t xml:space="preserve"> </w:t>
      </w:r>
      <w:r w:rsidR="00D63885" w:rsidRPr="00906697">
        <w:t>no se encuentra entre las excepciones enumeradas en los artículos 19 y 24 de la ley; y art. 19 del Reglamento, la Unidad de Ac</w:t>
      </w:r>
      <w:r w:rsidR="00311F40" w:rsidRPr="00906697">
        <w:t xml:space="preserve">ceso a la Información Pública </w:t>
      </w:r>
      <w:r w:rsidR="00311F40" w:rsidRPr="00906697">
        <w:rPr>
          <w:b/>
        </w:rPr>
        <w:t>RESUELVE</w:t>
      </w:r>
      <w:r w:rsidR="00D63885" w:rsidRPr="00906697">
        <w:t xml:space="preserve"> según el siguiente detalle:</w:t>
      </w:r>
    </w:p>
    <w:p w14:paraId="46F70094" w14:textId="77777777" w:rsidR="0061016E" w:rsidRPr="00906697" w:rsidRDefault="0061016E" w:rsidP="0061016E">
      <w:pPr>
        <w:tabs>
          <w:tab w:val="left" w:pos="1140"/>
        </w:tabs>
        <w:spacing w:after="0" w:line="240" w:lineRule="atLeast"/>
        <w:ind w:left="709"/>
        <w:jc w:val="both"/>
      </w:pPr>
    </w:p>
    <w:p w14:paraId="0CDE0C1B" w14:textId="77777777" w:rsidR="0061016E" w:rsidRDefault="0063767E" w:rsidP="00A41234">
      <w:pPr>
        <w:tabs>
          <w:tab w:val="left" w:pos="1140"/>
        </w:tabs>
        <w:spacing w:after="0" w:line="240" w:lineRule="atLeast"/>
        <w:ind w:left="709"/>
        <w:jc w:val="both"/>
        <w:rPr>
          <w:b/>
        </w:rPr>
      </w:pPr>
      <w:r w:rsidRPr="00906697">
        <w:rPr>
          <w:b/>
        </w:rPr>
        <w:t>Orientar la ubicación de la información.</w:t>
      </w:r>
    </w:p>
    <w:p w14:paraId="7C8F95A9" w14:textId="0A70AECE" w:rsidR="00032921" w:rsidRDefault="00032921" w:rsidP="00A41234">
      <w:pPr>
        <w:tabs>
          <w:tab w:val="left" w:pos="1140"/>
        </w:tabs>
        <w:spacing w:after="0" w:line="240" w:lineRule="atLeast"/>
        <w:ind w:left="709"/>
        <w:jc w:val="both"/>
        <w:rPr>
          <w:b/>
        </w:rPr>
      </w:pPr>
    </w:p>
    <w:p w14:paraId="295058F0" w14:textId="7929208E" w:rsidR="00032921" w:rsidRDefault="00032921" w:rsidP="00A41234">
      <w:pPr>
        <w:tabs>
          <w:tab w:val="left" w:pos="1140"/>
        </w:tabs>
        <w:spacing w:after="0" w:line="240" w:lineRule="atLeast"/>
        <w:ind w:left="709"/>
        <w:jc w:val="both"/>
      </w:pPr>
      <w:r>
        <w:t>El Ministerio de Turismo es el ente rector que fomenta, promueve y regula la industria turística y los servicios turísticos del país</w:t>
      </w:r>
      <w:r w:rsidR="00F31C9A">
        <w:t>; siendo la Corporación Salvadoreña de Turismo (CORSATUR), que por Ley le corresponde según el Art.2 literal c</w:t>
      </w:r>
      <w:r w:rsidR="0094541A">
        <w:t>.</w:t>
      </w:r>
      <w:r w:rsidR="00F31C9A">
        <w:t xml:space="preserve"> “Llevar un censo estadístico actualizado, conteniendo información sobre el inventario de atractivos turísticos e infraestructura nacional de la actividad turística y otra información de interés sobre el turismo interno e internacional</w:t>
      </w:r>
      <w:r w:rsidR="00C03FCB">
        <w:t>”</w:t>
      </w:r>
      <w:r w:rsidR="00F31C9A">
        <w:t xml:space="preserve">. </w:t>
      </w:r>
    </w:p>
    <w:p w14:paraId="02AFA8EE" w14:textId="77777777" w:rsidR="00F31C9A" w:rsidRDefault="00F31C9A" w:rsidP="00A41234">
      <w:pPr>
        <w:tabs>
          <w:tab w:val="left" w:pos="1140"/>
        </w:tabs>
        <w:spacing w:after="0" w:line="240" w:lineRule="atLeast"/>
        <w:ind w:left="709"/>
        <w:jc w:val="both"/>
      </w:pPr>
    </w:p>
    <w:p w14:paraId="2821FDC1" w14:textId="2526DDD4" w:rsidR="00F31C9A" w:rsidRDefault="00F31C9A" w:rsidP="00A41234">
      <w:pPr>
        <w:tabs>
          <w:tab w:val="left" w:pos="1140"/>
        </w:tabs>
        <w:spacing w:after="0" w:line="240" w:lineRule="atLeast"/>
        <w:ind w:left="709"/>
        <w:jc w:val="both"/>
      </w:pPr>
      <w:r>
        <w:t>Para tal efecto</w:t>
      </w:r>
      <w:r w:rsidR="00AD29E9">
        <w:t xml:space="preserve"> se le orienta sobre la información estadística generada por CORSATUR y que se encuentra publicada en la página web: </w:t>
      </w:r>
      <w:hyperlink r:id="rId11" w:history="1">
        <w:r w:rsidR="00743947" w:rsidRPr="00D2140E">
          <w:rPr>
            <w:rStyle w:val="Hipervnculo"/>
          </w:rPr>
          <w:t>www.corsatur.gob.sv</w:t>
        </w:r>
      </w:hyperlink>
      <w:r w:rsidR="00743947">
        <w:t xml:space="preserve"> </w:t>
      </w:r>
      <w:r w:rsidR="00AD29E9">
        <w:t>, P</w:t>
      </w:r>
      <w:r>
        <w:t xml:space="preserve">ortal Gobierno Abierto, </w:t>
      </w:r>
      <w:r w:rsidR="00AD29E9">
        <w:t>sección estadística</w:t>
      </w:r>
      <w:r w:rsidR="00743947">
        <w:t xml:space="preserve">. Se le remite el </w:t>
      </w:r>
      <w:r w:rsidR="00447AED">
        <w:t>link:</w:t>
      </w:r>
      <w:r w:rsidR="00743947" w:rsidRPr="00743947">
        <w:t xml:space="preserve"> </w:t>
      </w:r>
      <w:hyperlink r:id="rId12" w:history="1">
        <w:r w:rsidR="00743947" w:rsidRPr="00D2140E">
          <w:rPr>
            <w:rStyle w:val="Hipervnculo"/>
          </w:rPr>
          <w:t>http://publica.gobiernoabierto.gob.sv/institutions/corporacion-salvadorena-de-turismo/information_standards/estadisticas</w:t>
        </w:r>
      </w:hyperlink>
      <w:r w:rsidR="00743947">
        <w:t xml:space="preserve"> </w:t>
      </w:r>
      <w:r w:rsidR="00447AED">
        <w:t xml:space="preserve">; </w:t>
      </w:r>
      <w:r w:rsidR="00C736F8">
        <w:t>d</w:t>
      </w:r>
      <w:r>
        <w:t xml:space="preserve">onde </w:t>
      </w:r>
      <w:r w:rsidR="00FE79A2">
        <w:t>encontrará</w:t>
      </w:r>
      <w:r>
        <w:t xml:space="preserve"> información</w:t>
      </w:r>
      <w:r w:rsidR="00447AED">
        <w:t xml:space="preserve"> </w:t>
      </w:r>
      <w:r w:rsidR="00743947">
        <w:t>estadística. Para información adicional se le recomienda</w:t>
      </w:r>
      <w:r w:rsidR="00447AED">
        <w:t xml:space="preserve"> solicitarla en la Unidad de Acceso a la Información Pública de CORSATUR, al correo electrónico </w:t>
      </w:r>
      <w:hyperlink r:id="rId13" w:history="1">
        <w:r w:rsidR="00447AED" w:rsidRPr="00B569FF">
          <w:rPr>
            <w:rStyle w:val="Hipervnculo"/>
          </w:rPr>
          <w:t>oficialdeinformacion@corsatur.gob.sv</w:t>
        </w:r>
      </w:hyperlink>
      <w:r w:rsidR="00447AED">
        <w:t>, con Ing. Juan Miranda.</w:t>
      </w:r>
    </w:p>
    <w:p w14:paraId="7B58CB51" w14:textId="2C54DD88" w:rsidR="00F31C9A" w:rsidRDefault="00F31C9A" w:rsidP="00A41234">
      <w:pPr>
        <w:tabs>
          <w:tab w:val="left" w:pos="1140"/>
        </w:tabs>
        <w:spacing w:after="0" w:line="240" w:lineRule="atLeast"/>
        <w:ind w:left="709"/>
        <w:jc w:val="both"/>
      </w:pPr>
    </w:p>
    <w:p w14:paraId="76E47927" w14:textId="2ED0EE78" w:rsidR="00C736F8" w:rsidRDefault="00C55328" w:rsidP="00C736F8">
      <w:pPr>
        <w:ind w:left="704"/>
        <w:rPr>
          <w:lang w:val="es-SV"/>
        </w:rPr>
      </w:pPr>
      <w:r w:rsidRPr="00906697">
        <w:rPr>
          <w:lang w:val="es-SV"/>
        </w:rPr>
        <w:t xml:space="preserve">Por lo tanto se hace entrega de dicha información, en esta misma fecha, a través de correo electrónico </w:t>
      </w:r>
      <w:r w:rsidR="007B2DF2" w:rsidRPr="00906697">
        <w:rPr>
          <w:lang w:val="es-SV"/>
        </w:rPr>
        <w:t>c</w:t>
      </w:r>
      <w:r w:rsidRPr="00906697">
        <w:rPr>
          <w:lang w:val="es-SV"/>
        </w:rPr>
        <w:t>onsignado para recibir notificaciones</w:t>
      </w:r>
      <w:r w:rsidRPr="00DB7CDA">
        <w:rPr>
          <w:highlight w:val="black"/>
          <w:lang w:val="es-SV"/>
        </w:rPr>
        <w:t>:</w:t>
      </w:r>
      <w:r w:rsidR="00DB7CDA" w:rsidRPr="00DB7CDA">
        <w:rPr>
          <w:highlight w:val="black"/>
        </w:rPr>
        <w:t>xxxxxxxxxxxxxxx</w:t>
      </w:r>
      <w:r w:rsidR="00DB7CDA">
        <w:rPr>
          <w:lang w:val="es-SV"/>
        </w:rPr>
        <w:t xml:space="preserve"> </w:t>
      </w:r>
    </w:p>
    <w:p w14:paraId="2A8134F9" w14:textId="77777777" w:rsidR="00743947" w:rsidRDefault="00743947" w:rsidP="00C736F8">
      <w:pPr>
        <w:ind w:left="704"/>
        <w:rPr>
          <w:lang w:val="es-SV"/>
        </w:rPr>
      </w:pPr>
      <w:bookmarkStart w:id="0" w:name="_GoBack"/>
      <w:bookmarkEnd w:id="0"/>
    </w:p>
    <w:p w14:paraId="50C41868" w14:textId="4B388336" w:rsidR="00C736F8" w:rsidRDefault="00FE79A2" w:rsidP="00FE79A2">
      <w:pPr>
        <w:tabs>
          <w:tab w:val="left" w:pos="708"/>
          <w:tab w:val="left" w:pos="6165"/>
        </w:tabs>
        <w:ind w:left="704"/>
        <w:rPr>
          <w:lang w:val="es-SV"/>
        </w:rPr>
      </w:pPr>
      <w:r>
        <w:rPr>
          <w:lang w:val="es-SV"/>
        </w:rPr>
        <w:tab/>
      </w:r>
      <w:r>
        <w:rPr>
          <w:lang w:val="es-SV"/>
        </w:rPr>
        <w:tab/>
      </w:r>
    </w:p>
    <w:p w14:paraId="2E32553E" w14:textId="77777777" w:rsidR="00C03FCB" w:rsidRDefault="00C03FCB" w:rsidP="00C55328">
      <w:pPr>
        <w:pStyle w:val="Textosinformato"/>
        <w:jc w:val="center"/>
        <w:rPr>
          <w:rFonts w:asciiTheme="minorHAnsi" w:hAnsiTheme="minorHAnsi"/>
          <w:szCs w:val="22"/>
        </w:rPr>
      </w:pPr>
    </w:p>
    <w:p w14:paraId="65FD66ED" w14:textId="563A1246" w:rsidR="00C55328" w:rsidRPr="00906697" w:rsidRDefault="00C736F8" w:rsidP="00C736F8">
      <w:pPr>
        <w:pStyle w:val="Textosinformato"/>
        <w:tabs>
          <w:tab w:val="center" w:pos="5040"/>
          <w:tab w:val="right" w:pos="10080"/>
        </w:tabs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ab/>
      </w:r>
      <w:r w:rsidR="00906697">
        <w:rPr>
          <w:rFonts w:asciiTheme="minorHAnsi" w:hAnsiTheme="minorHAnsi"/>
          <w:szCs w:val="22"/>
        </w:rPr>
        <w:t>L</w:t>
      </w:r>
      <w:r w:rsidR="00C55328" w:rsidRPr="00906697">
        <w:rPr>
          <w:rFonts w:asciiTheme="minorHAnsi" w:hAnsiTheme="minorHAnsi"/>
          <w:szCs w:val="22"/>
        </w:rPr>
        <w:t>ic</w:t>
      </w:r>
      <w:r w:rsidR="00906697">
        <w:rPr>
          <w:rFonts w:asciiTheme="minorHAnsi" w:hAnsiTheme="minorHAnsi"/>
          <w:szCs w:val="22"/>
        </w:rPr>
        <w:t>da</w:t>
      </w:r>
      <w:r w:rsidR="00C55328" w:rsidRPr="00906697">
        <w:rPr>
          <w:rFonts w:asciiTheme="minorHAnsi" w:hAnsiTheme="minorHAnsi"/>
          <w:szCs w:val="22"/>
        </w:rPr>
        <w:t>. Glenda de Cáceres</w:t>
      </w:r>
      <w:r>
        <w:rPr>
          <w:rFonts w:asciiTheme="minorHAnsi" w:hAnsiTheme="minorHAnsi"/>
          <w:szCs w:val="22"/>
        </w:rPr>
        <w:tab/>
      </w:r>
    </w:p>
    <w:p w14:paraId="45628C88" w14:textId="77777777" w:rsidR="00C55328" w:rsidRPr="00906697" w:rsidRDefault="00C55328" w:rsidP="00A418BD">
      <w:pPr>
        <w:pStyle w:val="Textosinformato"/>
        <w:jc w:val="center"/>
        <w:rPr>
          <w:rFonts w:asciiTheme="minorHAnsi" w:hAnsiTheme="minorHAnsi"/>
        </w:rPr>
      </w:pPr>
      <w:r w:rsidRPr="00906697">
        <w:rPr>
          <w:rFonts w:asciiTheme="minorHAnsi" w:hAnsiTheme="minorHAnsi"/>
          <w:szCs w:val="22"/>
        </w:rPr>
        <w:t>Oficial de Información Ad-honorem</w:t>
      </w:r>
    </w:p>
    <w:p w14:paraId="70B60F9A" w14:textId="77777777" w:rsidR="00C55328" w:rsidRDefault="00906697" w:rsidP="00C55328"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4DA06C" wp14:editId="2B03340D">
                <wp:simplePos x="0" y="0"/>
                <wp:positionH relativeFrom="column">
                  <wp:posOffset>409575</wp:posOffset>
                </wp:positionH>
                <wp:positionV relativeFrom="paragraph">
                  <wp:posOffset>132715</wp:posOffset>
                </wp:positionV>
                <wp:extent cx="6143625" cy="647700"/>
                <wp:effectExtent l="0" t="0" r="28575" b="19050"/>
                <wp:wrapNone/>
                <wp:docPr id="4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0A76A1" w14:textId="77777777"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Unidad de Acceso a la Información.</w:t>
                            </w:r>
                          </w:p>
                          <w:p w14:paraId="2475D375" w14:textId="77777777"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Ministerio de Turismo</w:t>
                            </w:r>
                          </w:p>
                          <w:p w14:paraId="573E0898" w14:textId="77777777"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Alameda Manuel Enrique Araujo, Edificio Carbonel No.2, 2ª. Planta, Colonia Roma.</w:t>
                            </w:r>
                          </w:p>
                          <w:p w14:paraId="01DC87F0" w14:textId="77777777"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Teléfono: 2243-7835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4DA06C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32.25pt;margin-top:10.45pt;width:483.7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">
                <v:textbox>
                  <w:txbxContent>
                    <w:p w14:paraId="580A76A1" w14:textId="77777777"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Unidad de Acceso a la Información.</w:t>
                      </w:r>
                    </w:p>
                    <w:p w14:paraId="2475D375" w14:textId="77777777"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Ministerio de Turismo</w:t>
                      </w:r>
                    </w:p>
                    <w:p w14:paraId="573E0898" w14:textId="77777777"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Alameda Manuel Enrique Araujo, Edificio Carbonel No.2, 2ª. Planta, Colonia Roma.</w:t>
                      </w:r>
                    </w:p>
                    <w:p w14:paraId="01DC87F0" w14:textId="77777777"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Teléfono: 2243-7835</w:t>
                      </w:r>
                    </w:p>
                  </w:txbxContent>
                </v:textbox>
              </v:shape>
            </w:pict>
          </mc:Fallback>
        </mc:AlternateContent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</w:p>
    <w:p w14:paraId="13816AC1" w14:textId="77777777" w:rsidR="00C55328" w:rsidRPr="00C55328" w:rsidRDefault="00C55328" w:rsidP="005B393D">
      <w:pPr>
        <w:pStyle w:val="Prrafodelista"/>
        <w:tabs>
          <w:tab w:val="left" w:pos="284"/>
        </w:tabs>
        <w:ind w:right="441"/>
        <w:jc w:val="both"/>
        <w:rPr>
          <w:rFonts w:ascii="Century Gothic" w:hAnsi="Century Gothic"/>
          <w:sz w:val="20"/>
          <w:szCs w:val="20"/>
          <w:lang w:val="es-SV"/>
        </w:rPr>
      </w:pPr>
    </w:p>
    <w:p w14:paraId="66E91F7D" w14:textId="77777777" w:rsidR="00743161" w:rsidRPr="00C76199" w:rsidRDefault="00743161" w:rsidP="00A41234">
      <w:pPr>
        <w:pStyle w:val="Textosinformato"/>
        <w:jc w:val="center"/>
        <w:rPr>
          <w:rFonts w:ascii="Century Gothic" w:hAnsi="Century Gothic"/>
          <w:sz w:val="20"/>
          <w:szCs w:val="20"/>
        </w:rPr>
      </w:pPr>
    </w:p>
    <w:p w14:paraId="1869F327" w14:textId="77777777" w:rsidR="00743161" w:rsidRPr="00C76199" w:rsidRDefault="00743161" w:rsidP="00A41234">
      <w:pPr>
        <w:pStyle w:val="Textosinformato"/>
        <w:jc w:val="center"/>
        <w:rPr>
          <w:rFonts w:ascii="Century Gothic" w:hAnsi="Century Gothic"/>
          <w:sz w:val="20"/>
          <w:szCs w:val="20"/>
        </w:rPr>
      </w:pPr>
    </w:p>
    <w:p w14:paraId="33A1D27F" w14:textId="77777777" w:rsidR="007F7AF3" w:rsidRPr="00C76199" w:rsidRDefault="00213ED2" w:rsidP="00A41234">
      <w:pPr>
        <w:pStyle w:val="Textosinformato"/>
        <w:jc w:val="center"/>
        <w:rPr>
          <w:rFonts w:ascii="Century Gothic" w:hAnsi="Century Gothic"/>
          <w:sz w:val="20"/>
          <w:szCs w:val="20"/>
        </w:rPr>
      </w:pPr>
      <w:r w:rsidRPr="00C76199">
        <w:rPr>
          <w:rFonts w:ascii="Century Gothic" w:hAnsi="Century Gothic"/>
          <w:sz w:val="20"/>
          <w:szCs w:val="20"/>
        </w:rPr>
        <w:tab/>
      </w:r>
      <w:r w:rsidRPr="00C76199">
        <w:rPr>
          <w:rFonts w:ascii="Century Gothic" w:hAnsi="Century Gothic"/>
          <w:sz w:val="20"/>
          <w:szCs w:val="20"/>
        </w:rPr>
        <w:tab/>
      </w:r>
      <w:r w:rsidR="009E43ED" w:rsidRPr="00C76199">
        <w:rPr>
          <w:rFonts w:ascii="Century Gothic" w:hAnsi="Century Gothic"/>
          <w:sz w:val="20"/>
          <w:szCs w:val="20"/>
        </w:rPr>
        <w:t xml:space="preserve"> </w:t>
      </w:r>
      <w:r w:rsidRPr="00C76199">
        <w:rPr>
          <w:rFonts w:ascii="Century Gothic" w:hAnsi="Century Gothic"/>
          <w:sz w:val="20"/>
          <w:szCs w:val="20"/>
        </w:rPr>
        <w:tab/>
      </w:r>
    </w:p>
    <w:sectPr w:rsidR="007F7AF3" w:rsidRPr="00C76199" w:rsidSect="00F31C9A">
      <w:pgSz w:w="12240" w:h="15840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6493A6" w14:textId="77777777" w:rsidR="003F50BD" w:rsidRDefault="003F50BD" w:rsidP="00C55328">
      <w:pPr>
        <w:spacing w:after="0" w:line="240" w:lineRule="auto"/>
      </w:pPr>
      <w:r>
        <w:separator/>
      </w:r>
    </w:p>
  </w:endnote>
  <w:endnote w:type="continuationSeparator" w:id="0">
    <w:p w14:paraId="0F1AAC05" w14:textId="77777777" w:rsidR="003F50BD" w:rsidRDefault="003F50BD" w:rsidP="00C55328">
      <w:pPr>
        <w:spacing w:after="0" w:line="240" w:lineRule="auto"/>
      </w:pPr>
      <w:r>
        <w:continuationSeparator/>
      </w:r>
    </w:p>
  </w:endnote>
  <w:endnote w:type="continuationNotice" w:id="1">
    <w:p w14:paraId="5097CF4B" w14:textId="77777777" w:rsidR="003F50BD" w:rsidRDefault="003F50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5100C6" w14:textId="77777777" w:rsidR="003F50BD" w:rsidRDefault="003F50BD" w:rsidP="00C55328">
      <w:pPr>
        <w:spacing w:after="0" w:line="240" w:lineRule="auto"/>
      </w:pPr>
      <w:r>
        <w:separator/>
      </w:r>
    </w:p>
  </w:footnote>
  <w:footnote w:type="continuationSeparator" w:id="0">
    <w:p w14:paraId="265BFD22" w14:textId="77777777" w:rsidR="003F50BD" w:rsidRDefault="003F50BD" w:rsidP="00C55328">
      <w:pPr>
        <w:spacing w:after="0" w:line="240" w:lineRule="auto"/>
      </w:pPr>
      <w:r>
        <w:continuationSeparator/>
      </w:r>
    </w:p>
  </w:footnote>
  <w:footnote w:type="continuationNotice" w:id="1">
    <w:p w14:paraId="65179D84" w14:textId="77777777" w:rsidR="003F50BD" w:rsidRDefault="003F50B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92B5B"/>
    <w:multiLevelType w:val="hybridMultilevel"/>
    <w:tmpl w:val="AD285942"/>
    <w:lvl w:ilvl="0" w:tplc="FDF8CA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21565C"/>
    <w:multiLevelType w:val="hybridMultilevel"/>
    <w:tmpl w:val="870A2C5C"/>
    <w:lvl w:ilvl="0" w:tplc="86561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D172F6"/>
    <w:multiLevelType w:val="hybridMultilevel"/>
    <w:tmpl w:val="1C1496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B7D2C"/>
    <w:multiLevelType w:val="hybridMultilevel"/>
    <w:tmpl w:val="BA561676"/>
    <w:lvl w:ilvl="0" w:tplc="26304858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7777D4"/>
    <w:multiLevelType w:val="hybridMultilevel"/>
    <w:tmpl w:val="8D00A4E2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2D240C"/>
    <w:multiLevelType w:val="hybridMultilevel"/>
    <w:tmpl w:val="3162CEF4"/>
    <w:lvl w:ilvl="0" w:tplc="298EAC6C">
      <w:start w:val="5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61B58"/>
    <w:multiLevelType w:val="hybridMultilevel"/>
    <w:tmpl w:val="78E6A8F0"/>
    <w:lvl w:ilvl="0" w:tplc="4EB4E716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B64D0"/>
    <w:multiLevelType w:val="hybridMultilevel"/>
    <w:tmpl w:val="24CC27DC"/>
    <w:lvl w:ilvl="0" w:tplc="BD6ED378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48C4B5C"/>
    <w:multiLevelType w:val="hybridMultilevel"/>
    <w:tmpl w:val="7092EBA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D11D4"/>
    <w:multiLevelType w:val="hybridMultilevel"/>
    <w:tmpl w:val="2CB6A47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B2E81"/>
    <w:multiLevelType w:val="hybridMultilevel"/>
    <w:tmpl w:val="0E263254"/>
    <w:lvl w:ilvl="0" w:tplc="1FE6044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0526F"/>
    <w:multiLevelType w:val="hybridMultilevel"/>
    <w:tmpl w:val="884C596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B5921"/>
    <w:multiLevelType w:val="hybridMultilevel"/>
    <w:tmpl w:val="F17E0E6E"/>
    <w:lvl w:ilvl="0" w:tplc="4EB4E716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25B99"/>
    <w:multiLevelType w:val="hybridMultilevel"/>
    <w:tmpl w:val="6A3046F4"/>
    <w:lvl w:ilvl="0" w:tplc="B37417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A43DE6"/>
    <w:multiLevelType w:val="hybridMultilevel"/>
    <w:tmpl w:val="BC5219A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5D0935"/>
    <w:multiLevelType w:val="hybridMultilevel"/>
    <w:tmpl w:val="42A8BC76"/>
    <w:lvl w:ilvl="0" w:tplc="8BEE9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47B3D80"/>
    <w:multiLevelType w:val="hybridMultilevel"/>
    <w:tmpl w:val="B2609546"/>
    <w:lvl w:ilvl="0" w:tplc="03D67E9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4B454ED"/>
    <w:multiLevelType w:val="hybridMultilevel"/>
    <w:tmpl w:val="436604A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B74C9B"/>
    <w:multiLevelType w:val="hybridMultilevel"/>
    <w:tmpl w:val="22D0FA3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4E5EB3"/>
    <w:multiLevelType w:val="hybridMultilevel"/>
    <w:tmpl w:val="31E2056E"/>
    <w:lvl w:ilvl="0" w:tplc="1BD4D9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B54D84"/>
    <w:multiLevelType w:val="hybridMultilevel"/>
    <w:tmpl w:val="3D5691AA"/>
    <w:lvl w:ilvl="0" w:tplc="A3E4E372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2BA5177"/>
    <w:multiLevelType w:val="hybridMultilevel"/>
    <w:tmpl w:val="56F674D4"/>
    <w:lvl w:ilvl="0" w:tplc="5FBAFCC0">
      <w:start w:val="1"/>
      <w:numFmt w:val="lowerLetter"/>
      <w:lvlText w:val="%1)"/>
      <w:lvlJc w:val="left"/>
      <w:pPr>
        <w:ind w:left="1065" w:hanging="705"/>
      </w:pPr>
      <w:rPr>
        <w:rFonts w:asciiTheme="minorHAnsi" w:eastAsiaTheme="minorHAnsi" w:hAnsiTheme="minorHAnsi" w:cstheme="minorBidi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4E74D6"/>
    <w:multiLevelType w:val="hybridMultilevel"/>
    <w:tmpl w:val="F0EC181E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3C8410D"/>
    <w:multiLevelType w:val="hybridMultilevel"/>
    <w:tmpl w:val="39F82E90"/>
    <w:lvl w:ilvl="0" w:tplc="B678902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2210C8"/>
    <w:multiLevelType w:val="hybridMultilevel"/>
    <w:tmpl w:val="B22A8CB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BA2752"/>
    <w:multiLevelType w:val="hybridMultilevel"/>
    <w:tmpl w:val="6922D1DC"/>
    <w:lvl w:ilvl="0" w:tplc="440A0013">
      <w:start w:val="1"/>
      <w:numFmt w:val="upperRoman"/>
      <w:lvlText w:val="%1."/>
      <w:lvlJc w:val="right"/>
      <w:pPr>
        <w:ind w:left="144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1411CB3"/>
    <w:multiLevelType w:val="hybridMultilevel"/>
    <w:tmpl w:val="6E4CE68A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5C901A0"/>
    <w:multiLevelType w:val="hybridMultilevel"/>
    <w:tmpl w:val="6A2EC886"/>
    <w:lvl w:ilvl="0" w:tplc="33386B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D74907"/>
    <w:multiLevelType w:val="hybridMultilevel"/>
    <w:tmpl w:val="C4628918"/>
    <w:lvl w:ilvl="0" w:tplc="0B2022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FA3A63"/>
    <w:multiLevelType w:val="hybridMultilevel"/>
    <w:tmpl w:val="2ACAD1B4"/>
    <w:lvl w:ilvl="0" w:tplc="6FC2F2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8"/>
  </w:num>
  <w:num w:numId="3">
    <w:abstractNumId w:val="12"/>
  </w:num>
  <w:num w:numId="4">
    <w:abstractNumId w:val="21"/>
  </w:num>
  <w:num w:numId="5">
    <w:abstractNumId w:val="6"/>
  </w:num>
  <w:num w:numId="6">
    <w:abstractNumId w:val="8"/>
  </w:num>
  <w:num w:numId="7">
    <w:abstractNumId w:val="24"/>
  </w:num>
  <w:num w:numId="8">
    <w:abstractNumId w:val="13"/>
  </w:num>
  <w:num w:numId="9">
    <w:abstractNumId w:val="29"/>
  </w:num>
  <w:num w:numId="10">
    <w:abstractNumId w:val="28"/>
  </w:num>
  <w:num w:numId="11">
    <w:abstractNumId w:val="27"/>
  </w:num>
  <w:num w:numId="12">
    <w:abstractNumId w:val="2"/>
  </w:num>
  <w:num w:numId="13">
    <w:abstractNumId w:val="16"/>
  </w:num>
  <w:num w:numId="14">
    <w:abstractNumId w:val="10"/>
  </w:num>
  <w:num w:numId="15">
    <w:abstractNumId w:val="3"/>
  </w:num>
  <w:num w:numId="16">
    <w:abstractNumId w:val="15"/>
  </w:num>
  <w:num w:numId="17">
    <w:abstractNumId w:val="11"/>
  </w:num>
  <w:num w:numId="18">
    <w:abstractNumId w:val="20"/>
  </w:num>
  <w:num w:numId="19">
    <w:abstractNumId w:val="1"/>
  </w:num>
  <w:num w:numId="20">
    <w:abstractNumId w:val="17"/>
  </w:num>
  <w:num w:numId="21">
    <w:abstractNumId w:val="25"/>
  </w:num>
  <w:num w:numId="22">
    <w:abstractNumId w:val="14"/>
  </w:num>
  <w:num w:numId="23">
    <w:abstractNumId w:val="23"/>
  </w:num>
  <w:num w:numId="24">
    <w:abstractNumId w:val="7"/>
  </w:num>
  <w:num w:numId="25">
    <w:abstractNumId w:val="5"/>
  </w:num>
  <w:num w:numId="26">
    <w:abstractNumId w:val="19"/>
  </w:num>
  <w:num w:numId="27">
    <w:abstractNumId w:val="0"/>
  </w:num>
  <w:num w:numId="28">
    <w:abstractNumId w:val="22"/>
  </w:num>
  <w:num w:numId="29">
    <w:abstractNumId w:val="4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32896"/>
    <w:rsid w:val="00032921"/>
    <w:rsid w:val="00081D73"/>
    <w:rsid w:val="0008275D"/>
    <w:rsid w:val="00095CC3"/>
    <w:rsid w:val="000A4F6C"/>
    <w:rsid w:val="000C5B97"/>
    <w:rsid w:val="000D31C6"/>
    <w:rsid w:val="000E522A"/>
    <w:rsid w:val="00102D68"/>
    <w:rsid w:val="00115EC4"/>
    <w:rsid w:val="00126A1D"/>
    <w:rsid w:val="00133676"/>
    <w:rsid w:val="00135420"/>
    <w:rsid w:val="001525DC"/>
    <w:rsid w:val="00157E9F"/>
    <w:rsid w:val="00184098"/>
    <w:rsid w:val="001919E4"/>
    <w:rsid w:val="00193483"/>
    <w:rsid w:val="001A10AD"/>
    <w:rsid w:val="001C273F"/>
    <w:rsid w:val="001C5C46"/>
    <w:rsid w:val="001D0DFA"/>
    <w:rsid w:val="001D0E88"/>
    <w:rsid w:val="001D3F66"/>
    <w:rsid w:val="001F352D"/>
    <w:rsid w:val="00213ED2"/>
    <w:rsid w:val="0023131A"/>
    <w:rsid w:val="002659A4"/>
    <w:rsid w:val="00267A31"/>
    <w:rsid w:val="00277FC0"/>
    <w:rsid w:val="002B1251"/>
    <w:rsid w:val="002D67B0"/>
    <w:rsid w:val="00303F01"/>
    <w:rsid w:val="00311F40"/>
    <w:rsid w:val="0031674F"/>
    <w:rsid w:val="00332C23"/>
    <w:rsid w:val="00354B78"/>
    <w:rsid w:val="00362CD7"/>
    <w:rsid w:val="00386BDE"/>
    <w:rsid w:val="003A742C"/>
    <w:rsid w:val="003F50BD"/>
    <w:rsid w:val="00404C1C"/>
    <w:rsid w:val="00447AED"/>
    <w:rsid w:val="00452494"/>
    <w:rsid w:val="004925B1"/>
    <w:rsid w:val="004D3622"/>
    <w:rsid w:val="004E1E97"/>
    <w:rsid w:val="00516AE8"/>
    <w:rsid w:val="0052000B"/>
    <w:rsid w:val="0053538B"/>
    <w:rsid w:val="00545606"/>
    <w:rsid w:val="005545C2"/>
    <w:rsid w:val="00556ADE"/>
    <w:rsid w:val="005713DC"/>
    <w:rsid w:val="00585F43"/>
    <w:rsid w:val="005B393D"/>
    <w:rsid w:val="005B3EE6"/>
    <w:rsid w:val="005D44B6"/>
    <w:rsid w:val="005E782A"/>
    <w:rsid w:val="005F046B"/>
    <w:rsid w:val="0061016E"/>
    <w:rsid w:val="00616EF2"/>
    <w:rsid w:val="00634691"/>
    <w:rsid w:val="0063767E"/>
    <w:rsid w:val="00644DA7"/>
    <w:rsid w:val="0065344F"/>
    <w:rsid w:val="00656439"/>
    <w:rsid w:val="00657886"/>
    <w:rsid w:val="006761E0"/>
    <w:rsid w:val="00677C83"/>
    <w:rsid w:val="00685371"/>
    <w:rsid w:val="006876ED"/>
    <w:rsid w:val="006B2840"/>
    <w:rsid w:val="006B29DD"/>
    <w:rsid w:val="006B5734"/>
    <w:rsid w:val="006B62E8"/>
    <w:rsid w:val="006F0E18"/>
    <w:rsid w:val="007008F6"/>
    <w:rsid w:val="00720688"/>
    <w:rsid w:val="00732FD5"/>
    <w:rsid w:val="007379A5"/>
    <w:rsid w:val="00743161"/>
    <w:rsid w:val="00743947"/>
    <w:rsid w:val="007B2DF2"/>
    <w:rsid w:val="007C3AFC"/>
    <w:rsid w:val="007D4463"/>
    <w:rsid w:val="007F7AF3"/>
    <w:rsid w:val="0081713C"/>
    <w:rsid w:val="00825757"/>
    <w:rsid w:val="00833B53"/>
    <w:rsid w:val="0086194B"/>
    <w:rsid w:val="00885EB0"/>
    <w:rsid w:val="008C1BAA"/>
    <w:rsid w:val="008C1FC2"/>
    <w:rsid w:val="008E1AA2"/>
    <w:rsid w:val="008F1B83"/>
    <w:rsid w:val="00902FF9"/>
    <w:rsid w:val="009051DE"/>
    <w:rsid w:val="00906697"/>
    <w:rsid w:val="0094541A"/>
    <w:rsid w:val="00956054"/>
    <w:rsid w:val="009837B1"/>
    <w:rsid w:val="00995CCF"/>
    <w:rsid w:val="009B2F52"/>
    <w:rsid w:val="009C3AD6"/>
    <w:rsid w:val="009E43ED"/>
    <w:rsid w:val="009F307F"/>
    <w:rsid w:val="00A3029B"/>
    <w:rsid w:val="00A34AEB"/>
    <w:rsid w:val="00A41234"/>
    <w:rsid w:val="00A418BD"/>
    <w:rsid w:val="00A6509A"/>
    <w:rsid w:val="00A90E48"/>
    <w:rsid w:val="00A97A55"/>
    <w:rsid w:val="00AA0292"/>
    <w:rsid w:val="00AD29E9"/>
    <w:rsid w:val="00AE062C"/>
    <w:rsid w:val="00AE6740"/>
    <w:rsid w:val="00B30239"/>
    <w:rsid w:val="00B44B93"/>
    <w:rsid w:val="00B706D7"/>
    <w:rsid w:val="00B728C2"/>
    <w:rsid w:val="00BB3098"/>
    <w:rsid w:val="00BC1C8B"/>
    <w:rsid w:val="00BC28D4"/>
    <w:rsid w:val="00BD0913"/>
    <w:rsid w:val="00BE0566"/>
    <w:rsid w:val="00BF1CEB"/>
    <w:rsid w:val="00BF5CA1"/>
    <w:rsid w:val="00BF71A1"/>
    <w:rsid w:val="00C03FCB"/>
    <w:rsid w:val="00C2190A"/>
    <w:rsid w:val="00C34014"/>
    <w:rsid w:val="00C45DB4"/>
    <w:rsid w:val="00C54559"/>
    <w:rsid w:val="00C55328"/>
    <w:rsid w:val="00C613FB"/>
    <w:rsid w:val="00C630F0"/>
    <w:rsid w:val="00C65E78"/>
    <w:rsid w:val="00C709AB"/>
    <w:rsid w:val="00C736F8"/>
    <w:rsid w:val="00C73CA1"/>
    <w:rsid w:val="00C76199"/>
    <w:rsid w:val="00C77506"/>
    <w:rsid w:val="00C9754A"/>
    <w:rsid w:val="00CB395A"/>
    <w:rsid w:val="00CD26B9"/>
    <w:rsid w:val="00CD27BC"/>
    <w:rsid w:val="00CE55CB"/>
    <w:rsid w:val="00CE6C4B"/>
    <w:rsid w:val="00D0355F"/>
    <w:rsid w:val="00D12625"/>
    <w:rsid w:val="00D15654"/>
    <w:rsid w:val="00D20321"/>
    <w:rsid w:val="00D259E2"/>
    <w:rsid w:val="00D275EE"/>
    <w:rsid w:val="00D2786D"/>
    <w:rsid w:val="00D43165"/>
    <w:rsid w:val="00D462FA"/>
    <w:rsid w:val="00D63885"/>
    <w:rsid w:val="00D75E5C"/>
    <w:rsid w:val="00D77349"/>
    <w:rsid w:val="00D90D04"/>
    <w:rsid w:val="00D924AD"/>
    <w:rsid w:val="00DA4331"/>
    <w:rsid w:val="00DB7CDA"/>
    <w:rsid w:val="00DC37CA"/>
    <w:rsid w:val="00DE3EB0"/>
    <w:rsid w:val="00DF5546"/>
    <w:rsid w:val="00E04241"/>
    <w:rsid w:val="00E2169C"/>
    <w:rsid w:val="00E22552"/>
    <w:rsid w:val="00E23847"/>
    <w:rsid w:val="00E5015D"/>
    <w:rsid w:val="00E52386"/>
    <w:rsid w:val="00E73FF1"/>
    <w:rsid w:val="00E7514F"/>
    <w:rsid w:val="00E81AC1"/>
    <w:rsid w:val="00E941FE"/>
    <w:rsid w:val="00EA1206"/>
    <w:rsid w:val="00EB78D8"/>
    <w:rsid w:val="00EE5DDE"/>
    <w:rsid w:val="00EF4EB8"/>
    <w:rsid w:val="00F02154"/>
    <w:rsid w:val="00F212A2"/>
    <w:rsid w:val="00F254D0"/>
    <w:rsid w:val="00F31C9A"/>
    <w:rsid w:val="00F509EF"/>
    <w:rsid w:val="00FB77FE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ABABC"/>
  <w15:docId w15:val="{1AE20159-DC64-44BF-A9C9-D7B4716DE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oficialdeinformacion@corsatur.gob.s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publica.gobiernoabierto.gob.sv/institutions/corporacion-salvadorena-de-turismo/information_standards/estadistica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orsatur.gob.sv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3</cp:revision>
  <cp:lastPrinted>2017-01-11T15:17:00Z</cp:lastPrinted>
  <dcterms:created xsi:type="dcterms:W3CDTF">2017-04-05T17:07:00Z</dcterms:created>
  <dcterms:modified xsi:type="dcterms:W3CDTF">2017-04-05T17:09:00Z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