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DE45CB">
        <w:rPr>
          <w:b/>
          <w:sz w:val="24"/>
          <w:szCs w:val="24"/>
        </w:rPr>
        <w:t>4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584369" w:rsidRDefault="001178E3" w:rsidP="003A6BF5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</w:t>
      </w:r>
      <w:r w:rsidR="00EB665A">
        <w:t>diez</w:t>
      </w:r>
      <w:r>
        <w:t xml:space="preserve"> </w:t>
      </w:r>
      <w:r w:rsidR="008D7EAD">
        <w:t xml:space="preserve">horas </w:t>
      </w:r>
      <w:r w:rsidR="008D7EAD" w:rsidRPr="00F459B8">
        <w:t>del</w:t>
      </w:r>
      <w:r w:rsidR="002E38AB" w:rsidRPr="00F459B8">
        <w:t xml:space="preserve"> </w:t>
      </w:r>
      <w:r w:rsidR="0026576E">
        <w:t xml:space="preserve">día </w:t>
      </w:r>
      <w:r w:rsidR="00EB665A">
        <w:t xml:space="preserve">viernes treinta </w:t>
      </w:r>
      <w:r w:rsidR="00123666">
        <w:t>de</w:t>
      </w:r>
      <w:r>
        <w:t xml:space="preserve"> septiembre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8D7EAD" w:rsidRDefault="008D7EAD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8D7EAD" w:rsidRPr="008D7EAD" w:rsidRDefault="008D7EAD" w:rsidP="003A6BF5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8D7EAD">
        <w:rPr>
          <w:b/>
        </w:rPr>
        <w:t>Inversión económica realizada en los eventos de pueblos vivos realizado en la feria internacional y convenciones de San Salvador, en los últimos cinco años.</w:t>
      </w:r>
    </w:p>
    <w:p w:rsidR="005B4ECD" w:rsidRPr="00584369" w:rsidRDefault="005B4ECD" w:rsidP="003A6BF5">
      <w:pPr>
        <w:tabs>
          <w:tab w:val="left" w:pos="1140"/>
        </w:tabs>
        <w:spacing w:after="0" w:line="240" w:lineRule="auto"/>
        <w:ind w:left="709"/>
        <w:jc w:val="both"/>
        <w:rPr>
          <w:lang w:val="es-SV"/>
        </w:rPr>
      </w:pPr>
    </w:p>
    <w:p w:rsidR="00C64FCF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123666">
        <w:t xml:space="preserve"> </w:t>
      </w:r>
      <w:r w:rsidR="00B725DE" w:rsidRPr="00B725DE">
        <w:rPr>
          <w:color w:val="000000" w:themeColor="text1"/>
          <w:highlight w:val="black"/>
        </w:rPr>
        <w:t>XXXXXXXXXXXXXXXXXX</w:t>
      </w:r>
      <w:r w:rsidR="00584369">
        <w:t>,</w:t>
      </w:r>
      <w:r w:rsidR="001178E3">
        <w:t xml:space="preserve"> </w:t>
      </w:r>
      <w:r w:rsidR="00095CC3" w:rsidRPr="00F459B8">
        <w:t>con</w:t>
      </w:r>
      <w:r w:rsidR="00193483" w:rsidRPr="00F459B8">
        <w:t xml:space="preserve"> </w:t>
      </w:r>
      <w:r w:rsidR="00031B70">
        <w:t xml:space="preserve">Documento Único de Identidad número </w:t>
      </w:r>
      <w:r w:rsidR="00B725DE" w:rsidRPr="00B725DE">
        <w:rPr>
          <w:b/>
          <w:highlight w:val="black"/>
        </w:rPr>
        <w:t>XXXXXXXXXXXX</w:t>
      </w:r>
      <w:r w:rsidR="00290A66">
        <w:t xml:space="preserve"> y</w:t>
      </w:r>
      <w:r w:rsidR="00213ED2" w:rsidRPr="00F459B8">
        <w:t xml:space="preserve">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290A66" w:rsidRDefault="00290A66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290A66" w:rsidRDefault="00290A66" w:rsidP="003A6BF5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290A66">
        <w:rPr>
          <w:b/>
        </w:rPr>
        <w:t>CONSIDERANDO:</w:t>
      </w:r>
    </w:p>
    <w:p w:rsidR="008D7EAD" w:rsidRDefault="008D7EAD" w:rsidP="003A6BF5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290A66" w:rsidRDefault="008D7EAD" w:rsidP="003A6BF5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t>Que de acuerdo al Art.2 litera</w:t>
      </w:r>
      <w:r w:rsidR="00B858AF">
        <w:t>l c</w:t>
      </w:r>
      <w:r>
        <w:t xml:space="preserve">) de la Ley de la Corporación Salvadoreña de Turismo, compete a dicha institución </w:t>
      </w:r>
      <w:r w:rsidR="00B858AF">
        <w:t>realizar todas aquellas actividades que considere necesarias para promover el turismo nacional.</w:t>
      </w:r>
    </w:p>
    <w:p w:rsidR="0044551E" w:rsidRDefault="0044551E" w:rsidP="0044551E">
      <w:pPr>
        <w:tabs>
          <w:tab w:val="left" w:pos="1140"/>
        </w:tabs>
        <w:spacing w:after="0" w:line="240" w:lineRule="auto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B858AF" w:rsidRDefault="00372EA1" w:rsidP="00CD681D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B858AF" w:rsidRPr="00B858AF" w:rsidRDefault="00B858AF" w:rsidP="00B858AF">
      <w:pPr>
        <w:pStyle w:val="Prrafodelista"/>
        <w:numPr>
          <w:ilvl w:val="0"/>
          <w:numId w:val="33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B858AF">
        <w:rPr>
          <w:lang w:val="es-SV"/>
        </w:rPr>
        <w:t xml:space="preserve">Informar que el Ministerio de Turismo </w:t>
      </w:r>
      <w:r>
        <w:rPr>
          <w:lang w:val="es-SV"/>
        </w:rPr>
        <w:t>no cuenta que información de inversiones económicas en eventos de pueblos vivos.</w:t>
      </w:r>
    </w:p>
    <w:p w:rsidR="00B858AF" w:rsidRPr="00B858AF" w:rsidRDefault="00B858AF" w:rsidP="00B858AF">
      <w:pPr>
        <w:pStyle w:val="Prrafodelista"/>
        <w:numPr>
          <w:ilvl w:val="0"/>
          <w:numId w:val="33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lang w:val="es-SV"/>
        </w:rPr>
        <w:t>Orientar que la institución competente sobre la ejecución del eje transversal de turismo “Pueblos Vivos”, es la Corporación Salvadoreña de Turismo (CORSATUR).</w:t>
      </w:r>
    </w:p>
    <w:p w:rsidR="00B858AF" w:rsidRPr="00B858AF" w:rsidRDefault="00B858AF" w:rsidP="00BF30BC">
      <w:pPr>
        <w:pStyle w:val="Prrafodelista"/>
        <w:numPr>
          <w:ilvl w:val="0"/>
          <w:numId w:val="33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B858AF">
        <w:rPr>
          <w:lang w:val="es-SV"/>
        </w:rPr>
        <w:t xml:space="preserve">Brindar el contacto de la Unidad de Acceso a la Información Pública de CORSATUR, cuyo Oficial de Información es Ing. Juan Miranda, correo electrónico: </w:t>
      </w:r>
      <w:hyperlink r:id="rId11" w:history="1">
        <w:r w:rsidRPr="00B858AF">
          <w:rPr>
            <w:rStyle w:val="Hipervnculo"/>
            <w:lang w:val="es-SV"/>
          </w:rPr>
          <w:t>oficialdeinformacion@corsatur.gob.sv</w:t>
        </w:r>
      </w:hyperlink>
      <w:r w:rsidRPr="00B858AF">
        <w:rPr>
          <w:lang w:val="es-SV"/>
        </w:rPr>
        <w:t>; teléfono: 2243-7835.</w:t>
      </w:r>
    </w:p>
    <w:p w:rsidR="00584369" w:rsidRDefault="00584369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B858AF" w:rsidRPr="00B725DE" w:rsidRDefault="002C342A" w:rsidP="00A14C61">
      <w:pPr>
        <w:tabs>
          <w:tab w:val="left" w:pos="284"/>
          <w:tab w:val="left" w:pos="426"/>
        </w:tabs>
        <w:spacing w:line="240" w:lineRule="auto"/>
        <w:jc w:val="both"/>
        <w:rPr>
          <w:color w:val="000000" w:themeColor="text1"/>
        </w:rPr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</w:t>
      </w:r>
      <w:r w:rsidR="00A14C61">
        <w:rPr>
          <w:lang w:val="es-SV"/>
        </w:rPr>
        <w:tab/>
      </w:r>
      <w:r w:rsidR="00B6160B" w:rsidRPr="00F459B8">
        <w:rPr>
          <w:lang w:val="es-SV"/>
        </w:rPr>
        <w:t>Por lo tanto se hace entrega de dicha información, en esta misma fecha, a través de correo</w:t>
      </w:r>
      <w:r w:rsidR="00A14C61">
        <w:rPr>
          <w:lang w:val="es-SV"/>
        </w:rPr>
        <w:t xml:space="preserve"> </w:t>
      </w:r>
      <w:r w:rsidR="0044593E">
        <w:rPr>
          <w:lang w:val="es-SV"/>
        </w:rPr>
        <w:t xml:space="preserve">  </w:t>
      </w:r>
      <w:r w:rsidR="0044593E">
        <w:rPr>
          <w:lang w:val="es-SV"/>
        </w:rPr>
        <w:tab/>
        <w:t xml:space="preserve">     </w:t>
      </w:r>
      <w:r w:rsidR="00A14C61">
        <w:rPr>
          <w:lang w:val="es-SV"/>
        </w:rPr>
        <w:tab/>
      </w:r>
      <w:r w:rsidR="00A14C61">
        <w:rPr>
          <w:lang w:val="es-SV"/>
        </w:rPr>
        <w:tab/>
      </w:r>
      <w:r w:rsidR="0044593E">
        <w:rPr>
          <w:lang w:val="es-SV"/>
        </w:rPr>
        <w:t xml:space="preserve"> </w:t>
      </w:r>
      <w:r w:rsidR="00A14C61">
        <w:rPr>
          <w:lang w:val="es-SV"/>
        </w:rPr>
        <w:tab/>
      </w:r>
      <w:r w:rsidR="00A14C61">
        <w:rPr>
          <w:lang w:val="es-SV"/>
        </w:rPr>
        <w:tab/>
      </w:r>
      <w:r w:rsidR="0044593E">
        <w:rPr>
          <w:lang w:val="es-SV"/>
        </w:rPr>
        <w:t>e</w:t>
      </w:r>
      <w:r w:rsidR="00B6160B" w:rsidRPr="00F459B8">
        <w:rPr>
          <w:lang w:val="es-SV"/>
        </w:rPr>
        <w:t>lectrónico consignado para recibir notificaciones</w:t>
      </w:r>
      <w:r w:rsidR="00B725DE">
        <w:rPr>
          <w:lang w:val="es-SV"/>
        </w:rPr>
        <w:t xml:space="preserve">: </w:t>
      </w:r>
      <w:r w:rsidR="00B725DE" w:rsidRPr="00B725DE">
        <w:rPr>
          <w:color w:val="000000" w:themeColor="text1"/>
          <w:highlight w:val="black"/>
          <w:lang w:val="es-SV"/>
        </w:rPr>
        <w:t>XXXXXXXXXXXXXXX</w:t>
      </w:r>
    </w:p>
    <w:p w:rsidR="00200DC3" w:rsidRDefault="00200DC3" w:rsidP="003A6BF5">
      <w:pPr>
        <w:spacing w:line="240" w:lineRule="auto"/>
        <w:jc w:val="both"/>
      </w:pPr>
    </w:p>
    <w:p w:rsidR="00641697" w:rsidRDefault="00B725DE" w:rsidP="00B725DE">
      <w:pPr>
        <w:spacing w:after="0" w:line="240" w:lineRule="auto"/>
        <w:jc w:val="center"/>
      </w:pPr>
      <w:r>
        <w:rPr>
          <w:noProof/>
          <w:lang w:eastAsia="es-SV"/>
        </w:rPr>
        <w:drawing>
          <wp:inline distT="0" distB="0" distL="0" distR="0" wp14:anchorId="67303E3F" wp14:editId="40D0E33C">
            <wp:extent cx="3219450" cy="9715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FCB" w:rsidRDefault="00B725DE" w:rsidP="003A6BF5">
      <w:pPr>
        <w:spacing w:line="240" w:lineRule="auto"/>
        <w:ind w:left="704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409575</wp:posOffset>
                </wp:positionH>
                <wp:positionV relativeFrom="paragraph">
                  <wp:posOffset>124460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.25pt;margin-top:9.8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Cx2H1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8321AA">
        <w:rPr>
          <w:lang w:val="es-SV"/>
        </w:rPr>
        <w:tab/>
      </w:r>
    </w:p>
    <w:p w:rsidR="00C55328" w:rsidRPr="00906697" w:rsidRDefault="00123666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</w:t>
      </w:r>
    </w:p>
    <w:p w:rsidR="004B5189" w:rsidRDefault="00C55328" w:rsidP="00123666">
      <w:pPr>
        <w:pStyle w:val="Textosinformato"/>
        <w:jc w:val="center"/>
      </w:pPr>
      <w:r w:rsidRPr="00906697">
        <w:lastRenderedPageBreak/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B725DE">
      <w:pgSz w:w="12240" w:h="15840"/>
      <w:pgMar w:top="567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F46" w:rsidRDefault="00946F46" w:rsidP="00C55328">
      <w:pPr>
        <w:spacing w:after="0" w:line="240" w:lineRule="auto"/>
      </w:pPr>
      <w:r>
        <w:separator/>
      </w:r>
    </w:p>
  </w:endnote>
  <w:endnote w:type="continuationSeparator" w:id="0">
    <w:p w:rsidR="00946F46" w:rsidRDefault="00946F46" w:rsidP="00C55328">
      <w:pPr>
        <w:spacing w:after="0" w:line="240" w:lineRule="auto"/>
      </w:pPr>
      <w:r>
        <w:continuationSeparator/>
      </w:r>
    </w:p>
  </w:endnote>
  <w:endnote w:type="continuationNotice" w:id="1">
    <w:p w:rsidR="00946F46" w:rsidRDefault="00946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F46" w:rsidRDefault="00946F46" w:rsidP="00C55328">
      <w:pPr>
        <w:spacing w:after="0" w:line="240" w:lineRule="auto"/>
      </w:pPr>
      <w:r>
        <w:separator/>
      </w:r>
    </w:p>
  </w:footnote>
  <w:footnote w:type="continuationSeparator" w:id="0">
    <w:p w:rsidR="00946F46" w:rsidRDefault="00946F46" w:rsidP="00C55328">
      <w:pPr>
        <w:spacing w:after="0" w:line="240" w:lineRule="auto"/>
      </w:pPr>
      <w:r>
        <w:continuationSeparator/>
      </w:r>
    </w:p>
  </w:footnote>
  <w:footnote w:type="continuationNotice" w:id="1">
    <w:p w:rsidR="00946F46" w:rsidRDefault="00946F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A4B"/>
    <w:multiLevelType w:val="hybridMultilevel"/>
    <w:tmpl w:val="E9748BD4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1C3A23DF"/>
    <w:multiLevelType w:val="hybridMultilevel"/>
    <w:tmpl w:val="F9E205C2"/>
    <w:lvl w:ilvl="0" w:tplc="440A0017">
      <w:start w:val="1"/>
      <w:numFmt w:val="lowerLetter"/>
      <w:lvlText w:val="%1)"/>
      <w:lvlJc w:val="left"/>
      <w:pPr>
        <w:ind w:left="1789" w:hanging="360"/>
      </w:p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0411A5B"/>
    <w:multiLevelType w:val="hybridMultilevel"/>
    <w:tmpl w:val="C1428032"/>
    <w:lvl w:ilvl="0" w:tplc="A5A4E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57078A"/>
    <w:multiLevelType w:val="hybridMultilevel"/>
    <w:tmpl w:val="377CFC44"/>
    <w:lvl w:ilvl="0" w:tplc="6CCE71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334D7C"/>
    <w:multiLevelType w:val="hybridMultilevel"/>
    <w:tmpl w:val="B74EB9BA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9" w15:restartNumberingAfterBreak="0">
    <w:nsid w:val="4F3E4F5D"/>
    <w:multiLevelType w:val="hybridMultilevel"/>
    <w:tmpl w:val="BC38553E"/>
    <w:lvl w:ilvl="0" w:tplc="738895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2B4171"/>
    <w:multiLevelType w:val="hybridMultilevel"/>
    <w:tmpl w:val="C5F4BE4C"/>
    <w:lvl w:ilvl="0" w:tplc="FF5890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51146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59EE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0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E7DD7"/>
    <w:multiLevelType w:val="hybridMultilevel"/>
    <w:tmpl w:val="0DE692A4"/>
    <w:lvl w:ilvl="0" w:tplc="79C29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21"/>
  </w:num>
  <w:num w:numId="5">
    <w:abstractNumId w:val="11"/>
  </w:num>
  <w:num w:numId="6">
    <w:abstractNumId w:val="12"/>
  </w:num>
  <w:num w:numId="7">
    <w:abstractNumId w:val="2"/>
  </w:num>
  <w:num w:numId="8">
    <w:abstractNumId w:val="30"/>
  </w:num>
  <w:num w:numId="9">
    <w:abstractNumId w:val="13"/>
  </w:num>
  <w:num w:numId="10">
    <w:abstractNumId w:val="1"/>
  </w:num>
  <w:num w:numId="11">
    <w:abstractNumId w:val="8"/>
  </w:num>
  <w:num w:numId="12">
    <w:abstractNumId w:val="31"/>
  </w:num>
  <w:num w:numId="13">
    <w:abstractNumId w:val="16"/>
  </w:num>
  <w:num w:numId="14">
    <w:abstractNumId w:val="20"/>
  </w:num>
  <w:num w:numId="15">
    <w:abstractNumId w:val="29"/>
  </w:num>
  <w:num w:numId="16">
    <w:abstractNumId w:val="6"/>
  </w:num>
  <w:num w:numId="17">
    <w:abstractNumId w:val="0"/>
  </w:num>
  <w:num w:numId="18">
    <w:abstractNumId w:val="7"/>
  </w:num>
  <w:num w:numId="19">
    <w:abstractNumId w:val="26"/>
  </w:num>
  <w:num w:numId="20">
    <w:abstractNumId w:val="17"/>
  </w:num>
  <w:num w:numId="21">
    <w:abstractNumId w:val="24"/>
  </w:num>
  <w:num w:numId="22">
    <w:abstractNumId w:val="14"/>
  </w:num>
  <w:num w:numId="23">
    <w:abstractNumId w:val="28"/>
  </w:num>
  <w:num w:numId="24">
    <w:abstractNumId w:val="19"/>
  </w:num>
  <w:num w:numId="25">
    <w:abstractNumId w:val="9"/>
  </w:num>
  <w:num w:numId="26">
    <w:abstractNumId w:val="3"/>
  </w:num>
  <w:num w:numId="27">
    <w:abstractNumId w:val="15"/>
  </w:num>
  <w:num w:numId="28">
    <w:abstractNumId w:val="22"/>
  </w:num>
  <w:num w:numId="29">
    <w:abstractNumId w:val="32"/>
  </w:num>
  <w:num w:numId="30">
    <w:abstractNumId w:val="18"/>
  </w:num>
  <w:num w:numId="31">
    <w:abstractNumId w:val="23"/>
  </w:num>
  <w:num w:numId="32">
    <w:abstractNumId w:val="10"/>
  </w:num>
  <w:num w:numId="3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1B70"/>
    <w:rsid w:val="00032896"/>
    <w:rsid w:val="00032921"/>
    <w:rsid w:val="000419DE"/>
    <w:rsid w:val="00045FB5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3666"/>
    <w:rsid w:val="00126A1D"/>
    <w:rsid w:val="00133676"/>
    <w:rsid w:val="0013521C"/>
    <w:rsid w:val="00135420"/>
    <w:rsid w:val="001525DC"/>
    <w:rsid w:val="00157E9F"/>
    <w:rsid w:val="00157F6B"/>
    <w:rsid w:val="001617AB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4031E"/>
    <w:rsid w:val="0044551E"/>
    <w:rsid w:val="0044593E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FED"/>
    <w:rsid w:val="004D3622"/>
    <w:rsid w:val="004D463E"/>
    <w:rsid w:val="004E1E97"/>
    <w:rsid w:val="004E5445"/>
    <w:rsid w:val="004E686A"/>
    <w:rsid w:val="004F0DF4"/>
    <w:rsid w:val="00516AE8"/>
    <w:rsid w:val="0052000B"/>
    <w:rsid w:val="00524B7A"/>
    <w:rsid w:val="00531CB0"/>
    <w:rsid w:val="005323E6"/>
    <w:rsid w:val="0053538B"/>
    <w:rsid w:val="00542B30"/>
    <w:rsid w:val="00545606"/>
    <w:rsid w:val="00546E2F"/>
    <w:rsid w:val="005545C2"/>
    <w:rsid w:val="00554901"/>
    <w:rsid w:val="00556ADE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1016E"/>
    <w:rsid w:val="00616EF2"/>
    <w:rsid w:val="00634691"/>
    <w:rsid w:val="0063767E"/>
    <w:rsid w:val="00641697"/>
    <w:rsid w:val="00644C25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B15B6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2895"/>
    <w:rsid w:val="008B78D0"/>
    <w:rsid w:val="008C1BAA"/>
    <w:rsid w:val="008C1FC2"/>
    <w:rsid w:val="008D3E77"/>
    <w:rsid w:val="008D552F"/>
    <w:rsid w:val="008D7EAD"/>
    <w:rsid w:val="008E1AA2"/>
    <w:rsid w:val="008F1B83"/>
    <w:rsid w:val="008F7553"/>
    <w:rsid w:val="00902FF9"/>
    <w:rsid w:val="009051DE"/>
    <w:rsid w:val="00906697"/>
    <w:rsid w:val="00946F46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309F"/>
    <w:rsid w:val="00A90E48"/>
    <w:rsid w:val="00A977FC"/>
    <w:rsid w:val="00A97A55"/>
    <w:rsid w:val="00A97E69"/>
    <w:rsid w:val="00AA0292"/>
    <w:rsid w:val="00AA5AEC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56EA9"/>
    <w:rsid w:val="00B605BD"/>
    <w:rsid w:val="00B6103C"/>
    <w:rsid w:val="00B6160B"/>
    <w:rsid w:val="00B706D7"/>
    <w:rsid w:val="00B725DE"/>
    <w:rsid w:val="00B728C2"/>
    <w:rsid w:val="00B858AF"/>
    <w:rsid w:val="00BA2E3C"/>
    <w:rsid w:val="00BA3C98"/>
    <w:rsid w:val="00BA479F"/>
    <w:rsid w:val="00BA6F86"/>
    <w:rsid w:val="00BB182B"/>
    <w:rsid w:val="00BB3098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57EB4"/>
    <w:rsid w:val="00D63885"/>
    <w:rsid w:val="00D74F1B"/>
    <w:rsid w:val="00D75E5C"/>
    <w:rsid w:val="00D77349"/>
    <w:rsid w:val="00D90D04"/>
    <w:rsid w:val="00D924AD"/>
    <w:rsid w:val="00D95CBB"/>
    <w:rsid w:val="00DA4331"/>
    <w:rsid w:val="00DB2099"/>
    <w:rsid w:val="00DB7957"/>
    <w:rsid w:val="00DC37CA"/>
    <w:rsid w:val="00DE255F"/>
    <w:rsid w:val="00DE3EB0"/>
    <w:rsid w:val="00DE45CB"/>
    <w:rsid w:val="00DE4CBA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344A"/>
    <w:rsid w:val="00EA5F5C"/>
    <w:rsid w:val="00EB4519"/>
    <w:rsid w:val="00EB665A"/>
    <w:rsid w:val="00EB6C8E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2016-09-29T22:34:00Z</cp:lastPrinted>
  <dcterms:created xsi:type="dcterms:W3CDTF">2017-03-14T16:53:00Z</dcterms:created>
  <dcterms:modified xsi:type="dcterms:W3CDTF">2017-03-14T16:55:00Z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