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6CE80" w14:textId="502874DF" w:rsidR="00213ED2" w:rsidRPr="00C76199" w:rsidRDefault="00B203A0" w:rsidP="00B44B93">
      <w:pPr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332C23"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 wp14:anchorId="621515DF" wp14:editId="5DF4EDA4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CAE8A" w14:textId="77777777" w:rsidR="00213ED2" w:rsidRPr="00906697" w:rsidRDefault="00095CC3" w:rsidP="00095CC3">
      <w:pPr>
        <w:tabs>
          <w:tab w:val="left" w:pos="3000"/>
        </w:tabs>
        <w:spacing w:after="0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14:paraId="0D1093CA" w14:textId="6177C2C4" w:rsidR="00213ED2" w:rsidRDefault="00C03FCB" w:rsidP="00C03FCB">
      <w:pPr>
        <w:tabs>
          <w:tab w:val="left" w:pos="2475"/>
          <w:tab w:val="left" w:pos="3000"/>
          <w:tab w:val="center" w:pos="5040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14:paraId="7F3BAF94" w14:textId="450027B8" w:rsidR="00032921" w:rsidRPr="00906697" w:rsidRDefault="00C03FCB" w:rsidP="00C03FCB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5463E">
        <w:rPr>
          <w:b/>
          <w:sz w:val="24"/>
          <w:szCs w:val="24"/>
        </w:rPr>
        <w:t>UAIP-MITUR No.00</w:t>
      </w:r>
      <w:r w:rsidR="00BF633C">
        <w:rPr>
          <w:b/>
          <w:sz w:val="24"/>
          <w:szCs w:val="24"/>
        </w:rPr>
        <w:t>7</w:t>
      </w:r>
      <w:r w:rsidR="00AD29E9">
        <w:rPr>
          <w:b/>
          <w:sz w:val="24"/>
          <w:szCs w:val="24"/>
        </w:rPr>
        <w:t>/</w:t>
      </w:r>
      <w:r w:rsidR="00032921">
        <w:rPr>
          <w:b/>
          <w:sz w:val="24"/>
          <w:szCs w:val="24"/>
        </w:rPr>
        <w:t>201</w:t>
      </w:r>
      <w:r w:rsidR="0035463E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ab/>
      </w:r>
    </w:p>
    <w:p w14:paraId="500273F1" w14:textId="77777777" w:rsidR="00095CC3" w:rsidRPr="00906697" w:rsidRDefault="00095CC3" w:rsidP="00A41234">
      <w:pPr>
        <w:tabs>
          <w:tab w:val="left" w:pos="3000"/>
        </w:tabs>
        <w:spacing w:after="0" w:line="240" w:lineRule="atLeast"/>
        <w:jc w:val="center"/>
        <w:rPr>
          <w:sz w:val="24"/>
          <w:szCs w:val="24"/>
        </w:rPr>
      </w:pPr>
    </w:p>
    <w:p w14:paraId="0926B571" w14:textId="1AD9484E" w:rsidR="0061016E" w:rsidRPr="00195E36" w:rsidRDefault="00112A0A" w:rsidP="0061016E">
      <w:pPr>
        <w:tabs>
          <w:tab w:val="left" w:pos="1140"/>
        </w:tabs>
        <w:spacing w:after="0" w:line="240" w:lineRule="atLeast"/>
        <w:ind w:left="709"/>
        <w:jc w:val="both"/>
      </w:pPr>
      <w:r>
        <w:t>San Salvador, a las quince</w:t>
      </w:r>
      <w:r w:rsidR="00F1035C">
        <w:t xml:space="preserve"> </w:t>
      </w:r>
      <w:r w:rsidR="00CD26B9" w:rsidRPr="00195E36">
        <w:t>horas</w:t>
      </w:r>
      <w:r w:rsidR="001C5C46" w:rsidRPr="00195E36">
        <w:t xml:space="preserve"> </w:t>
      </w:r>
      <w:r>
        <w:t>con treinta minutos nueve de mayo</w:t>
      </w:r>
      <w:r w:rsidR="00B203A0" w:rsidRPr="00195E36">
        <w:t xml:space="preserve"> de </w:t>
      </w:r>
      <w:r w:rsidR="00CD26B9" w:rsidRPr="00195E36">
        <w:t xml:space="preserve">dos mil </w:t>
      </w:r>
      <w:r w:rsidR="00531CB0" w:rsidRPr="00195E36">
        <w:t>dieciséis</w:t>
      </w:r>
      <w:r w:rsidR="00D63885" w:rsidRPr="00195E36">
        <w:t>, el Ministerio de Turismo</w:t>
      </w:r>
      <w:r w:rsidR="00213ED2" w:rsidRPr="00195E36">
        <w:t>, luego de haber recibido y admitido la s</w:t>
      </w:r>
      <w:r w:rsidR="00E2169C" w:rsidRPr="00195E36">
        <w:t xml:space="preserve">olicitud de </w:t>
      </w:r>
      <w:r w:rsidR="00D75E5C" w:rsidRPr="00195E36">
        <w:t>información,</w:t>
      </w:r>
      <w:r w:rsidR="00FE79A2" w:rsidRPr="00195E36">
        <w:t xml:space="preserve"> respecto a:</w:t>
      </w:r>
    </w:p>
    <w:p w14:paraId="2D0B536B" w14:textId="77777777" w:rsidR="0061016E" w:rsidRPr="00195E36" w:rsidRDefault="0061016E" w:rsidP="0061016E">
      <w:pPr>
        <w:tabs>
          <w:tab w:val="left" w:pos="1140"/>
        </w:tabs>
        <w:spacing w:after="0" w:line="240" w:lineRule="atLeast"/>
        <w:ind w:left="709"/>
        <w:jc w:val="both"/>
      </w:pPr>
    </w:p>
    <w:p w14:paraId="501F4F21" w14:textId="7EA29775" w:rsidR="001647B3" w:rsidRPr="00480059" w:rsidRDefault="00112A0A" w:rsidP="00F1035C">
      <w:pPr>
        <w:pStyle w:val="Prrafodelista"/>
        <w:numPr>
          <w:ilvl w:val="0"/>
          <w:numId w:val="41"/>
        </w:numPr>
        <w:tabs>
          <w:tab w:val="left" w:pos="1140"/>
        </w:tabs>
        <w:spacing w:after="0" w:line="240" w:lineRule="atLeast"/>
        <w:jc w:val="both"/>
        <w:rPr>
          <w:b/>
        </w:rPr>
      </w:pPr>
      <w:r w:rsidRPr="00480059">
        <w:rPr>
          <w:b/>
        </w:rPr>
        <w:t>Las personas naturales y las personas jurídicas que están adscritas a los incentivos fiscales que concede la Ley de Turismo.</w:t>
      </w:r>
    </w:p>
    <w:p w14:paraId="3132E9F4" w14:textId="77777777" w:rsidR="00F1035C" w:rsidRPr="00195E36" w:rsidRDefault="00F1035C" w:rsidP="00F1035C">
      <w:pPr>
        <w:pStyle w:val="Prrafodelista"/>
        <w:tabs>
          <w:tab w:val="left" w:pos="1140"/>
        </w:tabs>
        <w:spacing w:after="0" w:line="240" w:lineRule="atLeast"/>
        <w:ind w:left="1069"/>
        <w:jc w:val="both"/>
      </w:pPr>
    </w:p>
    <w:p w14:paraId="345549A5" w14:textId="0A0822F1" w:rsidR="0061016E" w:rsidRPr="00195E36" w:rsidRDefault="0061016E" w:rsidP="001F11B3">
      <w:pPr>
        <w:tabs>
          <w:tab w:val="left" w:pos="1140"/>
        </w:tabs>
        <w:spacing w:after="0" w:line="240" w:lineRule="auto"/>
        <w:ind w:left="709"/>
        <w:jc w:val="both"/>
      </w:pPr>
      <w:r w:rsidRPr="00195E36">
        <w:t>P</w:t>
      </w:r>
      <w:r w:rsidR="00213ED2" w:rsidRPr="00195E36">
        <w:t>resentada ante la Unidad de Acceso a la Información Pública de esta dependencia por parte de</w:t>
      </w:r>
      <w:r w:rsidR="00CA6D68" w:rsidRPr="00195E36">
        <w:t xml:space="preserve"> </w:t>
      </w:r>
      <w:r w:rsidR="003F7DA5" w:rsidRPr="003F7DA5">
        <w:rPr>
          <w:highlight w:val="black"/>
        </w:rPr>
        <w:t>XXXXXXXX</w:t>
      </w:r>
      <w:r w:rsidR="00F1035C">
        <w:t xml:space="preserve"> </w:t>
      </w:r>
      <w:r w:rsidR="00032921" w:rsidRPr="00195E36">
        <w:t xml:space="preserve"> </w:t>
      </w:r>
      <w:r w:rsidR="00095CC3" w:rsidRPr="00195E36">
        <w:t>con</w:t>
      </w:r>
      <w:r w:rsidR="00193483" w:rsidRPr="00195E36">
        <w:t xml:space="preserve"> Docume</w:t>
      </w:r>
      <w:r w:rsidR="008E1AA2" w:rsidRPr="00195E36">
        <w:t xml:space="preserve">nto Único de Identidad </w:t>
      </w:r>
      <w:r w:rsidR="003F7DA5" w:rsidRPr="003F7DA5">
        <w:rPr>
          <w:highlight w:val="black"/>
        </w:rPr>
        <w:t>XXXXXXXX</w:t>
      </w:r>
      <w:r w:rsidR="00F1035C">
        <w:t xml:space="preserve"> </w:t>
      </w:r>
      <w:r w:rsidR="00213ED2" w:rsidRPr="00195E36">
        <w:t>y considerando que la solicitud cumple con todos los requisitos establecidos en el Art.</w:t>
      </w:r>
      <w:r w:rsidR="006B29DD" w:rsidRPr="00195E36">
        <w:t xml:space="preserve"> </w:t>
      </w:r>
      <w:r w:rsidR="00213ED2" w:rsidRPr="00195E36">
        <w:t>66 de la Ley de Acceso a la Información Pública,</w:t>
      </w:r>
      <w:r w:rsidR="00D63885" w:rsidRPr="00195E36">
        <w:t xml:space="preserve"> y que la información solicitada</w:t>
      </w:r>
      <w:r w:rsidR="00213ED2" w:rsidRPr="00195E36">
        <w:t xml:space="preserve"> </w:t>
      </w:r>
      <w:r w:rsidR="00D63885" w:rsidRPr="00195E36">
        <w:t>no se encuentra entre las excepciones enumeradas en los artículos 19 y 24 de la ley; y art. 19 del Reglamento, la Unidad de Ac</w:t>
      </w:r>
      <w:r w:rsidR="00311F40" w:rsidRPr="00195E36">
        <w:t xml:space="preserve">ceso a la Información Pública </w:t>
      </w:r>
      <w:r w:rsidR="00311F40" w:rsidRPr="00195E36">
        <w:rPr>
          <w:b/>
        </w:rPr>
        <w:t>RESUELVE</w:t>
      </w:r>
      <w:r w:rsidR="00D63885" w:rsidRPr="00195E36">
        <w:t xml:space="preserve"> según el siguiente detalle:</w:t>
      </w:r>
    </w:p>
    <w:p w14:paraId="2D9667F5" w14:textId="0B0FF76A" w:rsidR="00C64FCF" w:rsidRPr="00195E36" w:rsidRDefault="00C64FCF" w:rsidP="00C64FCF">
      <w:pPr>
        <w:pStyle w:val="Prrafodelista"/>
        <w:tabs>
          <w:tab w:val="left" w:pos="1140"/>
        </w:tabs>
        <w:spacing w:after="0" w:line="240" w:lineRule="atLeast"/>
        <w:ind w:left="1410"/>
        <w:jc w:val="both"/>
      </w:pPr>
    </w:p>
    <w:p w14:paraId="14F92537" w14:textId="77777777" w:rsidR="00F1035C" w:rsidRDefault="003521A6" w:rsidP="00F1035C">
      <w:pPr>
        <w:pStyle w:val="Prrafodelista"/>
        <w:tabs>
          <w:tab w:val="left" w:pos="3000"/>
        </w:tabs>
        <w:ind w:left="709"/>
        <w:jc w:val="both"/>
        <w:rPr>
          <w:b/>
          <w:lang w:val="es-SV"/>
        </w:rPr>
      </w:pPr>
      <w:r w:rsidRPr="00195E36">
        <w:rPr>
          <w:b/>
          <w:lang w:val="es-SV"/>
        </w:rPr>
        <w:t>POR TANTO:</w:t>
      </w:r>
    </w:p>
    <w:p w14:paraId="659480F4" w14:textId="351573D7" w:rsidR="00372EA1" w:rsidRPr="00195E36" w:rsidRDefault="003521A6" w:rsidP="00F1035C">
      <w:pPr>
        <w:pStyle w:val="Prrafodelista"/>
        <w:tabs>
          <w:tab w:val="left" w:pos="3000"/>
        </w:tabs>
        <w:ind w:left="709"/>
        <w:jc w:val="both"/>
        <w:rPr>
          <w:b/>
          <w:lang w:val="es-SV"/>
        </w:rPr>
      </w:pPr>
      <w:r w:rsidRPr="00195E36">
        <w:t>De conformidad a los establecido en los Art. 62 y 72 de la Ley de Acceso a la Información Pública.</w:t>
      </w:r>
      <w:r w:rsidRPr="00195E36">
        <w:rPr>
          <w:b/>
          <w:lang w:val="es-SV"/>
        </w:rPr>
        <w:t xml:space="preserve">          </w:t>
      </w:r>
    </w:p>
    <w:p w14:paraId="67D85A6C" w14:textId="71AB5F10" w:rsidR="008321AA" w:rsidRDefault="00372EA1" w:rsidP="00F1035C">
      <w:pPr>
        <w:tabs>
          <w:tab w:val="left" w:pos="3000"/>
        </w:tabs>
        <w:spacing w:after="0"/>
        <w:jc w:val="both"/>
        <w:rPr>
          <w:b/>
          <w:lang w:val="es-SV"/>
        </w:rPr>
      </w:pPr>
      <w:r w:rsidRPr="00195E36">
        <w:rPr>
          <w:b/>
          <w:lang w:val="es-SV"/>
        </w:rPr>
        <w:t xml:space="preserve">             </w:t>
      </w:r>
      <w:r w:rsidR="000C5153">
        <w:rPr>
          <w:b/>
          <w:lang w:val="es-SV"/>
        </w:rPr>
        <w:t xml:space="preserve"> </w:t>
      </w:r>
      <w:r w:rsidR="00F1035C">
        <w:rPr>
          <w:b/>
          <w:lang w:val="es-SV"/>
        </w:rPr>
        <w:t xml:space="preserve"> </w:t>
      </w:r>
      <w:r w:rsidR="008321AA" w:rsidRPr="00195E36">
        <w:rPr>
          <w:b/>
          <w:lang w:val="es-SV"/>
        </w:rPr>
        <w:t>SE RESUELVE:</w:t>
      </w:r>
    </w:p>
    <w:p w14:paraId="2D9294ED" w14:textId="0266879B" w:rsidR="00F1035C" w:rsidRDefault="00112A0A" w:rsidP="008A69DB">
      <w:pPr>
        <w:pStyle w:val="Prrafodelista"/>
        <w:numPr>
          <w:ilvl w:val="0"/>
          <w:numId w:val="48"/>
        </w:numPr>
        <w:tabs>
          <w:tab w:val="left" w:pos="750"/>
          <w:tab w:val="left" w:pos="3000"/>
        </w:tabs>
        <w:spacing w:after="0"/>
        <w:jc w:val="both"/>
        <w:rPr>
          <w:lang w:val="es-SV"/>
        </w:rPr>
      </w:pPr>
      <w:r w:rsidRPr="008A69DB">
        <w:rPr>
          <w:lang w:val="es-SV"/>
        </w:rPr>
        <w:t>Brindar la información solicitada según detalle proporcionado por la Dire</w:t>
      </w:r>
      <w:r w:rsidR="000B4A43" w:rsidRPr="008A69DB">
        <w:rPr>
          <w:lang w:val="es-SV"/>
        </w:rPr>
        <w:t>cción de Contraloría Sectorial.</w:t>
      </w:r>
    </w:p>
    <w:p w14:paraId="03698737" w14:textId="77777777" w:rsidR="00BA6F86" w:rsidRDefault="008A69DB" w:rsidP="008A69DB">
      <w:pPr>
        <w:pStyle w:val="Prrafodelista"/>
        <w:numPr>
          <w:ilvl w:val="0"/>
          <w:numId w:val="48"/>
        </w:numPr>
        <w:tabs>
          <w:tab w:val="left" w:pos="750"/>
          <w:tab w:val="left" w:pos="3000"/>
        </w:tabs>
        <w:spacing w:after="0"/>
        <w:jc w:val="both"/>
        <w:rPr>
          <w:lang w:val="es-SV"/>
        </w:rPr>
      </w:pPr>
      <w:r>
        <w:rPr>
          <w:lang w:val="es-SV"/>
        </w:rPr>
        <w:t xml:space="preserve">La Ley de Turismo en el Art. 2 literal e) define como Proyecto de Interés Turístico Nacional: </w:t>
      </w:r>
    </w:p>
    <w:p w14:paraId="5C5F2DAD" w14:textId="6CF86509" w:rsidR="00BA6F86" w:rsidRDefault="008A69DB" w:rsidP="00BA6F86">
      <w:pPr>
        <w:pStyle w:val="Prrafodelista"/>
        <w:tabs>
          <w:tab w:val="left" w:pos="750"/>
          <w:tab w:val="left" w:pos="3000"/>
        </w:tabs>
        <w:spacing w:after="0"/>
        <w:ind w:left="1470"/>
        <w:jc w:val="both"/>
        <w:rPr>
          <w:lang w:val="es-SV"/>
        </w:rPr>
      </w:pPr>
      <w:r>
        <w:rPr>
          <w:lang w:val="es-SV"/>
        </w:rPr>
        <w:t xml:space="preserve">“ Proyecto o Plan Maestro de construcción, remodelación o mejora de infraestructura y servicios turísticos, que es calificado como tal por el Órgano Ejecutivo en el Ramo de Turismo, en virtud de su interés y contexto recreativo, cultural, histórico, natural o ecológico, que lo hacen elegible para gozar de los </w:t>
      </w:r>
      <w:r w:rsidR="00BA6F86">
        <w:rPr>
          <w:lang w:val="es-SV"/>
        </w:rPr>
        <w:t>incentivos que concede esta Ley”</w:t>
      </w:r>
    </w:p>
    <w:p w14:paraId="0C83723F" w14:textId="0F03D59D" w:rsidR="000B4A43" w:rsidRPr="00BA6F86" w:rsidRDefault="00BA6F86" w:rsidP="00371CA5">
      <w:pPr>
        <w:pStyle w:val="Prrafodelista"/>
        <w:numPr>
          <w:ilvl w:val="0"/>
          <w:numId w:val="48"/>
        </w:numPr>
        <w:tabs>
          <w:tab w:val="left" w:pos="750"/>
          <w:tab w:val="left" w:pos="3000"/>
        </w:tabs>
        <w:spacing w:after="0"/>
        <w:jc w:val="both"/>
        <w:rPr>
          <w:b/>
          <w:lang w:val="es-SV"/>
        </w:rPr>
      </w:pPr>
      <w:r w:rsidRPr="00BA6F86">
        <w:rPr>
          <w:lang w:val="es-SV"/>
        </w:rPr>
        <w:t>Se adjunta cuadro que detalla los Proyectos de Interés Turístico Nacional calificados.</w:t>
      </w:r>
      <w:r w:rsidR="008A69DB" w:rsidRPr="00BA6F86">
        <w:rPr>
          <w:lang w:val="es-SV"/>
        </w:rPr>
        <w:tab/>
      </w:r>
    </w:p>
    <w:p w14:paraId="4ACA9013" w14:textId="77777777" w:rsidR="001F11B3" w:rsidRDefault="001F11B3" w:rsidP="001F11B3">
      <w:pPr>
        <w:spacing w:after="0"/>
        <w:jc w:val="both"/>
        <w:rPr>
          <w:rFonts w:ascii="Century Gothic" w:hAnsi="Century Gothic"/>
          <w:b/>
          <w:sz w:val="19"/>
          <w:szCs w:val="19"/>
          <w:lang w:val="es-SV"/>
        </w:rPr>
      </w:pPr>
      <w:r>
        <w:rPr>
          <w:rFonts w:ascii="Century Gothic" w:hAnsi="Century Gothic"/>
          <w:b/>
          <w:sz w:val="19"/>
          <w:szCs w:val="19"/>
          <w:lang w:val="es-SV"/>
        </w:rPr>
        <w:tab/>
      </w:r>
    </w:p>
    <w:p w14:paraId="0D4F65AC" w14:textId="783E74E1" w:rsidR="008321AA" w:rsidRDefault="00B6160B" w:rsidP="000C5153">
      <w:pPr>
        <w:spacing w:after="0"/>
        <w:ind w:left="709"/>
        <w:jc w:val="both"/>
      </w:pPr>
      <w:r w:rsidRPr="00906697">
        <w:rPr>
          <w:lang w:val="es-SV"/>
        </w:rPr>
        <w:t>Por lo tanto se hace entrega de dicha información, en esta misma fecha, a través de</w:t>
      </w:r>
      <w:r>
        <w:rPr>
          <w:lang w:val="es-SV"/>
        </w:rPr>
        <w:t xml:space="preserve"> </w:t>
      </w:r>
      <w:r w:rsidRPr="00906697">
        <w:rPr>
          <w:lang w:val="es-SV"/>
        </w:rPr>
        <w:t>correo electrónico consignado para recibir notificaciones:</w:t>
      </w:r>
      <w:r w:rsidR="00CA6D68" w:rsidRPr="00F26E67">
        <w:t xml:space="preserve"> </w:t>
      </w:r>
      <w:r w:rsidR="003F7DA5" w:rsidRPr="003F7DA5">
        <w:rPr>
          <w:highlight w:val="black"/>
        </w:rPr>
        <w:t>XXXXXXXX</w:t>
      </w:r>
      <w:bookmarkStart w:id="0" w:name="_GoBack"/>
      <w:bookmarkEnd w:id="0"/>
    </w:p>
    <w:p w14:paraId="28283CD1" w14:textId="77777777" w:rsidR="000C5153" w:rsidRDefault="000C5153" w:rsidP="000C5153">
      <w:pPr>
        <w:spacing w:after="0"/>
        <w:ind w:left="709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443F8763" w14:textId="77777777" w:rsidR="00DD5EDD" w:rsidRDefault="00DD5EDD" w:rsidP="000C5153">
      <w:pPr>
        <w:spacing w:after="0"/>
        <w:ind w:left="709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65FD66ED" w14:textId="77777777" w:rsidR="00C55328" w:rsidRPr="00906697" w:rsidRDefault="008321AA" w:rsidP="00DD5EDD">
      <w:pPr>
        <w:spacing w:after="0"/>
        <w:ind w:left="704"/>
      </w:pP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</w:r>
      <w:r w:rsidR="00C736F8">
        <w:tab/>
      </w:r>
      <w:r w:rsidR="00906697">
        <w:t>L</w:t>
      </w:r>
      <w:r w:rsidR="00C55328" w:rsidRPr="00906697">
        <w:t>ic</w:t>
      </w:r>
      <w:r w:rsidR="00906697">
        <w:t>da</w:t>
      </w:r>
      <w:r w:rsidR="00C55328" w:rsidRPr="00906697">
        <w:t>. Glenda de Cáceres</w:t>
      </w:r>
      <w:r w:rsidR="00C736F8">
        <w:tab/>
      </w:r>
    </w:p>
    <w:p w14:paraId="167E5785" w14:textId="38021DD7" w:rsidR="00B6160B" w:rsidRDefault="00DD5EDD" w:rsidP="00DD5EDD">
      <w:pPr>
        <w:pStyle w:val="Textosinformato"/>
        <w:jc w:val="center"/>
        <w:rPr>
          <w:rFonts w:asciiTheme="minorHAnsi" w:hAnsiTheme="minorHAnsi"/>
        </w:rPr>
      </w:pPr>
      <w:r>
        <w:rPr>
          <w:rFonts w:asciiTheme="minorHAnsi" w:hAnsiTheme="minorHAnsi"/>
          <w:szCs w:val="22"/>
        </w:rPr>
        <w:tab/>
      </w:r>
      <w:r w:rsidR="00C55328" w:rsidRPr="00906697">
        <w:rPr>
          <w:rFonts w:asciiTheme="minorHAnsi" w:hAnsiTheme="minorHAnsi"/>
          <w:szCs w:val="22"/>
        </w:rPr>
        <w:t>Oficial de Información Ad-honorem</w:t>
      </w:r>
    </w:p>
    <w:p w14:paraId="70B60F9A" w14:textId="77777777" w:rsidR="00C55328" w:rsidRDefault="00906697" w:rsidP="00C55328"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4DA06C" wp14:editId="2B03340D">
                <wp:simplePos x="0" y="0"/>
                <wp:positionH relativeFrom="column">
                  <wp:posOffset>409575</wp:posOffset>
                </wp:positionH>
                <wp:positionV relativeFrom="paragraph">
                  <wp:posOffset>132715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A76A1" w14:textId="77777777"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14:paraId="2475D375" w14:textId="77777777"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14:paraId="573E0898" w14:textId="77777777"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14:paraId="01DC87F0" w14:textId="77777777"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4DA06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2.25pt;margin-top:10.45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">
                <v:textbox>
                  <w:txbxContent>
                    <w:p w14:paraId="580A76A1" w14:textId="77777777"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14:paraId="2475D375" w14:textId="77777777"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14:paraId="573E0898" w14:textId="77777777"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14:paraId="01DC87F0" w14:textId="77777777"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</w:p>
    <w:p w14:paraId="28936BF9" w14:textId="77777777" w:rsidR="00DD5EDD" w:rsidRDefault="00DD5EDD" w:rsidP="00DD5EDD">
      <w:pPr>
        <w:pStyle w:val="Textosinformato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14:paraId="0FC849B0" w14:textId="77777777" w:rsidR="00DD5EDD" w:rsidRDefault="00DD5EDD" w:rsidP="00DD5EDD">
      <w:pPr>
        <w:pStyle w:val="Textosinformato"/>
        <w:jc w:val="both"/>
        <w:rPr>
          <w:rFonts w:asciiTheme="minorHAnsi" w:hAnsiTheme="minorHAnsi"/>
        </w:rPr>
      </w:pPr>
      <w:r>
        <w:rPr>
          <w:rFonts w:ascii="Century Gothic" w:hAnsi="Century Gothic"/>
          <w:b/>
          <w:sz w:val="20"/>
          <w:szCs w:val="20"/>
          <w:u w:val="single"/>
        </w:rPr>
        <w:t>Nota</w:t>
      </w:r>
      <w:r>
        <w:rPr>
          <w:rFonts w:ascii="Century Gothic" w:hAnsi="Century Gothic"/>
          <w:sz w:val="20"/>
          <w:szCs w:val="20"/>
        </w:rPr>
        <w:t xml:space="preserve">: Con base en los Art. 24, 25 y 30 de la Ley de Acceso a la Información Pública. Se ha suprimido el nombre del solicitante, número de Documento Único de Identidad DUI y correo electrónico de contacto.  </w:t>
      </w:r>
    </w:p>
    <w:sectPr w:rsidR="00DD5EDD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BD637" w14:textId="77777777" w:rsidR="0056491E" w:rsidRDefault="0056491E" w:rsidP="00C55328">
      <w:pPr>
        <w:spacing w:after="0" w:line="240" w:lineRule="auto"/>
      </w:pPr>
      <w:r>
        <w:separator/>
      </w:r>
    </w:p>
  </w:endnote>
  <w:endnote w:type="continuationSeparator" w:id="0">
    <w:p w14:paraId="6F02C5DC" w14:textId="77777777" w:rsidR="0056491E" w:rsidRDefault="0056491E" w:rsidP="00C55328">
      <w:pPr>
        <w:spacing w:after="0" w:line="240" w:lineRule="auto"/>
      </w:pPr>
      <w:r>
        <w:continuationSeparator/>
      </w:r>
    </w:p>
  </w:endnote>
  <w:endnote w:type="continuationNotice" w:id="1">
    <w:p w14:paraId="795B4E99" w14:textId="77777777" w:rsidR="0056491E" w:rsidRDefault="005649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5F1A4A" w14:textId="77777777" w:rsidR="0056491E" w:rsidRDefault="0056491E" w:rsidP="00C55328">
      <w:pPr>
        <w:spacing w:after="0" w:line="240" w:lineRule="auto"/>
      </w:pPr>
      <w:r>
        <w:separator/>
      </w:r>
    </w:p>
  </w:footnote>
  <w:footnote w:type="continuationSeparator" w:id="0">
    <w:p w14:paraId="15520E1F" w14:textId="77777777" w:rsidR="0056491E" w:rsidRDefault="0056491E" w:rsidP="00C55328">
      <w:pPr>
        <w:spacing w:after="0" w:line="240" w:lineRule="auto"/>
      </w:pPr>
      <w:r>
        <w:continuationSeparator/>
      </w:r>
    </w:p>
  </w:footnote>
  <w:footnote w:type="continuationNotice" w:id="1">
    <w:p w14:paraId="47C794A4" w14:textId="77777777" w:rsidR="0056491E" w:rsidRDefault="0056491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8B0"/>
    <w:multiLevelType w:val="hybridMultilevel"/>
    <w:tmpl w:val="41747C96"/>
    <w:lvl w:ilvl="0" w:tplc="D3DA0DE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592B5B"/>
    <w:multiLevelType w:val="hybridMultilevel"/>
    <w:tmpl w:val="AD285942"/>
    <w:lvl w:ilvl="0" w:tplc="FDF8C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4F60F4"/>
    <w:multiLevelType w:val="hybridMultilevel"/>
    <w:tmpl w:val="75081936"/>
    <w:lvl w:ilvl="0" w:tplc="AD9CE01C">
      <w:start w:val="1"/>
      <w:numFmt w:val="decimal"/>
      <w:lvlText w:val="%1-"/>
      <w:lvlJc w:val="left"/>
      <w:pPr>
        <w:ind w:left="1069" w:hanging="360"/>
      </w:pPr>
      <w:rPr>
        <w:rFonts w:hint="default"/>
        <w:b w:val="0"/>
        <w:sz w:val="22"/>
        <w:szCs w:val="22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21565C"/>
    <w:multiLevelType w:val="hybridMultilevel"/>
    <w:tmpl w:val="870A2C5C"/>
    <w:lvl w:ilvl="0" w:tplc="86561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AE2CB3"/>
    <w:multiLevelType w:val="hybridMultilevel"/>
    <w:tmpl w:val="8EF8293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172F6"/>
    <w:multiLevelType w:val="hybridMultilevel"/>
    <w:tmpl w:val="1C1496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B7D2C"/>
    <w:multiLevelType w:val="hybridMultilevel"/>
    <w:tmpl w:val="BA561676"/>
    <w:lvl w:ilvl="0" w:tplc="26304858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7777D4"/>
    <w:multiLevelType w:val="hybridMultilevel"/>
    <w:tmpl w:val="8D00A4E2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82D240C"/>
    <w:multiLevelType w:val="hybridMultilevel"/>
    <w:tmpl w:val="3162CEF4"/>
    <w:lvl w:ilvl="0" w:tplc="298EAC6C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65C88"/>
    <w:multiLevelType w:val="hybridMultilevel"/>
    <w:tmpl w:val="2ED05F02"/>
    <w:lvl w:ilvl="0" w:tplc="44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20B61B58"/>
    <w:multiLevelType w:val="hybridMultilevel"/>
    <w:tmpl w:val="78E6A8F0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70D52"/>
    <w:multiLevelType w:val="hybridMultilevel"/>
    <w:tmpl w:val="F8B4CAC6"/>
    <w:lvl w:ilvl="0" w:tplc="24EE3AD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19B64D0"/>
    <w:multiLevelType w:val="hybridMultilevel"/>
    <w:tmpl w:val="24CC27DC"/>
    <w:lvl w:ilvl="0" w:tplc="BD6ED378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2572457"/>
    <w:multiLevelType w:val="hybridMultilevel"/>
    <w:tmpl w:val="BC1637E0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48C4B5C"/>
    <w:multiLevelType w:val="hybridMultilevel"/>
    <w:tmpl w:val="7092EBA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D11D4"/>
    <w:multiLevelType w:val="hybridMultilevel"/>
    <w:tmpl w:val="2CB6A4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B2E81"/>
    <w:multiLevelType w:val="hybridMultilevel"/>
    <w:tmpl w:val="0E263254"/>
    <w:lvl w:ilvl="0" w:tplc="1FE604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0526F"/>
    <w:multiLevelType w:val="hybridMultilevel"/>
    <w:tmpl w:val="884C596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166619"/>
    <w:multiLevelType w:val="hybridMultilevel"/>
    <w:tmpl w:val="60AC0482"/>
    <w:lvl w:ilvl="0" w:tplc="4C48F5F6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7FB5921"/>
    <w:multiLevelType w:val="hybridMultilevel"/>
    <w:tmpl w:val="F17E0E6E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060B2F"/>
    <w:multiLevelType w:val="hybridMultilevel"/>
    <w:tmpl w:val="84A67620"/>
    <w:lvl w:ilvl="0" w:tplc="EB64182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A725B99"/>
    <w:multiLevelType w:val="hybridMultilevel"/>
    <w:tmpl w:val="6A3046F4"/>
    <w:lvl w:ilvl="0" w:tplc="B37417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E65985"/>
    <w:multiLevelType w:val="hybridMultilevel"/>
    <w:tmpl w:val="DC928BF0"/>
    <w:lvl w:ilvl="0" w:tplc="D590AB2A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70" w:hanging="360"/>
      </w:pPr>
    </w:lvl>
    <w:lvl w:ilvl="2" w:tplc="440A001B" w:tentative="1">
      <w:start w:val="1"/>
      <w:numFmt w:val="lowerRoman"/>
      <w:lvlText w:val="%3."/>
      <w:lvlJc w:val="right"/>
      <w:pPr>
        <w:ind w:left="2490" w:hanging="180"/>
      </w:pPr>
    </w:lvl>
    <w:lvl w:ilvl="3" w:tplc="440A000F" w:tentative="1">
      <w:start w:val="1"/>
      <w:numFmt w:val="decimal"/>
      <w:lvlText w:val="%4."/>
      <w:lvlJc w:val="left"/>
      <w:pPr>
        <w:ind w:left="3210" w:hanging="360"/>
      </w:pPr>
    </w:lvl>
    <w:lvl w:ilvl="4" w:tplc="440A0019" w:tentative="1">
      <w:start w:val="1"/>
      <w:numFmt w:val="lowerLetter"/>
      <w:lvlText w:val="%5."/>
      <w:lvlJc w:val="left"/>
      <w:pPr>
        <w:ind w:left="3930" w:hanging="360"/>
      </w:pPr>
    </w:lvl>
    <w:lvl w:ilvl="5" w:tplc="440A001B" w:tentative="1">
      <w:start w:val="1"/>
      <w:numFmt w:val="lowerRoman"/>
      <w:lvlText w:val="%6."/>
      <w:lvlJc w:val="right"/>
      <w:pPr>
        <w:ind w:left="4650" w:hanging="180"/>
      </w:pPr>
    </w:lvl>
    <w:lvl w:ilvl="6" w:tplc="440A000F" w:tentative="1">
      <w:start w:val="1"/>
      <w:numFmt w:val="decimal"/>
      <w:lvlText w:val="%7."/>
      <w:lvlJc w:val="left"/>
      <w:pPr>
        <w:ind w:left="5370" w:hanging="360"/>
      </w:pPr>
    </w:lvl>
    <w:lvl w:ilvl="7" w:tplc="440A0019" w:tentative="1">
      <w:start w:val="1"/>
      <w:numFmt w:val="lowerLetter"/>
      <w:lvlText w:val="%8."/>
      <w:lvlJc w:val="left"/>
      <w:pPr>
        <w:ind w:left="6090" w:hanging="360"/>
      </w:pPr>
    </w:lvl>
    <w:lvl w:ilvl="8" w:tplc="440A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3" w15:restartNumberingAfterBreak="0">
    <w:nsid w:val="3E422F31"/>
    <w:multiLevelType w:val="hybridMultilevel"/>
    <w:tmpl w:val="5CE41CF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A43DE6"/>
    <w:multiLevelType w:val="hybridMultilevel"/>
    <w:tmpl w:val="BC5219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5A257C"/>
    <w:multiLevelType w:val="hybridMultilevel"/>
    <w:tmpl w:val="98DC9F9A"/>
    <w:lvl w:ilvl="0" w:tplc="8FD667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A5D0935"/>
    <w:multiLevelType w:val="hybridMultilevel"/>
    <w:tmpl w:val="42A8BC76"/>
    <w:lvl w:ilvl="0" w:tplc="8BEE9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9535B5"/>
    <w:multiLevelType w:val="hybridMultilevel"/>
    <w:tmpl w:val="90ACBBBE"/>
    <w:lvl w:ilvl="0" w:tplc="9F7870F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4767F14"/>
    <w:multiLevelType w:val="hybridMultilevel"/>
    <w:tmpl w:val="57CA3426"/>
    <w:lvl w:ilvl="0" w:tplc="0C160306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547B3D80"/>
    <w:multiLevelType w:val="hybridMultilevel"/>
    <w:tmpl w:val="B2609546"/>
    <w:lvl w:ilvl="0" w:tplc="03D67E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B454ED"/>
    <w:multiLevelType w:val="hybridMultilevel"/>
    <w:tmpl w:val="436604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A15B21"/>
    <w:multiLevelType w:val="hybridMultilevel"/>
    <w:tmpl w:val="A1F008EA"/>
    <w:lvl w:ilvl="0" w:tplc="44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2" w15:restartNumberingAfterBreak="0">
    <w:nsid w:val="57B74C9B"/>
    <w:multiLevelType w:val="hybridMultilevel"/>
    <w:tmpl w:val="22D0FA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4E5EB3"/>
    <w:multiLevelType w:val="hybridMultilevel"/>
    <w:tmpl w:val="31E2056E"/>
    <w:lvl w:ilvl="0" w:tplc="1BD4D9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CB54D84"/>
    <w:multiLevelType w:val="hybridMultilevel"/>
    <w:tmpl w:val="3D5691AA"/>
    <w:lvl w:ilvl="0" w:tplc="A3E4E37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2BA5177"/>
    <w:multiLevelType w:val="hybridMultilevel"/>
    <w:tmpl w:val="56F674D4"/>
    <w:lvl w:ilvl="0" w:tplc="5FBAFCC0">
      <w:start w:val="1"/>
      <w:numFmt w:val="lowerLetter"/>
      <w:lvlText w:val="%1)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4E74D6"/>
    <w:multiLevelType w:val="hybridMultilevel"/>
    <w:tmpl w:val="F0EC181E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3C8410D"/>
    <w:multiLevelType w:val="hybridMultilevel"/>
    <w:tmpl w:val="39F82E90"/>
    <w:lvl w:ilvl="0" w:tplc="B67890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A43A14"/>
    <w:multiLevelType w:val="hybridMultilevel"/>
    <w:tmpl w:val="31ACEF14"/>
    <w:lvl w:ilvl="0" w:tplc="44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9" w15:restartNumberingAfterBreak="0">
    <w:nsid w:val="652210C8"/>
    <w:multiLevelType w:val="hybridMultilevel"/>
    <w:tmpl w:val="B22A8C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6B76A6"/>
    <w:multiLevelType w:val="hybridMultilevel"/>
    <w:tmpl w:val="946ED3BE"/>
    <w:lvl w:ilvl="0" w:tplc="3086CB6C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70" w:hanging="360"/>
      </w:pPr>
    </w:lvl>
    <w:lvl w:ilvl="2" w:tplc="440A001B" w:tentative="1">
      <w:start w:val="1"/>
      <w:numFmt w:val="lowerRoman"/>
      <w:lvlText w:val="%3."/>
      <w:lvlJc w:val="right"/>
      <w:pPr>
        <w:ind w:left="1890" w:hanging="180"/>
      </w:pPr>
    </w:lvl>
    <w:lvl w:ilvl="3" w:tplc="440A000F" w:tentative="1">
      <w:start w:val="1"/>
      <w:numFmt w:val="decimal"/>
      <w:lvlText w:val="%4."/>
      <w:lvlJc w:val="left"/>
      <w:pPr>
        <w:ind w:left="2610" w:hanging="360"/>
      </w:pPr>
    </w:lvl>
    <w:lvl w:ilvl="4" w:tplc="440A0019" w:tentative="1">
      <w:start w:val="1"/>
      <w:numFmt w:val="lowerLetter"/>
      <w:lvlText w:val="%5."/>
      <w:lvlJc w:val="left"/>
      <w:pPr>
        <w:ind w:left="3330" w:hanging="360"/>
      </w:pPr>
    </w:lvl>
    <w:lvl w:ilvl="5" w:tplc="440A001B" w:tentative="1">
      <w:start w:val="1"/>
      <w:numFmt w:val="lowerRoman"/>
      <w:lvlText w:val="%6."/>
      <w:lvlJc w:val="right"/>
      <w:pPr>
        <w:ind w:left="4050" w:hanging="180"/>
      </w:pPr>
    </w:lvl>
    <w:lvl w:ilvl="6" w:tplc="440A000F" w:tentative="1">
      <w:start w:val="1"/>
      <w:numFmt w:val="decimal"/>
      <w:lvlText w:val="%7."/>
      <w:lvlJc w:val="left"/>
      <w:pPr>
        <w:ind w:left="4770" w:hanging="360"/>
      </w:pPr>
    </w:lvl>
    <w:lvl w:ilvl="7" w:tplc="440A0019" w:tentative="1">
      <w:start w:val="1"/>
      <w:numFmt w:val="lowerLetter"/>
      <w:lvlText w:val="%8."/>
      <w:lvlJc w:val="left"/>
      <w:pPr>
        <w:ind w:left="5490" w:hanging="360"/>
      </w:pPr>
    </w:lvl>
    <w:lvl w:ilvl="8" w:tplc="44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1" w15:restartNumberingAfterBreak="0">
    <w:nsid w:val="6ABA2752"/>
    <w:multiLevelType w:val="hybridMultilevel"/>
    <w:tmpl w:val="6922D1DC"/>
    <w:lvl w:ilvl="0" w:tplc="440A0013">
      <w:start w:val="1"/>
      <w:numFmt w:val="upp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1411CB3"/>
    <w:multiLevelType w:val="hybridMultilevel"/>
    <w:tmpl w:val="6E4CE68A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5C901A0"/>
    <w:multiLevelType w:val="hybridMultilevel"/>
    <w:tmpl w:val="6A2EC886"/>
    <w:lvl w:ilvl="0" w:tplc="33386B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B84018"/>
    <w:multiLevelType w:val="hybridMultilevel"/>
    <w:tmpl w:val="F49C8BC0"/>
    <w:lvl w:ilvl="0" w:tplc="E85EE74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D74907"/>
    <w:multiLevelType w:val="hybridMultilevel"/>
    <w:tmpl w:val="C4628918"/>
    <w:lvl w:ilvl="0" w:tplc="0B202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691CEB"/>
    <w:multiLevelType w:val="hybridMultilevel"/>
    <w:tmpl w:val="B7A01432"/>
    <w:lvl w:ilvl="0" w:tplc="2CDC5C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DFA3A63"/>
    <w:multiLevelType w:val="hybridMultilevel"/>
    <w:tmpl w:val="2ACAD1B4"/>
    <w:lvl w:ilvl="0" w:tplc="6FC2F2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2"/>
  </w:num>
  <w:num w:numId="3">
    <w:abstractNumId w:val="19"/>
  </w:num>
  <w:num w:numId="4">
    <w:abstractNumId w:val="35"/>
  </w:num>
  <w:num w:numId="5">
    <w:abstractNumId w:val="10"/>
  </w:num>
  <w:num w:numId="6">
    <w:abstractNumId w:val="14"/>
  </w:num>
  <w:num w:numId="7">
    <w:abstractNumId w:val="39"/>
  </w:num>
  <w:num w:numId="8">
    <w:abstractNumId w:val="21"/>
  </w:num>
  <w:num w:numId="9">
    <w:abstractNumId w:val="47"/>
  </w:num>
  <w:num w:numId="10">
    <w:abstractNumId w:val="45"/>
  </w:num>
  <w:num w:numId="11">
    <w:abstractNumId w:val="43"/>
  </w:num>
  <w:num w:numId="12">
    <w:abstractNumId w:val="5"/>
  </w:num>
  <w:num w:numId="13">
    <w:abstractNumId w:val="29"/>
  </w:num>
  <w:num w:numId="14">
    <w:abstractNumId w:val="16"/>
  </w:num>
  <w:num w:numId="15">
    <w:abstractNumId w:val="6"/>
  </w:num>
  <w:num w:numId="16">
    <w:abstractNumId w:val="26"/>
  </w:num>
  <w:num w:numId="17">
    <w:abstractNumId w:val="17"/>
  </w:num>
  <w:num w:numId="18">
    <w:abstractNumId w:val="34"/>
  </w:num>
  <w:num w:numId="19">
    <w:abstractNumId w:val="3"/>
  </w:num>
  <w:num w:numId="20">
    <w:abstractNumId w:val="30"/>
  </w:num>
  <w:num w:numId="21">
    <w:abstractNumId w:val="41"/>
  </w:num>
  <w:num w:numId="22">
    <w:abstractNumId w:val="24"/>
  </w:num>
  <w:num w:numId="23">
    <w:abstractNumId w:val="37"/>
  </w:num>
  <w:num w:numId="24">
    <w:abstractNumId w:val="12"/>
  </w:num>
  <w:num w:numId="25">
    <w:abstractNumId w:val="8"/>
  </w:num>
  <w:num w:numId="26">
    <w:abstractNumId w:val="33"/>
  </w:num>
  <w:num w:numId="27">
    <w:abstractNumId w:val="1"/>
  </w:num>
  <w:num w:numId="28">
    <w:abstractNumId w:val="36"/>
  </w:num>
  <w:num w:numId="29">
    <w:abstractNumId w:val="7"/>
  </w:num>
  <w:num w:numId="30">
    <w:abstractNumId w:val="42"/>
  </w:num>
  <w:num w:numId="31">
    <w:abstractNumId w:val="13"/>
  </w:num>
  <w:num w:numId="32">
    <w:abstractNumId w:val="0"/>
  </w:num>
  <w:num w:numId="33">
    <w:abstractNumId w:val="46"/>
  </w:num>
  <w:num w:numId="34">
    <w:abstractNumId w:val="20"/>
  </w:num>
  <w:num w:numId="35">
    <w:abstractNumId w:val="27"/>
  </w:num>
  <w:num w:numId="36">
    <w:abstractNumId w:val="22"/>
  </w:num>
  <w:num w:numId="37">
    <w:abstractNumId w:val="25"/>
  </w:num>
  <w:num w:numId="38">
    <w:abstractNumId w:val="4"/>
  </w:num>
  <w:num w:numId="39">
    <w:abstractNumId w:val="23"/>
  </w:num>
  <w:num w:numId="40">
    <w:abstractNumId w:val="11"/>
  </w:num>
  <w:num w:numId="41">
    <w:abstractNumId w:val="28"/>
  </w:num>
  <w:num w:numId="42">
    <w:abstractNumId w:val="2"/>
  </w:num>
  <w:num w:numId="43">
    <w:abstractNumId w:val="9"/>
  </w:num>
  <w:num w:numId="44">
    <w:abstractNumId w:val="31"/>
  </w:num>
  <w:num w:numId="45">
    <w:abstractNumId w:val="18"/>
  </w:num>
  <w:num w:numId="46">
    <w:abstractNumId w:val="40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32896"/>
    <w:rsid w:val="00032921"/>
    <w:rsid w:val="00081D73"/>
    <w:rsid w:val="0008275D"/>
    <w:rsid w:val="00095CC3"/>
    <w:rsid w:val="000A0841"/>
    <w:rsid w:val="000A4F6C"/>
    <w:rsid w:val="000B4A43"/>
    <w:rsid w:val="000C5153"/>
    <w:rsid w:val="000C5B97"/>
    <w:rsid w:val="000D31C6"/>
    <w:rsid w:val="000E522A"/>
    <w:rsid w:val="00102D68"/>
    <w:rsid w:val="00106FE6"/>
    <w:rsid w:val="00112A0A"/>
    <w:rsid w:val="001132FE"/>
    <w:rsid w:val="00115EC4"/>
    <w:rsid w:val="00115F13"/>
    <w:rsid w:val="00126A1D"/>
    <w:rsid w:val="00133676"/>
    <w:rsid w:val="0013521C"/>
    <w:rsid w:val="00135420"/>
    <w:rsid w:val="001525DC"/>
    <w:rsid w:val="00157E9F"/>
    <w:rsid w:val="001617AB"/>
    <w:rsid w:val="001647B3"/>
    <w:rsid w:val="00170562"/>
    <w:rsid w:val="00177E51"/>
    <w:rsid w:val="00184098"/>
    <w:rsid w:val="001919E4"/>
    <w:rsid w:val="00193483"/>
    <w:rsid w:val="00195B46"/>
    <w:rsid w:val="00195E36"/>
    <w:rsid w:val="001A10AD"/>
    <w:rsid w:val="001B1DE4"/>
    <w:rsid w:val="001B353A"/>
    <w:rsid w:val="001C273F"/>
    <w:rsid w:val="001C5C46"/>
    <w:rsid w:val="001D0DFA"/>
    <w:rsid w:val="001D0E88"/>
    <w:rsid w:val="001D3F66"/>
    <w:rsid w:val="001F11B3"/>
    <w:rsid w:val="001F352D"/>
    <w:rsid w:val="00213ED2"/>
    <w:rsid w:val="0023131A"/>
    <w:rsid w:val="002659A4"/>
    <w:rsid w:val="00267A31"/>
    <w:rsid w:val="00277FC0"/>
    <w:rsid w:val="002B1251"/>
    <w:rsid w:val="002C3422"/>
    <w:rsid w:val="002D196C"/>
    <w:rsid w:val="002D67B0"/>
    <w:rsid w:val="002E1140"/>
    <w:rsid w:val="00303F01"/>
    <w:rsid w:val="00311F40"/>
    <w:rsid w:val="003236D8"/>
    <w:rsid w:val="00326293"/>
    <w:rsid w:val="00332C23"/>
    <w:rsid w:val="003521A6"/>
    <w:rsid w:val="0035463E"/>
    <w:rsid w:val="00354B78"/>
    <w:rsid w:val="00362CD7"/>
    <w:rsid w:val="00372EA1"/>
    <w:rsid w:val="00386BDE"/>
    <w:rsid w:val="00393E28"/>
    <w:rsid w:val="00396D22"/>
    <w:rsid w:val="003A742C"/>
    <w:rsid w:val="003C25B7"/>
    <w:rsid w:val="003E7A52"/>
    <w:rsid w:val="003F2531"/>
    <w:rsid w:val="003F7DA5"/>
    <w:rsid w:val="00404C1C"/>
    <w:rsid w:val="0044031E"/>
    <w:rsid w:val="00447AED"/>
    <w:rsid w:val="00452494"/>
    <w:rsid w:val="00480059"/>
    <w:rsid w:val="004925B1"/>
    <w:rsid w:val="00497B94"/>
    <w:rsid w:val="004D3622"/>
    <w:rsid w:val="004E1E97"/>
    <w:rsid w:val="00516AE8"/>
    <w:rsid w:val="0052000B"/>
    <w:rsid w:val="00531CB0"/>
    <w:rsid w:val="0053538B"/>
    <w:rsid w:val="00545606"/>
    <w:rsid w:val="005545C2"/>
    <w:rsid w:val="00554901"/>
    <w:rsid w:val="00556ADE"/>
    <w:rsid w:val="0056491E"/>
    <w:rsid w:val="005713DC"/>
    <w:rsid w:val="00585F43"/>
    <w:rsid w:val="005A4EFF"/>
    <w:rsid w:val="005B1EF6"/>
    <w:rsid w:val="005B393D"/>
    <w:rsid w:val="005B3EE6"/>
    <w:rsid w:val="005D44B6"/>
    <w:rsid w:val="005F046B"/>
    <w:rsid w:val="0061016E"/>
    <w:rsid w:val="00616EF2"/>
    <w:rsid w:val="00634691"/>
    <w:rsid w:val="0063767E"/>
    <w:rsid w:val="00644DA7"/>
    <w:rsid w:val="0065344F"/>
    <w:rsid w:val="00656439"/>
    <w:rsid w:val="00657886"/>
    <w:rsid w:val="006761E0"/>
    <w:rsid w:val="00677C83"/>
    <w:rsid w:val="00681BC6"/>
    <w:rsid w:val="00685371"/>
    <w:rsid w:val="006876ED"/>
    <w:rsid w:val="006B2840"/>
    <w:rsid w:val="006B29DD"/>
    <w:rsid w:val="006B5734"/>
    <w:rsid w:val="006B62E8"/>
    <w:rsid w:val="006F0E18"/>
    <w:rsid w:val="007008F6"/>
    <w:rsid w:val="00720688"/>
    <w:rsid w:val="00732FD5"/>
    <w:rsid w:val="007379A5"/>
    <w:rsid w:val="00743161"/>
    <w:rsid w:val="00762497"/>
    <w:rsid w:val="0077093D"/>
    <w:rsid w:val="00777FEA"/>
    <w:rsid w:val="007B2DF2"/>
    <w:rsid w:val="007C3AFC"/>
    <w:rsid w:val="007D15A7"/>
    <w:rsid w:val="007D4463"/>
    <w:rsid w:val="007F1B7C"/>
    <w:rsid w:val="007F7AF3"/>
    <w:rsid w:val="00812B3F"/>
    <w:rsid w:val="0081713C"/>
    <w:rsid w:val="00825757"/>
    <w:rsid w:val="008321AA"/>
    <w:rsid w:val="00833B53"/>
    <w:rsid w:val="0086194B"/>
    <w:rsid w:val="00885EB0"/>
    <w:rsid w:val="008A69DB"/>
    <w:rsid w:val="008B2895"/>
    <w:rsid w:val="008C1BAA"/>
    <w:rsid w:val="008C1FC2"/>
    <w:rsid w:val="008D3E77"/>
    <w:rsid w:val="008D552F"/>
    <w:rsid w:val="008E1AA2"/>
    <w:rsid w:val="008F1B83"/>
    <w:rsid w:val="008F7553"/>
    <w:rsid w:val="00902FF9"/>
    <w:rsid w:val="009051DE"/>
    <w:rsid w:val="00906697"/>
    <w:rsid w:val="00956054"/>
    <w:rsid w:val="009837B1"/>
    <w:rsid w:val="00995CCF"/>
    <w:rsid w:val="009B2F52"/>
    <w:rsid w:val="009C3AD6"/>
    <w:rsid w:val="009E43ED"/>
    <w:rsid w:val="009F307F"/>
    <w:rsid w:val="00A3029B"/>
    <w:rsid w:val="00A34AEB"/>
    <w:rsid w:val="00A41234"/>
    <w:rsid w:val="00A418BD"/>
    <w:rsid w:val="00A6509A"/>
    <w:rsid w:val="00A65720"/>
    <w:rsid w:val="00A90E48"/>
    <w:rsid w:val="00A97A55"/>
    <w:rsid w:val="00AA0292"/>
    <w:rsid w:val="00AD29E9"/>
    <w:rsid w:val="00AE062C"/>
    <w:rsid w:val="00AE6740"/>
    <w:rsid w:val="00B203A0"/>
    <w:rsid w:val="00B30239"/>
    <w:rsid w:val="00B44B93"/>
    <w:rsid w:val="00B605BD"/>
    <w:rsid w:val="00B6160B"/>
    <w:rsid w:val="00B706D7"/>
    <w:rsid w:val="00B728C2"/>
    <w:rsid w:val="00BA3C98"/>
    <w:rsid w:val="00BA479F"/>
    <w:rsid w:val="00BA6F86"/>
    <w:rsid w:val="00BB182B"/>
    <w:rsid w:val="00BB3098"/>
    <w:rsid w:val="00BC00EC"/>
    <w:rsid w:val="00BC1C8B"/>
    <w:rsid w:val="00BC28D4"/>
    <w:rsid w:val="00BD0913"/>
    <w:rsid w:val="00BE0566"/>
    <w:rsid w:val="00BE59BD"/>
    <w:rsid w:val="00BF5CA1"/>
    <w:rsid w:val="00BF633C"/>
    <w:rsid w:val="00BF71A1"/>
    <w:rsid w:val="00C03FCB"/>
    <w:rsid w:val="00C2190A"/>
    <w:rsid w:val="00C328B2"/>
    <w:rsid w:val="00C34014"/>
    <w:rsid w:val="00C34344"/>
    <w:rsid w:val="00C45DB4"/>
    <w:rsid w:val="00C50F7F"/>
    <w:rsid w:val="00C54559"/>
    <w:rsid w:val="00C55328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9754A"/>
    <w:rsid w:val="00CA6D68"/>
    <w:rsid w:val="00CB395A"/>
    <w:rsid w:val="00CC1E07"/>
    <w:rsid w:val="00CD26B9"/>
    <w:rsid w:val="00CD27BC"/>
    <w:rsid w:val="00CE55CB"/>
    <w:rsid w:val="00CE6C4B"/>
    <w:rsid w:val="00D0355F"/>
    <w:rsid w:val="00D12625"/>
    <w:rsid w:val="00D15654"/>
    <w:rsid w:val="00D20321"/>
    <w:rsid w:val="00D259E2"/>
    <w:rsid w:val="00D275EE"/>
    <w:rsid w:val="00D2786D"/>
    <w:rsid w:val="00D43165"/>
    <w:rsid w:val="00D462FA"/>
    <w:rsid w:val="00D63885"/>
    <w:rsid w:val="00D75E5C"/>
    <w:rsid w:val="00D77349"/>
    <w:rsid w:val="00D90D04"/>
    <w:rsid w:val="00D924AD"/>
    <w:rsid w:val="00DA4331"/>
    <w:rsid w:val="00DB7957"/>
    <w:rsid w:val="00DC37CA"/>
    <w:rsid w:val="00DD5EDD"/>
    <w:rsid w:val="00DE255F"/>
    <w:rsid w:val="00DE3EB0"/>
    <w:rsid w:val="00DE4CBA"/>
    <w:rsid w:val="00DF5546"/>
    <w:rsid w:val="00E04241"/>
    <w:rsid w:val="00E12441"/>
    <w:rsid w:val="00E155B4"/>
    <w:rsid w:val="00E2169C"/>
    <w:rsid w:val="00E22552"/>
    <w:rsid w:val="00E23847"/>
    <w:rsid w:val="00E5015D"/>
    <w:rsid w:val="00E52386"/>
    <w:rsid w:val="00E73FF1"/>
    <w:rsid w:val="00E7514F"/>
    <w:rsid w:val="00E81AC1"/>
    <w:rsid w:val="00E83ABC"/>
    <w:rsid w:val="00E941FE"/>
    <w:rsid w:val="00EA1206"/>
    <w:rsid w:val="00EA5F5C"/>
    <w:rsid w:val="00EB78D8"/>
    <w:rsid w:val="00EE5DDE"/>
    <w:rsid w:val="00EF4EB8"/>
    <w:rsid w:val="00F02154"/>
    <w:rsid w:val="00F1035C"/>
    <w:rsid w:val="00F254D0"/>
    <w:rsid w:val="00F26E67"/>
    <w:rsid w:val="00F31C9A"/>
    <w:rsid w:val="00F509EF"/>
    <w:rsid w:val="00F80817"/>
    <w:rsid w:val="00F87D31"/>
    <w:rsid w:val="00FA4123"/>
    <w:rsid w:val="00FA7852"/>
    <w:rsid w:val="00FB77FE"/>
    <w:rsid w:val="00FD0502"/>
    <w:rsid w:val="00FD3A6B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BABC"/>
  <w15:docId w15:val="{1AE20159-DC64-44BF-A9C9-D7B4716DE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4</cp:revision>
  <cp:lastPrinted>2016-05-11T20:55:00Z</cp:lastPrinted>
  <dcterms:created xsi:type="dcterms:W3CDTF">2016-08-11T18:10:00Z</dcterms:created>
  <dcterms:modified xsi:type="dcterms:W3CDTF">2016-08-22T16:26:00Z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