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3F2" w:rsidRDefault="005223F2" w:rsidP="005223F2">
      <w:pPr>
        <w:pStyle w:val="Prrafodelista"/>
        <w:jc w:val="right"/>
        <w:rPr>
          <w:rFonts w:ascii="Arial" w:hAnsi="Arial" w:cs="Arial"/>
          <w:sz w:val="22"/>
          <w:szCs w:val="22"/>
        </w:rPr>
      </w:pPr>
    </w:p>
    <w:p w:rsidR="005223F2" w:rsidRDefault="005223F2" w:rsidP="005223F2">
      <w:pPr>
        <w:pStyle w:val="Prrafodelista"/>
        <w:jc w:val="right"/>
        <w:rPr>
          <w:rFonts w:ascii="Arial" w:hAnsi="Arial" w:cs="Arial"/>
          <w:sz w:val="22"/>
          <w:szCs w:val="22"/>
        </w:rPr>
      </w:pPr>
    </w:p>
    <w:p w:rsidR="005223F2" w:rsidRDefault="005223F2" w:rsidP="005223F2">
      <w:pPr>
        <w:pStyle w:val="Prrafodelista"/>
        <w:jc w:val="right"/>
        <w:rPr>
          <w:rFonts w:ascii="Arial" w:hAnsi="Arial" w:cs="Arial"/>
          <w:sz w:val="22"/>
          <w:szCs w:val="22"/>
        </w:rPr>
      </w:pPr>
    </w:p>
    <w:p w:rsidR="005223F2" w:rsidRDefault="005223F2" w:rsidP="005223F2">
      <w:pPr>
        <w:pStyle w:val="Prrafodelista"/>
        <w:jc w:val="right"/>
        <w:rPr>
          <w:rFonts w:ascii="Arial" w:hAnsi="Arial" w:cs="Arial"/>
          <w:sz w:val="22"/>
          <w:szCs w:val="22"/>
        </w:rPr>
      </w:pPr>
    </w:p>
    <w:p w:rsidR="005223F2" w:rsidRDefault="001228AE" w:rsidP="005223F2">
      <w:pPr>
        <w:pStyle w:val="Prrafodelis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 Salvador, 06 de marzo de 2019</w:t>
      </w:r>
      <w:r w:rsidR="005223F2">
        <w:rPr>
          <w:rFonts w:ascii="Arial" w:hAnsi="Arial" w:cs="Arial"/>
          <w:sz w:val="22"/>
          <w:szCs w:val="22"/>
        </w:rPr>
        <w:t>.</w:t>
      </w:r>
    </w:p>
    <w:p w:rsidR="005223F2" w:rsidRDefault="005223F2" w:rsidP="005223F2">
      <w:pPr>
        <w:pStyle w:val="Prrafodelista"/>
        <w:jc w:val="center"/>
        <w:rPr>
          <w:rFonts w:ascii="Arial" w:hAnsi="Arial" w:cs="Arial"/>
          <w:i/>
          <w:sz w:val="22"/>
          <w:szCs w:val="22"/>
        </w:rPr>
      </w:pPr>
    </w:p>
    <w:p w:rsidR="005223F2" w:rsidRDefault="005223F2" w:rsidP="005223F2">
      <w:pPr>
        <w:pStyle w:val="Prrafodelista"/>
        <w:jc w:val="center"/>
        <w:rPr>
          <w:rFonts w:ascii="Arial" w:hAnsi="Arial" w:cs="Arial"/>
          <w:i/>
          <w:sz w:val="22"/>
          <w:szCs w:val="22"/>
        </w:rPr>
      </w:pPr>
    </w:p>
    <w:p w:rsidR="005223F2" w:rsidRDefault="005223F2" w:rsidP="005223F2">
      <w:pPr>
        <w:pStyle w:val="Prrafodelista"/>
        <w:jc w:val="center"/>
        <w:rPr>
          <w:rFonts w:ascii="Arial" w:hAnsi="Arial" w:cs="Arial"/>
          <w:i/>
          <w:sz w:val="22"/>
          <w:szCs w:val="22"/>
        </w:rPr>
      </w:pPr>
    </w:p>
    <w:p w:rsidR="005223F2" w:rsidRDefault="005223F2" w:rsidP="005223F2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Estimados ciudadanos y ciudadanas:</w:t>
      </w:r>
    </w:p>
    <w:p w:rsidR="005223F2" w:rsidRDefault="005223F2" w:rsidP="005223F2">
      <w:pPr>
        <w:ind w:firstLine="708"/>
        <w:rPr>
          <w:rFonts w:ascii="Arial" w:hAnsi="Arial" w:cs="Arial"/>
          <w:sz w:val="22"/>
          <w:szCs w:val="22"/>
        </w:rPr>
      </w:pPr>
    </w:p>
    <w:p w:rsidR="005223F2" w:rsidRDefault="005223F2" w:rsidP="005223F2">
      <w:pPr>
        <w:tabs>
          <w:tab w:val="left" w:pos="12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223F2" w:rsidRDefault="005223F2" w:rsidP="005223F2">
      <w:pPr>
        <w:pStyle w:val="Prrafodelista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Ministerio de Turismo, por este medio hace de su conocimiento que la información correspondiente al Art. 10 literal 18 de la Ley de Acceso a la Información Pública, relacionado a permisos, autorizaciones y concesiones otorgadas, especificando titulares, montos, plazos, objeto y finalidad, no se encuentra disponible en el Portal de Transparencia, por no ser competencia de esta Cartera de Estado de acuerdo a la Ley de Turismo y otras normativas.</w:t>
      </w:r>
    </w:p>
    <w:p w:rsidR="005223F2" w:rsidRDefault="005223F2" w:rsidP="005223F2">
      <w:pPr>
        <w:pStyle w:val="Prrafodelista"/>
        <w:jc w:val="center"/>
        <w:rPr>
          <w:rFonts w:ascii="Arial" w:hAnsi="Arial" w:cs="Arial"/>
          <w:i/>
          <w:sz w:val="22"/>
          <w:szCs w:val="22"/>
        </w:rPr>
      </w:pPr>
    </w:p>
    <w:p w:rsidR="005223F2" w:rsidRDefault="005223F2" w:rsidP="005223F2">
      <w:pPr>
        <w:pStyle w:val="Prrafodelista"/>
        <w:jc w:val="center"/>
        <w:rPr>
          <w:rFonts w:ascii="Arial" w:hAnsi="Arial" w:cs="Arial"/>
          <w:i/>
          <w:sz w:val="22"/>
          <w:szCs w:val="22"/>
        </w:rPr>
      </w:pPr>
    </w:p>
    <w:p w:rsidR="005223F2" w:rsidRPr="001C7855" w:rsidRDefault="005223F2" w:rsidP="005223F2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1C7855">
        <w:rPr>
          <w:rFonts w:ascii="Arial" w:hAnsi="Arial" w:cs="Arial"/>
          <w:sz w:val="22"/>
          <w:szCs w:val="22"/>
        </w:rPr>
        <w:t>Sin otro particular, me suscribo</w:t>
      </w:r>
      <w:r>
        <w:rPr>
          <w:rFonts w:ascii="Arial" w:hAnsi="Arial" w:cs="Arial"/>
          <w:sz w:val="22"/>
          <w:szCs w:val="22"/>
        </w:rPr>
        <w:t>.</w:t>
      </w:r>
    </w:p>
    <w:p w:rsidR="005223F2" w:rsidRPr="001C7855" w:rsidRDefault="005223F2" w:rsidP="005223F2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5223F2" w:rsidRPr="001C7855" w:rsidRDefault="005223F2" w:rsidP="005223F2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5223F2" w:rsidRPr="001C7855" w:rsidRDefault="005223F2" w:rsidP="005223F2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1C7855">
        <w:rPr>
          <w:rFonts w:ascii="Arial" w:hAnsi="Arial" w:cs="Arial"/>
          <w:sz w:val="22"/>
          <w:szCs w:val="22"/>
        </w:rPr>
        <w:t>Atentamente,</w:t>
      </w:r>
    </w:p>
    <w:p w:rsidR="005223F2" w:rsidRDefault="005223F2" w:rsidP="005223F2">
      <w:pPr>
        <w:pStyle w:val="Prrafodelista"/>
        <w:jc w:val="center"/>
        <w:rPr>
          <w:rFonts w:ascii="Arial" w:hAnsi="Arial" w:cs="Arial"/>
          <w:i/>
          <w:sz w:val="22"/>
          <w:szCs w:val="22"/>
        </w:rPr>
      </w:pPr>
    </w:p>
    <w:p w:rsidR="005223F2" w:rsidRDefault="001228AE" w:rsidP="005223F2">
      <w:pPr>
        <w:pStyle w:val="Prrafodelista"/>
        <w:jc w:val="center"/>
        <w:rPr>
          <w:rFonts w:ascii="Arial" w:hAnsi="Arial" w:cs="Arial"/>
          <w:i/>
          <w:sz w:val="22"/>
          <w:szCs w:val="22"/>
        </w:rPr>
      </w:pPr>
      <w:r>
        <w:rPr>
          <w:noProof/>
          <w:lang w:eastAsia="es-SV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1520190</wp:posOffset>
            </wp:positionH>
            <wp:positionV relativeFrom="paragraph">
              <wp:posOffset>131445</wp:posOffset>
            </wp:positionV>
            <wp:extent cx="2819400" cy="781050"/>
            <wp:effectExtent l="0" t="0" r="0" b="0"/>
            <wp:wrapTight wrapText="bothSides">
              <wp:wrapPolygon edited="0">
                <wp:start x="0" y="0"/>
                <wp:lineTo x="0" y="21073"/>
                <wp:lineTo x="21454" y="21073"/>
                <wp:lineTo x="21454" y="0"/>
                <wp:lineTo x="0" y="0"/>
              </wp:wrapPolygon>
            </wp:wrapTight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23F2" w:rsidRPr="00014AAA" w:rsidRDefault="005223F2" w:rsidP="005223F2">
      <w:pPr>
        <w:pStyle w:val="Prrafodelista"/>
        <w:jc w:val="center"/>
        <w:rPr>
          <w:rFonts w:ascii="Arial" w:hAnsi="Arial" w:cs="Arial"/>
          <w:i/>
          <w:sz w:val="22"/>
          <w:szCs w:val="22"/>
        </w:rPr>
      </w:pPr>
    </w:p>
    <w:p w:rsidR="005223F2" w:rsidRPr="00026870" w:rsidRDefault="005223F2" w:rsidP="005223F2"/>
    <w:p w:rsidR="005223F2" w:rsidRPr="00026870" w:rsidRDefault="005223F2" w:rsidP="005223F2"/>
    <w:p w:rsidR="005223F2" w:rsidRPr="00026870" w:rsidRDefault="005223F2" w:rsidP="005223F2"/>
    <w:p w:rsidR="005223F2" w:rsidRDefault="005223F2" w:rsidP="005223F2"/>
    <w:p w:rsidR="005223F2" w:rsidRDefault="005223F2" w:rsidP="005223F2">
      <w:pPr>
        <w:pStyle w:val="Prrafodelista"/>
        <w:jc w:val="center"/>
        <w:rPr>
          <w:rFonts w:ascii="Arial" w:hAnsi="Arial" w:cs="Arial"/>
          <w:i/>
          <w:sz w:val="22"/>
          <w:szCs w:val="22"/>
        </w:rPr>
      </w:pPr>
    </w:p>
    <w:p w:rsidR="005223F2" w:rsidRDefault="005223F2" w:rsidP="005223F2">
      <w:pPr>
        <w:pStyle w:val="Prrafodelista"/>
        <w:jc w:val="center"/>
        <w:rPr>
          <w:rFonts w:ascii="Arial" w:hAnsi="Arial" w:cs="Arial"/>
          <w:i/>
          <w:sz w:val="22"/>
          <w:szCs w:val="22"/>
        </w:rPr>
      </w:pPr>
    </w:p>
    <w:p w:rsidR="005914A9" w:rsidRDefault="005914A9">
      <w:bookmarkStart w:id="0" w:name="_GoBack"/>
      <w:bookmarkEnd w:id="0"/>
    </w:p>
    <w:sectPr w:rsidR="005914A9" w:rsidSect="005914A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C9C" w:rsidRDefault="00C86C9C" w:rsidP="005223F2">
      <w:r>
        <w:separator/>
      </w:r>
    </w:p>
  </w:endnote>
  <w:endnote w:type="continuationSeparator" w:id="0">
    <w:p w:rsidR="00C86C9C" w:rsidRDefault="00C86C9C" w:rsidP="0052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2146005446"/>
      <w:docPartObj>
        <w:docPartGallery w:val="Page Numbers (Bottom of Page)"/>
        <w:docPartUnique/>
      </w:docPartObj>
    </w:sdtPr>
    <w:sdtContent>
      <w:p w:rsidR="001228AE" w:rsidRDefault="001228AE" w:rsidP="001228AE">
        <w:pPr>
          <w:pStyle w:val="Piedepgina"/>
          <w:jc w:val="center"/>
          <w:rPr>
            <w:b/>
            <w:sz w:val="16"/>
            <w:szCs w:val="16"/>
          </w:rPr>
        </w:pPr>
      </w:p>
      <w:p w:rsidR="001228AE" w:rsidRDefault="001228AE" w:rsidP="001228AE">
        <w:pPr>
          <w:pStyle w:val="Piedepgina"/>
          <w:rPr>
            <w:b/>
            <w:sz w:val="16"/>
            <w:szCs w:val="16"/>
          </w:rPr>
        </w:pPr>
      </w:p>
      <w:p w:rsidR="001228AE" w:rsidRPr="002B61EA" w:rsidRDefault="001228AE" w:rsidP="001228AE">
        <w:pPr>
          <w:pStyle w:val="Piedepgina"/>
          <w:rPr>
            <w:b/>
            <w:sz w:val="14"/>
            <w:szCs w:val="16"/>
          </w:rPr>
        </w:pPr>
        <w:r>
          <w:rPr>
            <w:noProof/>
            <w:lang w:eastAsia="es-SV"/>
          </w:rPr>
          <w:drawing>
            <wp:anchor distT="0" distB="0" distL="114300" distR="114300" simplePos="0" relativeHeight="251661824" behindDoc="0" locked="0" layoutInCell="1" allowOverlap="1" wp14:anchorId="6A635408" wp14:editId="7F9B94A3">
              <wp:simplePos x="0" y="0"/>
              <wp:positionH relativeFrom="margin">
                <wp:posOffset>4909972</wp:posOffset>
              </wp:positionH>
              <wp:positionV relativeFrom="paragraph">
                <wp:posOffset>29185</wp:posOffset>
              </wp:positionV>
              <wp:extent cx="1040440" cy="421574"/>
              <wp:effectExtent l="0" t="0" r="7620" b="0"/>
              <wp:wrapNone/>
              <wp:docPr id="37" name="Imagen 37" descr="Resultado de imagen para el salvador grande como su g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Resultado de imagen para el salvador grande como su gent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4415" t="20971" r="5104" b="22399"/>
                      <a:stretch/>
                    </pic:blipFill>
                    <pic:spPr bwMode="auto">
                      <a:xfrm>
                        <a:off x="0" y="0"/>
                        <a:ext cx="1040440" cy="4215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b/>
            <w:sz w:val="16"/>
            <w:szCs w:val="16"/>
          </w:rPr>
          <w:t>MINISTERIO DE TURISMO</w:t>
        </w:r>
        <w:r>
          <w:rPr>
            <w:b/>
            <w:sz w:val="14"/>
            <w:szCs w:val="16"/>
          </w:rPr>
          <w:t xml:space="preserve"> </w:t>
        </w:r>
        <w:r w:rsidRPr="002B61EA">
          <w:rPr>
            <w:b/>
            <w:sz w:val="14"/>
            <w:szCs w:val="16"/>
          </w:rPr>
          <w:t xml:space="preserve">| Página </w:t>
        </w:r>
        <w:r w:rsidRPr="002B61EA">
          <w:rPr>
            <w:b/>
            <w:sz w:val="14"/>
            <w:szCs w:val="16"/>
          </w:rPr>
          <w:fldChar w:fldCharType="begin"/>
        </w:r>
        <w:r w:rsidRPr="002B61EA">
          <w:rPr>
            <w:b/>
            <w:sz w:val="14"/>
            <w:szCs w:val="16"/>
          </w:rPr>
          <w:instrText>PAGE</w:instrText>
        </w:r>
        <w:r w:rsidRPr="002B61EA">
          <w:rPr>
            <w:b/>
            <w:sz w:val="14"/>
            <w:szCs w:val="16"/>
          </w:rPr>
          <w:fldChar w:fldCharType="separate"/>
        </w:r>
        <w:r>
          <w:rPr>
            <w:b/>
            <w:noProof/>
            <w:sz w:val="14"/>
            <w:szCs w:val="16"/>
          </w:rPr>
          <w:t>1</w:t>
        </w:r>
        <w:r w:rsidRPr="002B61EA">
          <w:rPr>
            <w:b/>
            <w:sz w:val="14"/>
            <w:szCs w:val="16"/>
          </w:rPr>
          <w:fldChar w:fldCharType="end"/>
        </w:r>
        <w:r w:rsidRPr="002B61EA">
          <w:rPr>
            <w:b/>
            <w:sz w:val="14"/>
            <w:szCs w:val="16"/>
          </w:rPr>
          <w:t xml:space="preserve"> de </w:t>
        </w:r>
        <w:r w:rsidRPr="002B61EA">
          <w:rPr>
            <w:b/>
            <w:sz w:val="14"/>
            <w:szCs w:val="16"/>
          </w:rPr>
          <w:fldChar w:fldCharType="begin"/>
        </w:r>
        <w:r w:rsidRPr="002B61EA">
          <w:rPr>
            <w:b/>
            <w:sz w:val="14"/>
            <w:szCs w:val="16"/>
          </w:rPr>
          <w:instrText>NUMPAGES</w:instrText>
        </w:r>
        <w:r w:rsidRPr="002B61EA">
          <w:rPr>
            <w:b/>
            <w:sz w:val="14"/>
            <w:szCs w:val="16"/>
          </w:rPr>
          <w:fldChar w:fldCharType="separate"/>
        </w:r>
        <w:r>
          <w:rPr>
            <w:b/>
            <w:noProof/>
            <w:sz w:val="14"/>
            <w:szCs w:val="16"/>
          </w:rPr>
          <w:t>1</w:t>
        </w:r>
        <w:r w:rsidRPr="002B61EA">
          <w:rPr>
            <w:b/>
            <w:sz w:val="14"/>
            <w:szCs w:val="16"/>
          </w:rPr>
          <w:fldChar w:fldCharType="end"/>
        </w:r>
      </w:p>
      <w:p w:rsidR="001228AE" w:rsidRDefault="001228AE" w:rsidP="001228AE">
        <w:pPr>
          <w:pStyle w:val="Piedepgina"/>
          <w:rPr>
            <w:sz w:val="14"/>
            <w:szCs w:val="16"/>
          </w:rPr>
        </w:pPr>
        <w:r w:rsidRPr="002B61EA">
          <w:rPr>
            <w:sz w:val="14"/>
            <w:szCs w:val="16"/>
          </w:rPr>
          <w:t xml:space="preserve">Edificio Carbonel No. 2, entre Alameda Dr. Manuel Enrique Araujo y </w:t>
        </w:r>
      </w:p>
      <w:p w:rsidR="001228AE" w:rsidRDefault="001228AE" w:rsidP="001228AE">
        <w:pPr>
          <w:pStyle w:val="Piedepgina"/>
          <w:rPr>
            <w:sz w:val="14"/>
            <w:szCs w:val="16"/>
            <w:lang w:val="es-MX"/>
          </w:rPr>
        </w:pPr>
        <w:r>
          <w:rPr>
            <w:sz w:val="14"/>
            <w:szCs w:val="16"/>
          </w:rPr>
          <w:t>p</w:t>
        </w:r>
        <w:r w:rsidRPr="002B61EA">
          <w:rPr>
            <w:sz w:val="14"/>
            <w:szCs w:val="16"/>
          </w:rPr>
          <w:t>asaje Carbonel, Col. Roma</w:t>
        </w:r>
        <w:r w:rsidRPr="002B61EA">
          <w:rPr>
            <w:sz w:val="14"/>
            <w:szCs w:val="16"/>
            <w:lang w:val="es-MX"/>
          </w:rPr>
          <w:t>, San Salvador</w:t>
        </w:r>
        <w:r>
          <w:rPr>
            <w:sz w:val="14"/>
            <w:szCs w:val="16"/>
            <w:lang w:val="es-MX"/>
          </w:rPr>
          <w:t xml:space="preserve">. </w:t>
        </w:r>
      </w:p>
      <w:p w:rsidR="001228AE" w:rsidRDefault="001228AE" w:rsidP="001228AE">
        <w:pPr>
          <w:pStyle w:val="Piedepgina"/>
          <w:rPr>
            <w:sz w:val="14"/>
            <w:szCs w:val="16"/>
          </w:rPr>
        </w:pPr>
        <w:r>
          <w:rPr>
            <w:sz w:val="14"/>
            <w:szCs w:val="16"/>
            <w:lang w:val="it-IT"/>
          </w:rPr>
          <w:t xml:space="preserve">PBX: (503) 2243-7835 | </w:t>
        </w:r>
        <w:r w:rsidRPr="002B61EA">
          <w:rPr>
            <w:sz w:val="14"/>
            <w:szCs w:val="16"/>
            <w:lang w:val="it-IT"/>
          </w:rPr>
          <w:t xml:space="preserve"> </w:t>
        </w:r>
        <w:r w:rsidRPr="002B61EA">
          <w:rPr>
            <w:sz w:val="14"/>
            <w:szCs w:val="16"/>
          </w:rPr>
          <w:t>www.mitur.gob.sv</w:t>
        </w:r>
        <w:r>
          <w:rPr>
            <w:sz w:val="14"/>
            <w:szCs w:val="16"/>
          </w:rPr>
          <w:t xml:space="preserve"> | </w:t>
        </w:r>
        <w:r w:rsidRPr="00EC5549">
          <w:rPr>
            <w:sz w:val="14"/>
            <w:szCs w:val="16"/>
          </w:rPr>
          <w:t>www.elsalvador.travel</w:t>
        </w:r>
        <w:r>
          <w:rPr>
            <w:sz w:val="14"/>
            <w:szCs w:val="16"/>
          </w:rPr>
          <w:t xml:space="preserve"> </w:t>
        </w:r>
      </w:p>
      <w:p w:rsidR="001228AE" w:rsidRDefault="001228AE" w:rsidP="001228AE">
        <w:pPr>
          <w:pStyle w:val="Piedepgina"/>
          <w:rPr>
            <w:sz w:val="14"/>
            <w:szCs w:val="16"/>
          </w:rPr>
        </w:pPr>
        <w:r>
          <w:rPr>
            <w:noProof/>
            <w:lang w:eastAsia="es-SV"/>
          </w:rPr>
          <mc:AlternateContent>
            <mc:Choice Requires="wps">
              <w:drawing>
                <wp:anchor distT="4294967295" distB="4294967295" distL="114300" distR="114300" simplePos="0" relativeHeight="251664384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paragraph">
                    <wp:posOffset>32384</wp:posOffset>
                  </wp:positionV>
                  <wp:extent cx="2473325" cy="0"/>
                  <wp:effectExtent l="38100" t="19050" r="60325" b="95250"/>
                  <wp:wrapNone/>
                  <wp:docPr id="2" name="Conector rect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2473325" cy="0"/>
                          </a:xfrm>
                          <a:prstGeom prst="line">
                            <a:avLst/>
                          </a:prstGeom>
                          <a:ln w="9525"/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5742D3F" id="Conector recto 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page" from="0,2.55pt" to="194.7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" strokecolor="#4bacc6 [3208]">
                  <v:shadow on="t" color="black" opacity="22937f" origin=",.5" offset="0,.63889mm"/>
                  <o:lock v:ext="edit" shapetype="f"/>
                  <w10:wrap anchorx="margin"/>
                </v:line>
              </w:pict>
            </mc:Fallback>
          </mc:AlternateContent>
        </w:r>
      </w:p>
      <w:p w:rsidR="001228AE" w:rsidRPr="00672E2D" w:rsidRDefault="001228AE" w:rsidP="001228AE">
        <w:pPr>
          <w:pStyle w:val="Piedepgina"/>
          <w:rPr>
            <w:sz w:val="16"/>
            <w:szCs w:val="16"/>
            <w:lang w:val="es-MX"/>
          </w:rPr>
        </w:pPr>
      </w:p>
      <w:p w:rsidR="001228AE" w:rsidRDefault="001228AE" w:rsidP="001228AE">
        <w:pPr>
          <w:pStyle w:val="Piedepgina"/>
          <w:jc w:val="right"/>
          <w:rPr>
            <w:sz w:val="16"/>
            <w:szCs w:val="16"/>
          </w:rPr>
        </w:pPr>
      </w:p>
    </w:sdtContent>
  </w:sdt>
  <w:p w:rsidR="005223F2" w:rsidRPr="005223F2" w:rsidRDefault="005223F2">
    <w:pPr>
      <w:pStyle w:val="Piedepgina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C9C" w:rsidRDefault="00C86C9C" w:rsidP="005223F2">
      <w:r>
        <w:separator/>
      </w:r>
    </w:p>
  </w:footnote>
  <w:footnote w:type="continuationSeparator" w:id="0">
    <w:p w:rsidR="00C86C9C" w:rsidRDefault="00C86C9C" w:rsidP="00522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F2" w:rsidRDefault="001228AE">
    <w:pPr>
      <w:pStyle w:val="Encabezado"/>
    </w:pPr>
    <w:r w:rsidRPr="00923C89">
      <w:rPr>
        <w:noProof/>
        <w:lang w:eastAsia="es-SV"/>
      </w:rPr>
      <w:drawing>
        <wp:anchor distT="0" distB="0" distL="114300" distR="114300" simplePos="0" relativeHeight="251660800" behindDoc="0" locked="0" layoutInCell="1" allowOverlap="1" wp14:anchorId="077649D4" wp14:editId="5FFAED4E">
          <wp:simplePos x="0" y="0"/>
          <wp:positionH relativeFrom="column">
            <wp:posOffset>4257675</wp:posOffset>
          </wp:positionH>
          <wp:positionV relativeFrom="paragraph">
            <wp:posOffset>-635</wp:posOffset>
          </wp:positionV>
          <wp:extent cx="1794143" cy="561975"/>
          <wp:effectExtent l="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143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776" behindDoc="0" locked="0" layoutInCell="1" allowOverlap="1" wp14:anchorId="61FE5F77" wp14:editId="76A14B3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790575" cy="751018"/>
          <wp:effectExtent l="0" t="0" r="0" b="0"/>
          <wp:wrapNone/>
          <wp:docPr id="36" name="Imagen 36" descr="http://3.bp.blogspot.com/-dIOFmzvO8dY/VWNOF5D2bHI/AAAAAAAAALo/2HQsaHRpTeM/s1600/1078px-Coats_of_arms_of_El_Salvador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ttp://3.bp.blogspot.com/-dIOFmzvO8dY/VWNOF5D2bHI/AAAAAAAAALo/2HQsaHRpTeM/s1600/1078px-Coats_of_arms_of_El_Salvador.svg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51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F2"/>
    <w:rsid w:val="001228AE"/>
    <w:rsid w:val="005223F2"/>
    <w:rsid w:val="005914A9"/>
    <w:rsid w:val="0094764D"/>
    <w:rsid w:val="00C8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5DBFE6-8E32-4D80-8D5B-FF5A76C3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23F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23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3F2"/>
    <w:rPr>
      <w:rFonts w:ascii="Tahoma" w:eastAsia="Times New Roman" w:hAnsi="Tahoma" w:cs="Tahoma"/>
      <w:sz w:val="16"/>
      <w:szCs w:val="16"/>
      <w:lang w:val="es-SV" w:eastAsia="es-ES"/>
    </w:rPr>
  </w:style>
  <w:style w:type="paragraph" w:styleId="Encabezado">
    <w:name w:val="header"/>
    <w:basedOn w:val="Normal"/>
    <w:link w:val="EncabezadoCar"/>
    <w:uiPriority w:val="99"/>
    <w:unhideWhenUsed/>
    <w:rsid w:val="005223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23F2"/>
    <w:rPr>
      <w:rFonts w:ascii="Times New Roman" w:eastAsia="Times New Roman" w:hAnsi="Times New Roman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nhideWhenUsed/>
    <w:rsid w:val="005223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223F2"/>
    <w:rPr>
      <w:rFonts w:ascii="Times New Roman" w:eastAsia="Times New Roman" w:hAnsi="Times New Roman" w:cs="Times New Roman"/>
      <w:sz w:val="24"/>
      <w:szCs w:val="24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serviciosocial</dc:creator>
  <cp:lastModifiedBy>Glenda Marisol Campos de Cáceres</cp:lastModifiedBy>
  <cp:revision>2</cp:revision>
  <dcterms:created xsi:type="dcterms:W3CDTF">2019-03-06T20:25:00Z</dcterms:created>
  <dcterms:modified xsi:type="dcterms:W3CDTF">2019-03-06T20:25:00Z</dcterms:modified>
</cp:coreProperties>
</file>