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A13E" w14:textId="77777777" w:rsidR="00213ED2" w:rsidRDefault="00D64A6C" w:rsidP="00B44B93">
      <w:pPr>
        <w:jc w:val="center"/>
      </w:pPr>
      <w:r>
        <w:rPr>
          <w:noProof/>
          <w:lang w:val="es-SV" w:eastAsia="es-SV"/>
        </w:rPr>
        <w:drawing>
          <wp:inline distT="0" distB="0" distL="0" distR="0" wp14:anchorId="5DE7CDAD" wp14:editId="20CA3EDD">
            <wp:extent cx="1257935" cy="617220"/>
            <wp:effectExtent l="0" t="0" r="0" b="0"/>
            <wp:docPr id="1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6B8AA" w14:textId="77777777" w:rsidR="00213ED2" w:rsidRPr="00095CC3" w:rsidRDefault="00095CC3" w:rsidP="00BD1CB2">
      <w:pPr>
        <w:tabs>
          <w:tab w:val="left" w:pos="3000"/>
        </w:tabs>
        <w:spacing w:after="0" w:line="240" w:lineRule="auto"/>
        <w:jc w:val="center"/>
        <w:rPr>
          <w:b/>
        </w:rPr>
      </w:pPr>
      <w:r w:rsidRPr="00095CC3">
        <w:rPr>
          <w:b/>
        </w:rPr>
        <w:t>UNIDAD DE ACCESO A LA INFORMACIÓ</w:t>
      </w:r>
      <w:r w:rsidR="00213ED2" w:rsidRPr="00095CC3">
        <w:rPr>
          <w:b/>
        </w:rPr>
        <w:t>N PÚBLICA.</w:t>
      </w:r>
    </w:p>
    <w:p w14:paraId="0C17363D" w14:textId="77777777" w:rsidR="00213ED2" w:rsidRDefault="00213ED2" w:rsidP="00BD1CB2">
      <w:pPr>
        <w:tabs>
          <w:tab w:val="left" w:pos="3000"/>
        </w:tabs>
        <w:spacing w:after="0" w:line="240" w:lineRule="auto"/>
        <w:jc w:val="center"/>
        <w:rPr>
          <w:b/>
        </w:rPr>
      </w:pPr>
      <w:r>
        <w:rPr>
          <w:b/>
        </w:rPr>
        <w:t>Resolución de Entrega de Información.</w:t>
      </w:r>
    </w:p>
    <w:p w14:paraId="05F1D1AD" w14:textId="09E5A885" w:rsidR="005F2E90" w:rsidRDefault="009B4826" w:rsidP="00BD1CB2">
      <w:pPr>
        <w:tabs>
          <w:tab w:val="left" w:pos="3000"/>
        </w:tabs>
        <w:spacing w:after="0" w:line="240" w:lineRule="auto"/>
        <w:jc w:val="center"/>
        <w:rPr>
          <w:b/>
        </w:rPr>
      </w:pPr>
      <w:r>
        <w:rPr>
          <w:b/>
        </w:rPr>
        <w:t>UAIP-MITUR No.03/2016</w:t>
      </w:r>
    </w:p>
    <w:p w14:paraId="71888BE3" w14:textId="77777777" w:rsidR="00095CC3" w:rsidRDefault="00095CC3" w:rsidP="00A41234">
      <w:pPr>
        <w:tabs>
          <w:tab w:val="left" w:pos="3000"/>
        </w:tabs>
        <w:spacing w:after="0" w:line="240" w:lineRule="atLeast"/>
        <w:jc w:val="center"/>
      </w:pPr>
    </w:p>
    <w:p w14:paraId="1E6B797B" w14:textId="558F3AFD" w:rsidR="00D63885" w:rsidRDefault="009B4826" w:rsidP="00A41234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San Salvador, a las once</w:t>
      </w:r>
      <w:r w:rsidR="005F6E1A">
        <w:rPr>
          <w:rFonts w:ascii="Century Gothic" w:hAnsi="Century Gothic"/>
          <w:sz w:val="19"/>
          <w:szCs w:val="19"/>
        </w:rPr>
        <w:t xml:space="preserve"> </w:t>
      </w:r>
      <w:r w:rsidR="00CD26B9" w:rsidRPr="00A6509A">
        <w:rPr>
          <w:rFonts w:ascii="Century Gothic" w:hAnsi="Century Gothic"/>
          <w:sz w:val="19"/>
          <w:szCs w:val="19"/>
        </w:rPr>
        <w:t>horas</w:t>
      </w:r>
      <w:r w:rsidR="001C5C46" w:rsidRPr="00A6509A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del día dieciséis de marzo de dos mil dieciséis</w:t>
      </w:r>
      <w:r w:rsidR="00D63885">
        <w:rPr>
          <w:rFonts w:ascii="Century Gothic" w:hAnsi="Century Gothic"/>
          <w:sz w:val="19"/>
          <w:szCs w:val="19"/>
        </w:rPr>
        <w:t>, el Ministerio de Turismo</w:t>
      </w:r>
      <w:r w:rsidR="00213ED2" w:rsidRPr="00A6509A">
        <w:rPr>
          <w:rFonts w:ascii="Century Gothic" w:hAnsi="Century Gothic"/>
          <w:sz w:val="19"/>
          <w:szCs w:val="19"/>
        </w:rPr>
        <w:t>, luego de haber recibido y admitido la s</w:t>
      </w:r>
      <w:r w:rsidR="00E2169C" w:rsidRPr="00A6509A">
        <w:rPr>
          <w:rFonts w:ascii="Century Gothic" w:hAnsi="Century Gothic"/>
          <w:sz w:val="19"/>
          <w:szCs w:val="19"/>
        </w:rPr>
        <w:t xml:space="preserve">olicitud de </w:t>
      </w:r>
      <w:r w:rsidR="00D75E5C" w:rsidRPr="00A6509A">
        <w:rPr>
          <w:rFonts w:ascii="Century Gothic" w:hAnsi="Century Gothic"/>
          <w:sz w:val="19"/>
          <w:szCs w:val="19"/>
        </w:rPr>
        <w:t>información,</w:t>
      </w:r>
      <w:r w:rsidR="00213ED2" w:rsidRPr="00A6509A">
        <w:rPr>
          <w:rFonts w:ascii="Century Gothic" w:hAnsi="Century Gothic"/>
          <w:sz w:val="19"/>
          <w:szCs w:val="19"/>
        </w:rPr>
        <w:t xml:space="preserve"> presentada ante la Unidad de Acceso a la Información Pública de esta dependencia por parte de</w:t>
      </w:r>
      <w:r w:rsidR="009B0FC8">
        <w:rPr>
          <w:rFonts w:ascii="Century Gothic" w:hAnsi="Century Gothic"/>
          <w:sz w:val="19"/>
          <w:szCs w:val="19"/>
        </w:rPr>
        <w:t xml:space="preserve"> </w:t>
      </w:r>
      <w:r w:rsidR="009B0FC8" w:rsidRPr="009B0FC8">
        <w:rPr>
          <w:rFonts w:ascii="Century Gothic" w:hAnsi="Century Gothic"/>
          <w:sz w:val="19"/>
          <w:szCs w:val="19"/>
          <w:highlight w:val="black"/>
        </w:rPr>
        <w:t>xxxxxxxxxxxxxxxxxx</w:t>
      </w:r>
      <w:r w:rsidR="009B0FC8">
        <w:rPr>
          <w:rFonts w:ascii="Century Gothic" w:hAnsi="Century Gothic"/>
          <w:sz w:val="19"/>
          <w:szCs w:val="19"/>
        </w:rPr>
        <w:t xml:space="preserve"> </w:t>
      </w:r>
      <w:r w:rsidR="00095CC3" w:rsidRPr="00A6509A">
        <w:rPr>
          <w:rFonts w:ascii="Century Gothic" w:hAnsi="Century Gothic"/>
          <w:sz w:val="19"/>
          <w:szCs w:val="19"/>
        </w:rPr>
        <w:t>, con</w:t>
      </w:r>
      <w:r w:rsidR="00685371">
        <w:rPr>
          <w:rFonts w:ascii="Century Gothic" w:hAnsi="Century Gothic"/>
          <w:sz w:val="19"/>
          <w:szCs w:val="19"/>
        </w:rPr>
        <w:t xml:space="preserve"> número de </w:t>
      </w:r>
      <w:r w:rsidR="00820C33">
        <w:rPr>
          <w:rFonts w:ascii="Century Gothic" w:hAnsi="Century Gothic"/>
          <w:sz w:val="19"/>
          <w:szCs w:val="19"/>
        </w:rPr>
        <w:t>D</w:t>
      </w:r>
      <w:r>
        <w:rPr>
          <w:rFonts w:ascii="Century Gothic" w:hAnsi="Century Gothic"/>
          <w:sz w:val="19"/>
          <w:szCs w:val="19"/>
        </w:rPr>
        <w:t>ocumento Único de Identidad</w:t>
      </w:r>
      <w:r w:rsidR="009B0FC8">
        <w:rPr>
          <w:rFonts w:ascii="Century Gothic" w:hAnsi="Century Gothic"/>
          <w:sz w:val="19"/>
          <w:szCs w:val="19"/>
        </w:rPr>
        <w:t xml:space="preserve"> </w:t>
      </w:r>
      <w:r w:rsidR="009B0FC8" w:rsidRPr="009B0FC8">
        <w:rPr>
          <w:rFonts w:ascii="Century Gothic" w:hAnsi="Century Gothic"/>
          <w:sz w:val="19"/>
          <w:szCs w:val="19"/>
          <w:highlight w:val="black"/>
        </w:rPr>
        <w:t>xxxxxxxxxxxxx</w:t>
      </w:r>
      <w:r w:rsidR="009B0FC8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, c</w:t>
      </w:r>
      <w:r w:rsidR="00213ED2" w:rsidRPr="00A6509A">
        <w:rPr>
          <w:rFonts w:ascii="Century Gothic" w:hAnsi="Century Gothic"/>
          <w:sz w:val="19"/>
          <w:szCs w:val="19"/>
        </w:rPr>
        <w:t>onsiderando que la solicitud cumple con todos los requisitos establecidos en el Art.66 de la Ley de Acceso a la Información Pública,</w:t>
      </w:r>
      <w:r w:rsidR="00D63885">
        <w:rPr>
          <w:rFonts w:ascii="Century Gothic" w:hAnsi="Century Gothic"/>
          <w:sz w:val="19"/>
          <w:szCs w:val="19"/>
        </w:rPr>
        <w:t xml:space="preserve"> y que la información solicitada</w:t>
      </w:r>
      <w:r w:rsidR="00213ED2" w:rsidRPr="00A6509A">
        <w:rPr>
          <w:rFonts w:ascii="Century Gothic" w:hAnsi="Century Gothic"/>
          <w:sz w:val="19"/>
          <w:szCs w:val="19"/>
        </w:rPr>
        <w:t xml:space="preserve"> </w:t>
      </w:r>
      <w:r w:rsidR="00D63885" w:rsidRPr="007E34EA">
        <w:rPr>
          <w:rFonts w:ascii="Century Gothic" w:hAnsi="Century Gothic"/>
          <w:sz w:val="19"/>
          <w:szCs w:val="19"/>
        </w:rPr>
        <w:t>no se encuentra entre las excepciones enumeradas en los artículos 19 y 24 de la ley; y art. 19 del Reglamento, la Unidad de Acceso a la Información Pública resuelve según el siguiente detalle:</w:t>
      </w:r>
    </w:p>
    <w:p w14:paraId="1C201A75" w14:textId="77777777" w:rsidR="005054A8" w:rsidRDefault="005054A8" w:rsidP="00A41234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14:paraId="38E7CE2C" w14:textId="4F67269B" w:rsidR="00D81143" w:rsidRPr="007F51C8" w:rsidRDefault="009B4826" w:rsidP="00677588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uto"/>
        <w:ind w:left="1066" w:hanging="357"/>
        <w:jc w:val="both"/>
        <w:rPr>
          <w:rFonts w:ascii="Century Gothic" w:hAnsi="Century Gothic"/>
          <w:b/>
          <w:sz w:val="19"/>
          <w:szCs w:val="19"/>
        </w:rPr>
      </w:pPr>
      <w:r>
        <w:rPr>
          <w:b/>
        </w:rPr>
        <w:t>Número de vehículos, de galones de combustible mensuales y de motoristas asignados al M</w:t>
      </w:r>
      <w:bookmarkStart w:id="0" w:name="_GoBack"/>
      <w:bookmarkEnd w:id="0"/>
      <w:r>
        <w:rPr>
          <w:b/>
        </w:rPr>
        <w:t>inisterio de Turismo desde enero de 2010 hasta diciembre de 2015</w:t>
      </w:r>
      <w:r w:rsidR="00D81143" w:rsidRPr="007F51C8">
        <w:rPr>
          <w:b/>
        </w:rPr>
        <w:t>.</w:t>
      </w:r>
      <w:r>
        <w:rPr>
          <w:b/>
        </w:rPr>
        <w:t xml:space="preserve"> Detallar tipo, marca, año y modelo de los vehículos, empresa proveedora del combustible y salario de los motoristas.</w:t>
      </w:r>
    </w:p>
    <w:p w14:paraId="5959308D" w14:textId="77777777" w:rsidR="007A07FE" w:rsidRPr="007F51C8" w:rsidRDefault="007A07FE" w:rsidP="00677588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ascii="Century Gothic" w:hAnsi="Century Gothic"/>
          <w:b/>
          <w:sz w:val="19"/>
          <w:szCs w:val="19"/>
        </w:rPr>
      </w:pPr>
    </w:p>
    <w:p w14:paraId="08CE8054" w14:textId="2FDD34B8" w:rsidR="00545606" w:rsidRPr="00545606" w:rsidRDefault="00D275EE" w:rsidP="00BD1CB2">
      <w:pPr>
        <w:tabs>
          <w:tab w:val="left" w:pos="1140"/>
        </w:tabs>
        <w:spacing w:after="0" w:line="120" w:lineRule="atLeast"/>
        <w:ind w:left="709"/>
        <w:jc w:val="both"/>
        <w:rPr>
          <w:sz w:val="19"/>
          <w:szCs w:val="19"/>
        </w:rPr>
      </w:pPr>
      <w:r w:rsidRPr="00A6509A">
        <w:rPr>
          <w:rFonts w:ascii="Century Gothic" w:hAnsi="Century Gothic"/>
          <w:b/>
          <w:sz w:val="19"/>
          <w:szCs w:val="19"/>
          <w:lang w:val="es-SV"/>
        </w:rPr>
        <w:t>CONSIDERANDO:</w:t>
      </w:r>
    </w:p>
    <w:p w14:paraId="751DBA67" w14:textId="77777777" w:rsidR="00820C33" w:rsidRDefault="00820C33" w:rsidP="00BD1CB2">
      <w:pPr>
        <w:pStyle w:val="Prrafodelista"/>
        <w:numPr>
          <w:ilvl w:val="0"/>
          <w:numId w:val="21"/>
        </w:numPr>
        <w:spacing w:line="120" w:lineRule="atLeast"/>
        <w:jc w:val="both"/>
        <w:rPr>
          <w:rFonts w:ascii="Century Gothic" w:hAnsi="Century Gothic"/>
          <w:sz w:val="19"/>
          <w:szCs w:val="19"/>
        </w:rPr>
      </w:pPr>
      <w:r w:rsidRPr="00B706D7">
        <w:rPr>
          <w:rFonts w:ascii="Century Gothic" w:hAnsi="Century Gothic"/>
          <w:sz w:val="19"/>
          <w:szCs w:val="19"/>
        </w:rPr>
        <w:t>Que de acuerdo al Reglamento Interno del Órgano Ejecutivo, el Ministerio de Turismo es el órgano rector en materia turística, le corresponde determinar y velar por el cumplimiento de la Política y del Plan Nacional de Turismo, así como del cumplimiento de los objetivos de la presente Ley y sus Reglamentos.</w:t>
      </w:r>
    </w:p>
    <w:p w14:paraId="702349D3" w14:textId="77777777" w:rsidR="009B4826" w:rsidRDefault="009B4826" w:rsidP="009B4826">
      <w:pPr>
        <w:pStyle w:val="Prrafodelista"/>
        <w:ind w:left="1440"/>
        <w:jc w:val="both"/>
        <w:rPr>
          <w:rFonts w:ascii="Century Gothic" w:hAnsi="Century Gothic"/>
          <w:sz w:val="19"/>
          <w:szCs w:val="19"/>
        </w:rPr>
      </w:pPr>
    </w:p>
    <w:p w14:paraId="1BEF3321" w14:textId="3976300E" w:rsidR="00820C33" w:rsidRDefault="007315AF" w:rsidP="00BD1CB2">
      <w:pPr>
        <w:pStyle w:val="Prrafodelista"/>
        <w:numPr>
          <w:ilvl w:val="0"/>
          <w:numId w:val="21"/>
        </w:numPr>
        <w:spacing w:after="0"/>
        <w:jc w:val="both"/>
        <w:rPr>
          <w:rFonts w:ascii="Century Gothic" w:hAnsi="Century Gothic"/>
          <w:sz w:val="19"/>
          <w:szCs w:val="19"/>
        </w:rPr>
      </w:pPr>
      <w:r w:rsidRPr="007315AF">
        <w:rPr>
          <w:rFonts w:ascii="Century Gothic" w:hAnsi="Century Gothic"/>
          <w:sz w:val="19"/>
          <w:szCs w:val="19"/>
        </w:rPr>
        <w:t xml:space="preserve">Que para cumplir con los objetivos, metas y líneas de acción institucional </w:t>
      </w:r>
      <w:r w:rsidR="00B32E12">
        <w:rPr>
          <w:rFonts w:ascii="Century Gothic" w:hAnsi="Century Gothic"/>
          <w:sz w:val="19"/>
          <w:szCs w:val="19"/>
        </w:rPr>
        <w:t>establecidas en los planes estratégicos y</w:t>
      </w:r>
      <w:r w:rsidR="00BD1CB2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>estimular el desarrollo de la actividad turística, como medio para contribuir al desarrollo económico local</w:t>
      </w:r>
      <w:r w:rsidR="00582D01">
        <w:rPr>
          <w:rFonts w:ascii="Century Gothic" w:hAnsi="Century Gothic"/>
          <w:sz w:val="19"/>
          <w:szCs w:val="19"/>
        </w:rPr>
        <w:t xml:space="preserve"> y atender</w:t>
      </w:r>
      <w:r w:rsidR="00BD1CB2">
        <w:rPr>
          <w:rFonts w:ascii="Century Gothic" w:hAnsi="Century Gothic"/>
          <w:sz w:val="19"/>
          <w:szCs w:val="19"/>
        </w:rPr>
        <w:t xml:space="preserve"> la creciente demanda de actividades turísticas es de vital importancia cubrir las necesidades de traslado a misiones oficiales de los Titulares y del personal de esta Secretaría de Estado.</w:t>
      </w:r>
    </w:p>
    <w:p w14:paraId="249064B6" w14:textId="77777777" w:rsidR="00BD1CB2" w:rsidRPr="00BD1CB2" w:rsidRDefault="00BD1CB2" w:rsidP="00BD1CB2">
      <w:pPr>
        <w:pStyle w:val="Prrafodelista"/>
        <w:spacing w:after="0"/>
        <w:rPr>
          <w:rFonts w:ascii="Century Gothic" w:hAnsi="Century Gothic"/>
          <w:sz w:val="19"/>
          <w:szCs w:val="19"/>
        </w:rPr>
      </w:pPr>
    </w:p>
    <w:p w14:paraId="3535B0AA" w14:textId="77777777" w:rsidR="005B393D" w:rsidRPr="00115EC4" w:rsidRDefault="005B393D" w:rsidP="00BD1CB2">
      <w:pPr>
        <w:pStyle w:val="Prrafodelista"/>
        <w:tabs>
          <w:tab w:val="left" w:pos="3000"/>
        </w:tabs>
        <w:spacing w:after="0"/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14:paraId="67C7270C" w14:textId="77777777" w:rsidR="00B706D7" w:rsidRDefault="005B393D" w:rsidP="005B393D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9"/>
          <w:szCs w:val="19"/>
          <w:lang w:val="es-MX"/>
        </w:rPr>
      </w:pPr>
      <w:r w:rsidRPr="005B393D">
        <w:rPr>
          <w:rFonts w:ascii="Century Gothic" w:hAnsi="Century Gothic"/>
          <w:sz w:val="19"/>
          <w:szCs w:val="19"/>
          <w:lang w:val="es-MX"/>
        </w:rPr>
        <w:t>De conformidad a los establecido en los Art. 62 y 72 de la Ley de Acceso a la Información Pública.</w:t>
      </w:r>
    </w:p>
    <w:p w14:paraId="746FDE4B" w14:textId="77777777" w:rsidR="00BD1CB2" w:rsidRDefault="000865E0" w:rsidP="00BD1CB2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 </w:t>
      </w:r>
      <w:r w:rsidR="005B393D" w:rsidRPr="005B393D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14:paraId="77C0DD66" w14:textId="49F3FEB1" w:rsidR="005F6E1A" w:rsidRDefault="00BD1CB2" w:rsidP="00677588">
      <w:pPr>
        <w:tabs>
          <w:tab w:val="left" w:pos="3000"/>
        </w:tabs>
        <w:spacing w:after="0"/>
        <w:ind w:left="709"/>
        <w:jc w:val="both"/>
        <w:rPr>
          <w:rFonts w:ascii="Century Gothic" w:hAnsi="Century Gothic"/>
          <w:sz w:val="19"/>
          <w:szCs w:val="19"/>
          <w:lang w:val="es-SV"/>
        </w:rPr>
      </w:pPr>
      <w:r w:rsidRPr="00BD1CB2">
        <w:rPr>
          <w:rFonts w:ascii="Century Gothic" w:hAnsi="Century Gothic"/>
          <w:sz w:val="19"/>
          <w:szCs w:val="19"/>
          <w:lang w:val="es-SV"/>
        </w:rPr>
        <w:t>Brindar la informació</w:t>
      </w:r>
      <w:r>
        <w:rPr>
          <w:rFonts w:ascii="Century Gothic" w:hAnsi="Century Gothic"/>
          <w:sz w:val="19"/>
          <w:szCs w:val="19"/>
          <w:lang w:val="es-SV"/>
        </w:rPr>
        <w:t>n de acuerdo a los requerimientos solicitados</w:t>
      </w:r>
      <w:r w:rsidRPr="00BD1CB2">
        <w:rPr>
          <w:rFonts w:ascii="Century Gothic" w:hAnsi="Century Gothic"/>
          <w:sz w:val="19"/>
          <w:szCs w:val="19"/>
          <w:lang w:val="es-SV"/>
        </w:rPr>
        <w:t xml:space="preserve">. Se </w:t>
      </w:r>
      <w:r>
        <w:rPr>
          <w:rFonts w:ascii="Century Gothic" w:hAnsi="Century Gothic"/>
          <w:sz w:val="19"/>
          <w:szCs w:val="19"/>
          <w:lang w:val="es-SV"/>
        </w:rPr>
        <w:t>adjunta documento en formato digital.</w:t>
      </w:r>
    </w:p>
    <w:p w14:paraId="04B6C911" w14:textId="77777777" w:rsidR="00677588" w:rsidRDefault="00677588" w:rsidP="00677588">
      <w:pPr>
        <w:tabs>
          <w:tab w:val="left" w:pos="3000"/>
        </w:tabs>
        <w:spacing w:after="0"/>
        <w:ind w:left="709"/>
        <w:jc w:val="both"/>
        <w:rPr>
          <w:rFonts w:ascii="Century Gothic" w:hAnsi="Century Gothic"/>
          <w:sz w:val="19"/>
          <w:szCs w:val="19"/>
          <w:lang w:val="es-SV"/>
        </w:rPr>
      </w:pPr>
    </w:p>
    <w:p w14:paraId="1A21316B" w14:textId="4DCDC151" w:rsidR="00DF5546" w:rsidRPr="009B0FC8" w:rsidRDefault="00DF5546" w:rsidP="009B0FC8">
      <w:pPr>
        <w:tabs>
          <w:tab w:val="left" w:pos="3000"/>
        </w:tabs>
        <w:spacing w:after="0"/>
        <w:ind w:left="709"/>
        <w:jc w:val="both"/>
        <w:rPr>
          <w:lang w:val="es-SV"/>
        </w:rPr>
      </w:pPr>
      <w:r w:rsidRPr="00833B53">
        <w:rPr>
          <w:rFonts w:ascii="Century Gothic" w:hAnsi="Century Gothic"/>
          <w:sz w:val="19"/>
          <w:szCs w:val="19"/>
          <w:lang w:val="es-SV"/>
        </w:rPr>
        <w:t>Por lo tanto se hace entrega de dicha información, en esta misma fecha, a través de correo electrónico consign</w:t>
      </w:r>
      <w:r w:rsidR="009B0FC8">
        <w:rPr>
          <w:rFonts w:ascii="Century Gothic" w:hAnsi="Century Gothic"/>
          <w:sz w:val="19"/>
          <w:szCs w:val="19"/>
          <w:lang w:val="es-SV"/>
        </w:rPr>
        <w:t xml:space="preserve">ado para recibir notificaciones </w:t>
      </w:r>
      <w:r w:rsidR="009B0FC8" w:rsidRPr="009B0FC8">
        <w:rPr>
          <w:rFonts w:ascii="Century Gothic" w:hAnsi="Century Gothic"/>
          <w:sz w:val="19"/>
          <w:szCs w:val="19"/>
          <w:highlight w:val="black"/>
          <w:lang w:val="es-SV"/>
        </w:rPr>
        <w:t>xxxxxxxxxxxxxxxxxx</w:t>
      </w:r>
    </w:p>
    <w:p w14:paraId="39B46A38" w14:textId="77777777" w:rsidR="00677588" w:rsidRDefault="00DF5546" w:rsidP="00DF5546">
      <w:pPr>
        <w:pStyle w:val="Textosinformato"/>
        <w:jc w:val="center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ab/>
      </w:r>
    </w:p>
    <w:p w14:paraId="06718F0C" w14:textId="595BAAE7" w:rsidR="00DF5546" w:rsidRDefault="00DF5546" w:rsidP="00DF5546">
      <w:pPr>
        <w:pStyle w:val="Textosinformato"/>
        <w:jc w:val="center"/>
        <w:rPr>
          <w:rFonts w:ascii="Century Gothic" w:hAnsi="Century Gothic"/>
          <w:sz w:val="19"/>
          <w:szCs w:val="19"/>
        </w:rPr>
      </w:pPr>
      <w:r w:rsidRPr="00833B53">
        <w:rPr>
          <w:rFonts w:ascii="Century Gothic" w:hAnsi="Century Gothic"/>
          <w:sz w:val="19"/>
          <w:szCs w:val="19"/>
        </w:rPr>
        <w:t>Lic. Glenda de Cáceres</w:t>
      </w:r>
    </w:p>
    <w:p w14:paraId="4D89632D" w14:textId="5E753C9B" w:rsidR="00743161" w:rsidRDefault="00677588" w:rsidP="00A41234">
      <w:pPr>
        <w:pStyle w:val="Textosinformato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F6130" wp14:editId="6525C9BC">
                <wp:simplePos x="0" y="0"/>
                <wp:positionH relativeFrom="column">
                  <wp:posOffset>-3810</wp:posOffset>
                </wp:positionH>
                <wp:positionV relativeFrom="paragraph">
                  <wp:posOffset>219710</wp:posOffset>
                </wp:positionV>
                <wp:extent cx="6143625" cy="581025"/>
                <wp:effectExtent l="0" t="0" r="28575" b="285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048F4" w14:textId="77777777" w:rsidR="00677588" w:rsidRPr="00E61171" w:rsidRDefault="00677588" w:rsidP="0067758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61171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14:paraId="688B7C4C" w14:textId="77777777" w:rsidR="00677588" w:rsidRPr="00E61171" w:rsidRDefault="00677588" w:rsidP="0067758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61171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14:paraId="4A2C70A3" w14:textId="77777777" w:rsidR="00677588" w:rsidRPr="00E61171" w:rsidRDefault="00677588" w:rsidP="0067758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61171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E61171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E61171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14:paraId="25E9EED0" w14:textId="77777777" w:rsidR="00677588" w:rsidRPr="00E61171" w:rsidRDefault="00677588" w:rsidP="0067758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61171">
                              <w:rPr>
                                <w:sz w:val="16"/>
                                <w:szCs w:val="16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F613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.3pt;margin-top:17.3pt;width:483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">
                <v:textbox>
                  <w:txbxContent>
                    <w:p w14:paraId="03D048F4" w14:textId="77777777" w:rsidR="00677588" w:rsidRPr="00E61171" w:rsidRDefault="00677588" w:rsidP="0067758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61171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14:paraId="688B7C4C" w14:textId="77777777" w:rsidR="00677588" w:rsidRPr="00E61171" w:rsidRDefault="00677588" w:rsidP="0067758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61171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14:paraId="4A2C70A3" w14:textId="77777777" w:rsidR="00677588" w:rsidRPr="00E61171" w:rsidRDefault="00677588" w:rsidP="0067758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61171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E61171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E61171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14:paraId="25E9EED0" w14:textId="77777777" w:rsidR="00677588" w:rsidRPr="00E61171" w:rsidRDefault="00677588" w:rsidP="0067758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61171">
                        <w:rPr>
                          <w:sz w:val="16"/>
                          <w:szCs w:val="16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DF5546">
        <w:tab/>
      </w:r>
      <w:r w:rsidR="00DF5546">
        <w:tab/>
      </w:r>
      <w:r w:rsidR="00B44B93">
        <w:tab/>
      </w:r>
      <w:r w:rsidR="00B44B93">
        <w:tab/>
      </w:r>
      <w:r w:rsidR="00DF5546" w:rsidRPr="00833B53">
        <w:rPr>
          <w:rFonts w:ascii="Century Gothic" w:hAnsi="Century Gothic"/>
          <w:sz w:val="19"/>
          <w:szCs w:val="19"/>
        </w:rPr>
        <w:t>Oficial de Información Ad-honorem</w:t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213ED2">
        <w:tab/>
      </w:r>
      <w:r w:rsidR="007008F6">
        <w:tab/>
      </w:r>
      <w:r w:rsidR="007008F6">
        <w:tab/>
      </w:r>
      <w:r w:rsidR="007008F6">
        <w:tab/>
      </w:r>
      <w:r w:rsidR="007008F6">
        <w:tab/>
      </w:r>
    </w:p>
    <w:p w14:paraId="38A82F67" w14:textId="77777777" w:rsidR="00743161" w:rsidRDefault="00743161" w:rsidP="00A41234">
      <w:pPr>
        <w:pStyle w:val="Textosinformato"/>
        <w:jc w:val="center"/>
      </w:pPr>
    </w:p>
    <w:p w14:paraId="272F554A" w14:textId="3B30E32C" w:rsidR="007F7AF3" w:rsidRDefault="00213ED2" w:rsidP="00A41234">
      <w:pPr>
        <w:pStyle w:val="Textosinformato"/>
        <w:jc w:val="center"/>
      </w:pPr>
      <w:r>
        <w:tab/>
      </w:r>
      <w:r>
        <w:tab/>
      </w:r>
      <w:r w:rsidR="009E43ED">
        <w:t xml:space="preserve"> </w:t>
      </w:r>
      <w:r>
        <w:tab/>
      </w:r>
    </w:p>
    <w:p w14:paraId="697E182A" w14:textId="3F0CE08E" w:rsidR="009B0FC8" w:rsidRDefault="009B0FC8" w:rsidP="009B0FC8">
      <w:pPr>
        <w:pStyle w:val="Textosinformato"/>
        <w:jc w:val="both"/>
      </w:pPr>
      <w:r>
        <w:rPr>
          <w:rFonts w:ascii="Century Gothic" w:hAnsi="Century Gothic"/>
          <w:b/>
          <w:sz w:val="20"/>
          <w:szCs w:val="20"/>
          <w:u w:val="single"/>
        </w:rPr>
        <w:lastRenderedPageBreak/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</w:p>
    <w:p w14:paraId="2571F7FF" w14:textId="77777777" w:rsidR="009B0FC8" w:rsidRDefault="009B0FC8" w:rsidP="00A41234">
      <w:pPr>
        <w:pStyle w:val="Textosinformato"/>
        <w:jc w:val="center"/>
      </w:pPr>
    </w:p>
    <w:p w14:paraId="2043CB54" w14:textId="77777777" w:rsidR="009B0FC8" w:rsidRDefault="009B0FC8" w:rsidP="00A41234">
      <w:pPr>
        <w:pStyle w:val="Textosinformato"/>
        <w:jc w:val="center"/>
      </w:pPr>
    </w:p>
    <w:sectPr w:rsidR="009B0FC8" w:rsidSect="00B706D7">
      <w:pgSz w:w="12240" w:h="15840"/>
      <w:pgMar w:top="851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27B"/>
    <w:multiLevelType w:val="hybridMultilevel"/>
    <w:tmpl w:val="AD7E6028"/>
    <w:lvl w:ilvl="0" w:tplc="440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10ECD"/>
    <w:multiLevelType w:val="hybridMultilevel"/>
    <w:tmpl w:val="282A36F2"/>
    <w:lvl w:ilvl="0" w:tplc="DD187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46C65"/>
    <w:multiLevelType w:val="hybridMultilevel"/>
    <w:tmpl w:val="3558EFF8"/>
    <w:lvl w:ilvl="0" w:tplc="E8A82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093EB3"/>
    <w:multiLevelType w:val="hybridMultilevel"/>
    <w:tmpl w:val="F5765A88"/>
    <w:lvl w:ilvl="0" w:tplc="A1E696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503BF"/>
    <w:multiLevelType w:val="hybridMultilevel"/>
    <w:tmpl w:val="81561EAC"/>
    <w:lvl w:ilvl="0" w:tplc="AB486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20"/>
  </w:num>
  <w:num w:numId="5">
    <w:abstractNumId w:val="4"/>
  </w:num>
  <w:num w:numId="6">
    <w:abstractNumId w:val="5"/>
  </w:num>
  <w:num w:numId="7">
    <w:abstractNumId w:val="22"/>
  </w:num>
  <w:num w:numId="8">
    <w:abstractNumId w:val="10"/>
  </w:num>
  <w:num w:numId="9">
    <w:abstractNumId w:val="27"/>
  </w:num>
  <w:num w:numId="10">
    <w:abstractNumId w:val="25"/>
  </w:num>
  <w:num w:numId="11">
    <w:abstractNumId w:val="24"/>
  </w:num>
  <w:num w:numId="12">
    <w:abstractNumId w:val="2"/>
  </w:num>
  <w:num w:numId="13">
    <w:abstractNumId w:val="16"/>
  </w:num>
  <w:num w:numId="14">
    <w:abstractNumId w:val="7"/>
  </w:num>
  <w:num w:numId="15">
    <w:abstractNumId w:val="3"/>
  </w:num>
  <w:num w:numId="16">
    <w:abstractNumId w:val="14"/>
  </w:num>
  <w:num w:numId="17">
    <w:abstractNumId w:val="8"/>
  </w:num>
  <w:num w:numId="18">
    <w:abstractNumId w:val="19"/>
  </w:num>
  <w:num w:numId="19">
    <w:abstractNumId w:val="1"/>
  </w:num>
  <w:num w:numId="20">
    <w:abstractNumId w:val="17"/>
  </w:num>
  <w:num w:numId="21">
    <w:abstractNumId w:val="23"/>
  </w:num>
  <w:num w:numId="22">
    <w:abstractNumId w:val="12"/>
  </w:num>
  <w:num w:numId="23">
    <w:abstractNumId w:val="21"/>
  </w:num>
  <w:num w:numId="24">
    <w:abstractNumId w:val="13"/>
  </w:num>
  <w:num w:numId="25">
    <w:abstractNumId w:val="11"/>
  </w:num>
  <w:num w:numId="26">
    <w:abstractNumId w:val="15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63C69"/>
    <w:rsid w:val="00081D73"/>
    <w:rsid w:val="0008275D"/>
    <w:rsid w:val="000865E0"/>
    <w:rsid w:val="00086DDC"/>
    <w:rsid w:val="00095CC3"/>
    <w:rsid w:val="000A4F6C"/>
    <w:rsid w:val="000C5B97"/>
    <w:rsid w:val="000D31C6"/>
    <w:rsid w:val="000E522A"/>
    <w:rsid w:val="00115EC4"/>
    <w:rsid w:val="00126A1D"/>
    <w:rsid w:val="00133676"/>
    <w:rsid w:val="00135420"/>
    <w:rsid w:val="001525DC"/>
    <w:rsid w:val="00157E9F"/>
    <w:rsid w:val="00184098"/>
    <w:rsid w:val="001C5C46"/>
    <w:rsid w:val="001D0DFA"/>
    <w:rsid w:val="001D3F66"/>
    <w:rsid w:val="001F352D"/>
    <w:rsid w:val="00213ED2"/>
    <w:rsid w:val="00240542"/>
    <w:rsid w:val="002659A4"/>
    <w:rsid w:val="00267A31"/>
    <w:rsid w:val="002B1251"/>
    <w:rsid w:val="00303F01"/>
    <w:rsid w:val="00386BDE"/>
    <w:rsid w:val="003A742C"/>
    <w:rsid w:val="003F7DD7"/>
    <w:rsid w:val="00404C1C"/>
    <w:rsid w:val="00452494"/>
    <w:rsid w:val="004925B1"/>
    <w:rsid w:val="004A7EEA"/>
    <w:rsid w:val="004D3622"/>
    <w:rsid w:val="004E1E97"/>
    <w:rsid w:val="005054A8"/>
    <w:rsid w:val="00516AE8"/>
    <w:rsid w:val="00545606"/>
    <w:rsid w:val="00582D01"/>
    <w:rsid w:val="00585F43"/>
    <w:rsid w:val="005B393D"/>
    <w:rsid w:val="005B3EE6"/>
    <w:rsid w:val="005D44B6"/>
    <w:rsid w:val="005F046B"/>
    <w:rsid w:val="005F2E90"/>
    <w:rsid w:val="005F6E1A"/>
    <w:rsid w:val="0065344F"/>
    <w:rsid w:val="00677588"/>
    <w:rsid w:val="00677C83"/>
    <w:rsid w:val="00685371"/>
    <w:rsid w:val="006876ED"/>
    <w:rsid w:val="006B2840"/>
    <w:rsid w:val="006B5734"/>
    <w:rsid w:val="006F0E18"/>
    <w:rsid w:val="007008F6"/>
    <w:rsid w:val="00712203"/>
    <w:rsid w:val="007315AF"/>
    <w:rsid w:val="00743161"/>
    <w:rsid w:val="007A07FE"/>
    <w:rsid w:val="007F51C8"/>
    <w:rsid w:val="007F7AF3"/>
    <w:rsid w:val="0081713C"/>
    <w:rsid w:val="00820C33"/>
    <w:rsid w:val="00825757"/>
    <w:rsid w:val="00833B53"/>
    <w:rsid w:val="0086194B"/>
    <w:rsid w:val="00902FF9"/>
    <w:rsid w:val="0099321C"/>
    <w:rsid w:val="009A69B8"/>
    <w:rsid w:val="009B0FC8"/>
    <w:rsid w:val="009B2F83"/>
    <w:rsid w:val="009B4826"/>
    <w:rsid w:val="009E43ED"/>
    <w:rsid w:val="00A41234"/>
    <w:rsid w:val="00A6509A"/>
    <w:rsid w:val="00A7551F"/>
    <w:rsid w:val="00A97A55"/>
    <w:rsid w:val="00AA0292"/>
    <w:rsid w:val="00B32E12"/>
    <w:rsid w:val="00B44B93"/>
    <w:rsid w:val="00B706D7"/>
    <w:rsid w:val="00B728C2"/>
    <w:rsid w:val="00BC1C8B"/>
    <w:rsid w:val="00BC28D4"/>
    <w:rsid w:val="00BD1CB2"/>
    <w:rsid w:val="00BF71A1"/>
    <w:rsid w:val="00C2190A"/>
    <w:rsid w:val="00C34014"/>
    <w:rsid w:val="00C45DB4"/>
    <w:rsid w:val="00C613FB"/>
    <w:rsid w:val="00C65E78"/>
    <w:rsid w:val="00C73CA1"/>
    <w:rsid w:val="00C9754A"/>
    <w:rsid w:val="00CD26B9"/>
    <w:rsid w:val="00D0355F"/>
    <w:rsid w:val="00D12625"/>
    <w:rsid w:val="00D15654"/>
    <w:rsid w:val="00D275EE"/>
    <w:rsid w:val="00D2786D"/>
    <w:rsid w:val="00D63885"/>
    <w:rsid w:val="00D64A6C"/>
    <w:rsid w:val="00D75E5C"/>
    <w:rsid w:val="00D81143"/>
    <w:rsid w:val="00D90D04"/>
    <w:rsid w:val="00DA4331"/>
    <w:rsid w:val="00DF5546"/>
    <w:rsid w:val="00E04241"/>
    <w:rsid w:val="00E2169C"/>
    <w:rsid w:val="00E23847"/>
    <w:rsid w:val="00E52386"/>
    <w:rsid w:val="00E60CCF"/>
    <w:rsid w:val="00E61171"/>
    <w:rsid w:val="00E7514F"/>
    <w:rsid w:val="00EE5DDE"/>
    <w:rsid w:val="00EF4EB8"/>
    <w:rsid w:val="00F254D0"/>
    <w:rsid w:val="00FA22D6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D974"/>
  <w15:docId w15:val="{FEEEC182-36A5-4917-97C0-54AD4BFC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2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EDF1D-3BFD-4A23-8D4A-B666046A8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95453-33AE-4451-8E46-F22906602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78442-F276-4199-8F12-4A5747679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2016-03-16T19:44:00Z</cp:lastPrinted>
  <dcterms:created xsi:type="dcterms:W3CDTF">2016-03-18T18:02:00Z</dcterms:created>
  <dcterms:modified xsi:type="dcterms:W3CDTF">2016-03-18T18:12:00Z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