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F075E" w14:textId="77777777" w:rsidR="00464E6C" w:rsidRDefault="000956CA" w:rsidP="00F52CBA">
      <w:pPr>
        <w:jc w:val="right"/>
      </w:pPr>
      <w:r w:rsidRPr="00591654">
        <w:rPr>
          <w:noProof/>
          <w:sz w:val="24"/>
          <w:lang w:eastAsia="es-SV"/>
        </w:rPr>
        <w:drawing>
          <wp:anchor distT="0" distB="0" distL="114300" distR="114300" simplePos="0" relativeHeight="251659263" behindDoc="1" locked="0" layoutInCell="1" allowOverlap="1" wp14:anchorId="6797E0A1" wp14:editId="489181AA">
            <wp:simplePos x="0" y="0"/>
            <wp:positionH relativeFrom="margin">
              <wp:posOffset>-700405</wp:posOffset>
            </wp:positionH>
            <wp:positionV relativeFrom="margin">
              <wp:posOffset>-734060</wp:posOffset>
            </wp:positionV>
            <wp:extent cx="7331710" cy="9488805"/>
            <wp:effectExtent l="0" t="0" r="254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j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1710" cy="948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E6C"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24449" wp14:editId="5152912A">
            <wp:simplePos x="0" y="0"/>
            <wp:positionH relativeFrom="margin">
              <wp:align>center</wp:align>
            </wp:positionH>
            <wp:positionV relativeFrom="margin">
              <wp:posOffset>-353695</wp:posOffset>
            </wp:positionV>
            <wp:extent cx="2825750" cy="1353185"/>
            <wp:effectExtent l="0" t="0" r="0" b="0"/>
            <wp:wrapSquare wrapText="bothSides"/>
            <wp:docPr id="2" name="Imagen 2" descr="C:\Users\julio.ponce\AppData\Local\Microsoft\Windows\INetCache\Content.Word\LOGOS VIVIENDA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julio.ponce\AppData\Local\Microsoft\Windows\INetCache\Content.Word\LOGOS VIVIENDA-0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063" cy="135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A50E1" w14:textId="77777777" w:rsidR="00464E6C" w:rsidRDefault="00464E6C" w:rsidP="00F52CBA">
      <w:pPr>
        <w:jc w:val="right"/>
      </w:pPr>
    </w:p>
    <w:p w14:paraId="4CED9643" w14:textId="77777777" w:rsidR="00464E6C" w:rsidRDefault="00464E6C" w:rsidP="00F52CBA">
      <w:pPr>
        <w:jc w:val="right"/>
      </w:pPr>
    </w:p>
    <w:p w14:paraId="51AA6FF7" w14:textId="77777777" w:rsidR="00464E6C" w:rsidRDefault="00464E6C" w:rsidP="00F52CBA">
      <w:pPr>
        <w:jc w:val="right"/>
      </w:pPr>
    </w:p>
    <w:p w14:paraId="12963897" w14:textId="77777777" w:rsidR="00464E6C" w:rsidRDefault="00464E6C" w:rsidP="00F52CBA">
      <w:pPr>
        <w:jc w:val="right"/>
      </w:pPr>
    </w:p>
    <w:p w14:paraId="2805B4E0" w14:textId="77777777" w:rsidR="00464E6C" w:rsidRDefault="00464E6C" w:rsidP="00F52CBA">
      <w:pPr>
        <w:jc w:val="right"/>
      </w:pPr>
    </w:p>
    <w:p w14:paraId="7DF8BBCE" w14:textId="3362D673" w:rsidR="000C1B68" w:rsidRPr="008B2216" w:rsidRDefault="000C1B68" w:rsidP="00F52CBA">
      <w:pPr>
        <w:jc w:val="right"/>
        <w:rPr>
          <w:rFonts w:ascii="Bembo Std" w:hAnsi="Bembo Std"/>
          <w:sz w:val="28"/>
        </w:rPr>
      </w:pPr>
      <w:r w:rsidRPr="008B2216">
        <w:rPr>
          <w:rFonts w:ascii="Bembo Std" w:hAnsi="Bembo Std"/>
          <w:sz w:val="28"/>
        </w:rPr>
        <w:t xml:space="preserve">San Salvador, </w:t>
      </w:r>
      <w:r w:rsidR="007A1350">
        <w:rPr>
          <w:rFonts w:ascii="Bembo Std" w:hAnsi="Bembo Std"/>
          <w:sz w:val="28"/>
        </w:rPr>
        <w:t xml:space="preserve">febrero 11 </w:t>
      </w:r>
      <w:r w:rsidR="0009595D" w:rsidRPr="008B2216">
        <w:rPr>
          <w:rFonts w:ascii="Bembo Std" w:hAnsi="Bembo Std"/>
          <w:sz w:val="28"/>
        </w:rPr>
        <w:t>de 202</w:t>
      </w:r>
      <w:r w:rsidR="009C3C64">
        <w:rPr>
          <w:rFonts w:ascii="Bembo Std" w:hAnsi="Bembo Std"/>
          <w:sz w:val="28"/>
        </w:rPr>
        <w:t>2</w:t>
      </w:r>
    </w:p>
    <w:p w14:paraId="4A49C426" w14:textId="77777777" w:rsidR="000C1B68" w:rsidRPr="008B2216" w:rsidRDefault="000C1B68" w:rsidP="000C1B68">
      <w:pPr>
        <w:rPr>
          <w:rFonts w:ascii="Bembo Std" w:hAnsi="Bembo Std"/>
          <w:sz w:val="28"/>
        </w:rPr>
      </w:pPr>
    </w:p>
    <w:p w14:paraId="0AF6B874" w14:textId="77777777" w:rsidR="000C1B68" w:rsidRPr="008B2216" w:rsidRDefault="000C1B68" w:rsidP="000C1B68">
      <w:pPr>
        <w:rPr>
          <w:rFonts w:ascii="Bembo Std" w:hAnsi="Bembo Std"/>
          <w:sz w:val="28"/>
        </w:rPr>
      </w:pPr>
      <w:r w:rsidRPr="008B2216">
        <w:rPr>
          <w:rFonts w:ascii="Bembo Std" w:hAnsi="Bembo Std"/>
          <w:sz w:val="28"/>
        </w:rPr>
        <w:t>Sociedad en general</w:t>
      </w:r>
    </w:p>
    <w:p w14:paraId="360EFB08" w14:textId="77777777" w:rsidR="000C1B68" w:rsidRPr="008B2216" w:rsidRDefault="000C1B68" w:rsidP="000C1B68">
      <w:pPr>
        <w:rPr>
          <w:rFonts w:ascii="Bembo Std" w:hAnsi="Bembo Std"/>
          <w:sz w:val="28"/>
        </w:rPr>
      </w:pPr>
      <w:r w:rsidRPr="008B2216">
        <w:rPr>
          <w:rFonts w:ascii="Bembo Std" w:hAnsi="Bembo Std"/>
          <w:sz w:val="28"/>
        </w:rPr>
        <w:t>PRESENTE</w:t>
      </w:r>
    </w:p>
    <w:p w14:paraId="77C120EB" w14:textId="77777777" w:rsidR="000C1B68" w:rsidRPr="008B2216" w:rsidRDefault="000C1B68" w:rsidP="000C1B68">
      <w:pPr>
        <w:rPr>
          <w:rFonts w:ascii="Bembo Std" w:hAnsi="Bembo Std"/>
          <w:sz w:val="28"/>
        </w:rPr>
      </w:pPr>
    </w:p>
    <w:p w14:paraId="4718CE5B" w14:textId="35C2233E" w:rsidR="003E50A6" w:rsidRPr="008B2216" w:rsidRDefault="00F277A2" w:rsidP="003E50A6">
      <w:pPr>
        <w:jc w:val="both"/>
        <w:rPr>
          <w:rFonts w:ascii="Bembo Std" w:hAnsi="Bembo Std"/>
          <w:sz w:val="28"/>
        </w:rPr>
      </w:pPr>
      <w:r w:rsidRPr="008B2216">
        <w:rPr>
          <w:rFonts w:ascii="Bembo Std" w:hAnsi="Bembo Std"/>
          <w:sz w:val="28"/>
        </w:rPr>
        <w:t xml:space="preserve">El Ministerio de Vivienda hace del conocimiento general que, para el </w:t>
      </w:r>
      <w:r w:rsidR="005D52E1">
        <w:rPr>
          <w:rFonts w:ascii="Bembo Std" w:hAnsi="Bembo Std"/>
          <w:sz w:val="28"/>
        </w:rPr>
        <w:t>cuarto</w:t>
      </w:r>
      <w:r w:rsidR="0009595D" w:rsidRPr="008B2216">
        <w:rPr>
          <w:rFonts w:ascii="Bembo Std" w:hAnsi="Bembo Std"/>
          <w:sz w:val="28"/>
        </w:rPr>
        <w:t xml:space="preserve"> t</w:t>
      </w:r>
      <w:r w:rsidRPr="008B2216">
        <w:rPr>
          <w:rFonts w:ascii="Bembo Std" w:hAnsi="Bembo Std"/>
          <w:sz w:val="28"/>
        </w:rPr>
        <w:t>rimestre de 202</w:t>
      </w:r>
      <w:r w:rsidR="00A20E47" w:rsidRPr="008B2216">
        <w:rPr>
          <w:rFonts w:ascii="Bembo Std" w:hAnsi="Bembo Std"/>
          <w:sz w:val="28"/>
        </w:rPr>
        <w:t>1</w:t>
      </w:r>
      <w:r w:rsidRPr="008B2216">
        <w:rPr>
          <w:rFonts w:ascii="Bembo Std" w:hAnsi="Bembo Std"/>
          <w:sz w:val="28"/>
        </w:rPr>
        <w:t>, la normativa que rige a la institución no tuvo modificaciones, por lo que no hubo información que actualizar en este estándar, de información oficiosa en el periodo mencionado</w:t>
      </w:r>
      <w:r w:rsidR="003E50A6" w:rsidRPr="008B2216">
        <w:rPr>
          <w:rFonts w:ascii="Bembo Std" w:hAnsi="Bembo Std"/>
          <w:sz w:val="28"/>
        </w:rPr>
        <w:t xml:space="preserve">. </w:t>
      </w:r>
    </w:p>
    <w:p w14:paraId="1DB163FC" w14:textId="77777777" w:rsidR="000C1B68" w:rsidRPr="008B2216" w:rsidRDefault="000C1B68" w:rsidP="002E42E5">
      <w:pPr>
        <w:jc w:val="both"/>
        <w:rPr>
          <w:rFonts w:ascii="Bembo Std" w:hAnsi="Bembo Std"/>
          <w:sz w:val="28"/>
        </w:rPr>
      </w:pPr>
    </w:p>
    <w:p w14:paraId="395575BE" w14:textId="77777777" w:rsidR="000C1B68" w:rsidRPr="008B2216" w:rsidRDefault="000C1B68" w:rsidP="000C1B68">
      <w:pPr>
        <w:rPr>
          <w:rFonts w:ascii="Bembo Std" w:hAnsi="Bembo Std"/>
          <w:sz w:val="28"/>
        </w:rPr>
      </w:pPr>
      <w:r w:rsidRPr="008B2216">
        <w:rPr>
          <w:rFonts w:ascii="Bembo Std" w:hAnsi="Bembo Std"/>
          <w:sz w:val="28"/>
        </w:rPr>
        <w:t xml:space="preserve">Atentamente, </w:t>
      </w:r>
    </w:p>
    <w:p w14:paraId="1E92C089" w14:textId="77777777" w:rsidR="000C1B68" w:rsidRPr="008B2216" w:rsidRDefault="000C1B68" w:rsidP="000C1B68">
      <w:pPr>
        <w:rPr>
          <w:rFonts w:ascii="Bembo Std" w:hAnsi="Bembo Std"/>
          <w:sz w:val="28"/>
        </w:rPr>
      </w:pPr>
    </w:p>
    <w:p w14:paraId="7EF0F852" w14:textId="77777777" w:rsidR="00464E6C" w:rsidRPr="008B2216" w:rsidRDefault="00464E6C" w:rsidP="00F52CBA">
      <w:pPr>
        <w:jc w:val="center"/>
        <w:rPr>
          <w:rFonts w:ascii="Bembo Std" w:hAnsi="Bembo Std"/>
          <w:sz w:val="28"/>
        </w:rPr>
      </w:pPr>
    </w:p>
    <w:p w14:paraId="7D735699" w14:textId="77777777" w:rsidR="00464E6C" w:rsidRPr="008B2216" w:rsidRDefault="00464E6C" w:rsidP="00F52CBA">
      <w:pPr>
        <w:jc w:val="center"/>
        <w:rPr>
          <w:rFonts w:ascii="Bembo Std" w:hAnsi="Bembo Std"/>
          <w:sz w:val="28"/>
        </w:rPr>
      </w:pPr>
    </w:p>
    <w:p w14:paraId="4CCE32AD" w14:textId="77777777" w:rsidR="00AE1D69" w:rsidRPr="008B2216" w:rsidRDefault="000C1B68" w:rsidP="00F52CBA">
      <w:pPr>
        <w:jc w:val="center"/>
        <w:rPr>
          <w:rFonts w:ascii="Bembo Std" w:hAnsi="Bembo Std"/>
          <w:sz w:val="28"/>
        </w:rPr>
      </w:pPr>
      <w:r w:rsidRPr="008B2216">
        <w:rPr>
          <w:rFonts w:ascii="Bembo Std" w:hAnsi="Bembo Std"/>
          <w:sz w:val="28"/>
        </w:rPr>
        <w:t>Marcela Valle</w:t>
      </w:r>
      <w:r w:rsidR="00591654" w:rsidRPr="008B2216">
        <w:rPr>
          <w:rFonts w:ascii="Bembo Std" w:hAnsi="Bembo Std"/>
          <w:sz w:val="28"/>
        </w:rPr>
        <w:br/>
      </w:r>
      <w:r w:rsidRPr="008B2216">
        <w:rPr>
          <w:rFonts w:ascii="Bembo Std" w:hAnsi="Bembo Std"/>
          <w:sz w:val="28"/>
        </w:rPr>
        <w:t xml:space="preserve">Oficial de </w:t>
      </w:r>
      <w:r w:rsidR="00F52CBA" w:rsidRPr="008B2216">
        <w:rPr>
          <w:rFonts w:ascii="Bembo Std" w:hAnsi="Bembo Std"/>
          <w:sz w:val="28"/>
        </w:rPr>
        <w:t>Información</w:t>
      </w:r>
      <w:r w:rsidRPr="008B2216">
        <w:rPr>
          <w:rFonts w:ascii="Bembo Std" w:hAnsi="Bembo Std"/>
          <w:sz w:val="28"/>
        </w:rPr>
        <w:t xml:space="preserve"> Institucional</w:t>
      </w:r>
    </w:p>
    <w:sectPr w:rsidR="00AE1D69" w:rsidRPr="008B22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9C8"/>
    <w:rsid w:val="000956CA"/>
    <w:rsid w:val="0009595D"/>
    <w:rsid w:val="000C1B68"/>
    <w:rsid w:val="002E42E5"/>
    <w:rsid w:val="003E50A6"/>
    <w:rsid w:val="00455B2E"/>
    <w:rsid w:val="00464E6C"/>
    <w:rsid w:val="004D0C84"/>
    <w:rsid w:val="004D683F"/>
    <w:rsid w:val="00591654"/>
    <w:rsid w:val="005D52E1"/>
    <w:rsid w:val="007A1350"/>
    <w:rsid w:val="008B2216"/>
    <w:rsid w:val="009C3C64"/>
    <w:rsid w:val="009D7D31"/>
    <w:rsid w:val="00A009D7"/>
    <w:rsid w:val="00A20E47"/>
    <w:rsid w:val="00AC2D36"/>
    <w:rsid w:val="00C2108E"/>
    <w:rsid w:val="00D369C8"/>
    <w:rsid w:val="00F277A2"/>
    <w:rsid w:val="00F5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1A4FAA"/>
  <w15:docId w15:val="{CFEFE243-92E3-48D7-8188-2B9CF0A1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Valle</dc:creator>
  <cp:lastModifiedBy>Marcela.Valle</cp:lastModifiedBy>
  <cp:revision>18</cp:revision>
  <cp:lastPrinted>2020-07-10T21:57:00Z</cp:lastPrinted>
  <dcterms:created xsi:type="dcterms:W3CDTF">2020-07-10T21:24:00Z</dcterms:created>
  <dcterms:modified xsi:type="dcterms:W3CDTF">2022-02-11T17:20:00Z</dcterms:modified>
</cp:coreProperties>
</file>