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E767" w14:textId="15E8AFC5" w:rsidR="005B5DF4" w:rsidRPr="005B5DF4" w:rsidRDefault="0026541C" w:rsidP="0026541C">
      <w:pPr>
        <w:jc w:val="right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1AABD4E3" wp14:editId="4D12C468">
            <wp:extent cx="4305935" cy="742950"/>
            <wp:effectExtent l="0" t="0" r="0" b="0"/>
            <wp:docPr id="5" name="Imagen 5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43767" w14:textId="3AFB1642" w:rsidR="005B5DF4" w:rsidRPr="00EB0B46" w:rsidRDefault="005B5DF4" w:rsidP="00EB0B46">
      <w:pPr>
        <w:tabs>
          <w:tab w:val="center" w:pos="4419"/>
        </w:tabs>
        <w:jc w:val="right"/>
        <w:rPr>
          <w:b/>
          <w:sz w:val="36"/>
          <w:lang w:val="es-MX"/>
        </w:rPr>
      </w:pPr>
      <w:r w:rsidRPr="005B5DF4">
        <w:rPr>
          <w:sz w:val="36"/>
          <w:lang w:val="es-MX"/>
        </w:rPr>
        <w:tab/>
      </w:r>
      <w:r w:rsidR="00EB0B46" w:rsidRPr="00EB0B46">
        <w:rPr>
          <w:b/>
          <w:sz w:val="24"/>
          <w:lang w:val="es-MX"/>
        </w:rPr>
        <w:t>RAIP No. 0</w:t>
      </w:r>
      <w:r w:rsidR="00BF1ED3">
        <w:rPr>
          <w:b/>
          <w:sz w:val="24"/>
          <w:lang w:val="es-MX"/>
        </w:rPr>
        <w:t>1</w:t>
      </w:r>
      <w:r w:rsidR="00275B2F">
        <w:rPr>
          <w:b/>
          <w:sz w:val="24"/>
          <w:lang w:val="es-MX"/>
        </w:rPr>
        <w:t>2</w:t>
      </w:r>
      <w:r w:rsidR="00A173C2">
        <w:rPr>
          <w:b/>
          <w:sz w:val="24"/>
          <w:lang w:val="es-MX"/>
        </w:rPr>
        <w:t>2</w:t>
      </w:r>
      <w:r w:rsidR="00EB0B46" w:rsidRPr="00EB0B46">
        <w:rPr>
          <w:b/>
          <w:sz w:val="24"/>
          <w:lang w:val="es-MX"/>
        </w:rPr>
        <w:t>/2022</w:t>
      </w:r>
    </w:p>
    <w:p w14:paraId="615E5437" w14:textId="7A86A0F1" w:rsidR="000B3BAE" w:rsidRPr="005B5DF4" w:rsidRDefault="000B3BAE" w:rsidP="000B3BAE">
      <w:pPr>
        <w:jc w:val="both"/>
        <w:rPr>
          <w:lang w:val="es-MX"/>
        </w:rPr>
      </w:pPr>
      <w:r w:rsidRPr="005B5DF4">
        <w:rPr>
          <w:b/>
          <w:lang w:val="es-MX"/>
        </w:rPr>
        <w:t>EN LA UNIDAD DE ACCESO A LA INFORMACIÓN PÚBLICA DEL MINISTERIO DE ECONOMIA</w:t>
      </w:r>
      <w:r w:rsidRPr="005B5DF4">
        <w:rPr>
          <w:lang w:val="es-MX"/>
        </w:rPr>
        <w:t>, San Salvador, a las</w:t>
      </w:r>
      <w:r w:rsidR="00D241C7">
        <w:rPr>
          <w:lang w:val="es-MX"/>
        </w:rPr>
        <w:t xml:space="preserve"> </w:t>
      </w:r>
      <w:r w:rsidR="00A16C19">
        <w:rPr>
          <w:lang w:val="es-MX"/>
        </w:rPr>
        <w:t>trece</w:t>
      </w:r>
      <w:r w:rsidR="007F6B34">
        <w:rPr>
          <w:lang w:val="es-MX"/>
        </w:rPr>
        <w:t xml:space="preserve"> h</w:t>
      </w:r>
      <w:r w:rsidR="00512D98">
        <w:rPr>
          <w:lang w:val="es-MX"/>
        </w:rPr>
        <w:t>oras</w:t>
      </w:r>
      <w:r w:rsidRPr="005B5DF4">
        <w:rPr>
          <w:lang w:val="es-MX"/>
        </w:rPr>
        <w:t xml:space="preserve"> y</w:t>
      </w:r>
      <w:r w:rsidR="003C126F">
        <w:rPr>
          <w:lang w:val="es-MX"/>
        </w:rPr>
        <w:t xml:space="preserve"> </w:t>
      </w:r>
      <w:r w:rsidR="005A201D">
        <w:rPr>
          <w:lang w:val="es-MX"/>
        </w:rPr>
        <w:t>treinta y dos</w:t>
      </w:r>
      <w:r w:rsidR="00FB650B">
        <w:rPr>
          <w:lang w:val="es-MX"/>
        </w:rPr>
        <w:t xml:space="preserve"> </w:t>
      </w:r>
      <w:r w:rsidR="00A535BB" w:rsidRPr="005B5DF4">
        <w:rPr>
          <w:lang w:val="es-MX"/>
        </w:rPr>
        <w:t>minutos</w:t>
      </w:r>
      <w:r w:rsidR="00A535BB">
        <w:rPr>
          <w:lang w:val="es-MX"/>
        </w:rPr>
        <w:t>,</w:t>
      </w:r>
      <w:r w:rsidRPr="005B5DF4">
        <w:rPr>
          <w:lang w:val="es-MX"/>
        </w:rPr>
        <w:t xml:space="preserve"> del</w:t>
      </w:r>
      <w:r w:rsidR="007F6B34">
        <w:rPr>
          <w:lang w:val="es-MX"/>
        </w:rPr>
        <w:t xml:space="preserve"> </w:t>
      </w:r>
      <w:r w:rsidR="00A16C19">
        <w:rPr>
          <w:lang w:val="es-MX"/>
        </w:rPr>
        <w:t>veinte</w:t>
      </w:r>
      <w:r w:rsidR="00237D7F">
        <w:rPr>
          <w:lang w:val="es-MX"/>
        </w:rPr>
        <w:t xml:space="preserve"> </w:t>
      </w:r>
      <w:r w:rsidR="00EA5BF9">
        <w:rPr>
          <w:lang w:val="es-MX"/>
        </w:rPr>
        <w:t>de</w:t>
      </w:r>
      <w:r w:rsidRPr="005B5DF4">
        <w:rPr>
          <w:lang w:val="es-MX"/>
        </w:rPr>
        <w:t xml:space="preserve"> </w:t>
      </w:r>
      <w:r w:rsidR="00A87C64">
        <w:rPr>
          <w:lang w:val="es-MX"/>
        </w:rPr>
        <w:t>ju</w:t>
      </w:r>
      <w:r w:rsidR="007F6B34">
        <w:rPr>
          <w:lang w:val="es-MX"/>
        </w:rPr>
        <w:t>l</w:t>
      </w:r>
      <w:r w:rsidR="00A87C64">
        <w:rPr>
          <w:lang w:val="es-MX"/>
        </w:rPr>
        <w:t>io</w:t>
      </w:r>
      <w:r w:rsidRPr="005B5DF4">
        <w:rPr>
          <w:lang w:val="es-MX"/>
        </w:rPr>
        <w:t xml:space="preserve"> del año dos mil veintidós.  </w:t>
      </w:r>
    </w:p>
    <w:p w14:paraId="7AD1AE19" w14:textId="392CBF29" w:rsidR="00B85AA2" w:rsidRDefault="000B3BAE" w:rsidP="00B85AA2">
      <w:pPr>
        <w:jc w:val="both"/>
        <w:rPr>
          <w:lang w:val="es-MX"/>
        </w:rPr>
      </w:pPr>
      <w:r w:rsidRPr="005B5DF4">
        <w:rPr>
          <w:lang w:val="es-MX"/>
        </w:rPr>
        <w:t xml:space="preserve">Admítase la solicitud de información </w:t>
      </w:r>
      <w:r w:rsidRPr="005B5DF4">
        <w:rPr>
          <w:b/>
          <w:lang w:val="es-MX"/>
        </w:rPr>
        <w:t>MINEC-202</w:t>
      </w:r>
      <w:r>
        <w:rPr>
          <w:b/>
          <w:lang w:val="es-MX"/>
        </w:rPr>
        <w:t>2</w:t>
      </w:r>
      <w:r w:rsidRPr="005B5DF4">
        <w:rPr>
          <w:b/>
          <w:lang w:val="es-MX"/>
        </w:rPr>
        <w:t>-0</w:t>
      </w:r>
      <w:r w:rsidR="00AE545D">
        <w:rPr>
          <w:b/>
          <w:lang w:val="es-MX"/>
        </w:rPr>
        <w:t>1</w:t>
      </w:r>
      <w:r w:rsidR="00275B2F">
        <w:rPr>
          <w:b/>
          <w:lang w:val="es-MX"/>
        </w:rPr>
        <w:t>5</w:t>
      </w:r>
      <w:r w:rsidR="00A173C2">
        <w:rPr>
          <w:b/>
          <w:lang w:val="es-MX"/>
        </w:rPr>
        <w:t>3</w:t>
      </w:r>
      <w:r>
        <w:rPr>
          <w:lang w:val="es-MX"/>
        </w:rPr>
        <w:t>, de fecha</w:t>
      </w:r>
      <w:r w:rsidR="00EE34CE">
        <w:rPr>
          <w:lang w:val="es-MX"/>
        </w:rPr>
        <w:t xml:space="preserve"> </w:t>
      </w:r>
      <w:r w:rsidR="00A173C2">
        <w:rPr>
          <w:lang w:val="es-MX"/>
        </w:rPr>
        <w:t>dieciocho</w:t>
      </w:r>
      <w:r w:rsidR="005F141C">
        <w:rPr>
          <w:lang w:val="es-MX"/>
        </w:rPr>
        <w:t xml:space="preserve"> </w:t>
      </w:r>
      <w:r w:rsidRPr="005B5DF4">
        <w:rPr>
          <w:lang w:val="es-MX"/>
        </w:rPr>
        <w:t xml:space="preserve">de </w:t>
      </w:r>
      <w:r w:rsidR="00A24CB9">
        <w:rPr>
          <w:lang w:val="es-MX"/>
        </w:rPr>
        <w:t>ju</w:t>
      </w:r>
      <w:r w:rsidR="00BB6C74">
        <w:rPr>
          <w:lang w:val="es-MX"/>
        </w:rPr>
        <w:t>l</w:t>
      </w:r>
      <w:r w:rsidR="00A24CB9">
        <w:rPr>
          <w:lang w:val="es-MX"/>
        </w:rPr>
        <w:t xml:space="preserve">io </w:t>
      </w:r>
      <w:r w:rsidRPr="005B5DF4">
        <w:rPr>
          <w:lang w:val="es-MX"/>
        </w:rPr>
        <w:t>de do</w:t>
      </w:r>
      <w:r w:rsidR="006758FD">
        <w:rPr>
          <w:lang w:val="es-MX"/>
        </w:rPr>
        <w:t xml:space="preserve">s mil veintidós, presentada </w:t>
      </w:r>
      <w:r w:rsidR="00D241C7" w:rsidRPr="0059081C">
        <w:rPr>
          <w:lang w:val="es-MX"/>
        </w:rPr>
        <w:t>por</w:t>
      </w:r>
      <w:r w:rsidR="00D241C7" w:rsidRPr="00D241C7">
        <w:rPr>
          <w:b/>
          <w:lang w:val="es-MX"/>
        </w:rPr>
        <w:t xml:space="preserve"> </w:t>
      </w:r>
      <w:r w:rsidR="00BD0CD5">
        <w:rPr>
          <w:b/>
          <w:lang w:val="es-MX"/>
        </w:rPr>
        <w:t>_______________________________</w:t>
      </w:r>
      <w:r w:rsidRPr="005B5DF4">
        <w:rPr>
          <w:lang w:val="es-MX"/>
        </w:rPr>
        <w:t>, Persona natural, con Documento</w:t>
      </w:r>
      <w:r w:rsidR="00A16C19">
        <w:rPr>
          <w:lang w:val="es-MX"/>
        </w:rPr>
        <w:t xml:space="preserve"> Único</w:t>
      </w:r>
      <w:r w:rsidR="002726BE">
        <w:rPr>
          <w:lang w:val="es-MX"/>
        </w:rPr>
        <w:t xml:space="preserve"> </w:t>
      </w:r>
      <w:r w:rsidRPr="005B5DF4">
        <w:rPr>
          <w:lang w:val="es-MX"/>
        </w:rPr>
        <w:t>de Identidad (D</w:t>
      </w:r>
      <w:r w:rsidR="00A16C19">
        <w:rPr>
          <w:lang w:val="es-MX"/>
        </w:rPr>
        <w:t>U</w:t>
      </w:r>
      <w:r w:rsidRPr="005B5DF4">
        <w:rPr>
          <w:lang w:val="es-MX"/>
        </w:rPr>
        <w:t xml:space="preserve">I) números </w:t>
      </w:r>
      <w:r w:rsidR="00BD0CD5">
        <w:rPr>
          <w:lang w:val="es-MX"/>
        </w:rPr>
        <w:t>_______________</w:t>
      </w:r>
      <w:r w:rsidR="00A173C2">
        <w:rPr>
          <w:lang w:val="es-MX"/>
        </w:rPr>
        <w:t>, del do</w:t>
      </w:r>
      <w:r w:rsidRPr="005B5DF4">
        <w:rPr>
          <w:lang w:val="es-MX"/>
        </w:rPr>
        <w:t xml:space="preserve">micilio </w:t>
      </w:r>
      <w:bookmarkStart w:id="0" w:name="_Hlk107992795"/>
      <w:r w:rsidR="00B96950">
        <w:rPr>
          <w:lang w:val="es-MX"/>
        </w:rPr>
        <w:t xml:space="preserve">de </w:t>
      </w:r>
      <w:bookmarkEnd w:id="0"/>
      <w:r w:rsidR="0043488C" w:rsidRPr="0043488C">
        <w:rPr>
          <w:lang w:val="es-MX"/>
        </w:rPr>
        <w:t>San Salvador</w:t>
      </w:r>
      <w:r w:rsidR="00514DF8">
        <w:rPr>
          <w:lang w:val="es-MX"/>
        </w:rPr>
        <w:t xml:space="preserve">, </w:t>
      </w:r>
      <w:r w:rsidR="00571206">
        <w:rPr>
          <w:lang w:val="es-MX"/>
        </w:rPr>
        <w:t xml:space="preserve">Departamento de </w:t>
      </w:r>
      <w:r w:rsidR="0043488C" w:rsidRPr="0043488C">
        <w:rPr>
          <w:lang w:val="es-MX"/>
        </w:rPr>
        <w:t>San Salvador</w:t>
      </w:r>
      <w:r w:rsidR="00CD45C5">
        <w:rPr>
          <w:lang w:val="es-MX"/>
        </w:rPr>
        <w:t>,</w:t>
      </w:r>
      <w:r w:rsidR="00571206">
        <w:rPr>
          <w:lang w:val="es-MX"/>
        </w:rPr>
        <w:t xml:space="preserve"> en</w:t>
      </w:r>
      <w:r w:rsidRPr="005B5DF4">
        <w:rPr>
          <w:lang w:val="es-MX"/>
        </w:rPr>
        <w:t xml:space="preserve"> la cual solicita que se le proporcione la siguiente información</w:t>
      </w:r>
      <w:r w:rsidRPr="006758FD">
        <w:rPr>
          <w:lang w:val="es-MX"/>
        </w:rPr>
        <w:t xml:space="preserve">: </w:t>
      </w:r>
    </w:p>
    <w:p w14:paraId="2FA7E249" w14:textId="52D16292" w:rsidR="005858A2" w:rsidRPr="005858A2" w:rsidRDefault="00BB6C74" w:rsidP="005858A2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“</w:t>
      </w:r>
      <w:r w:rsidR="005858A2" w:rsidRPr="005858A2">
        <w:rPr>
          <w:rFonts w:ascii="Calibri" w:eastAsia="Calibri" w:hAnsi="Calibri" w:cs="Calibri"/>
          <w:b/>
        </w:rPr>
        <w:t xml:space="preserve">Fotocopia de correspondencia recibida de parte del Instituto Salvadoreño de Fomento Cooperativo (INSAFOCOOP) </w:t>
      </w:r>
    </w:p>
    <w:p w14:paraId="4DDA385D" w14:textId="0492D6DD" w:rsidR="005858A2" w:rsidRPr="005858A2" w:rsidRDefault="005858A2" w:rsidP="005858A2">
      <w:pPr>
        <w:jc w:val="both"/>
        <w:rPr>
          <w:rFonts w:ascii="Calibri" w:eastAsia="Calibri" w:hAnsi="Calibri" w:cs="Calibri"/>
          <w:b/>
        </w:rPr>
      </w:pPr>
      <w:r w:rsidRPr="005858A2">
        <w:rPr>
          <w:rFonts w:ascii="Calibri" w:eastAsia="Calibri" w:hAnsi="Calibri" w:cs="Calibri"/>
          <w:b/>
        </w:rPr>
        <w:t xml:space="preserve">1. Fotocopia de bitácora de correspondencia recibida del (despacho de la </w:t>
      </w:r>
      <w:r>
        <w:rPr>
          <w:rFonts w:ascii="Calibri" w:eastAsia="Calibri" w:hAnsi="Calibri" w:cs="Calibri"/>
          <w:b/>
        </w:rPr>
        <w:t>ministra</w:t>
      </w:r>
      <w:r w:rsidRPr="005858A2">
        <w:rPr>
          <w:rFonts w:ascii="Calibri" w:eastAsia="Calibri" w:hAnsi="Calibri" w:cs="Calibri"/>
          <w:b/>
        </w:rPr>
        <w:t xml:space="preserve"> de Economía), de parte del Instituto Salvadoreño de Fomento Cooperativo (INSAFOCOOP) correspondiente al mes de junio de año 2022 y del 01 al 15 de julio del 2022 </w:t>
      </w:r>
    </w:p>
    <w:p w14:paraId="230BB648" w14:textId="47B132B5" w:rsidR="007F6B34" w:rsidRDefault="005858A2" w:rsidP="005858A2">
      <w:pPr>
        <w:jc w:val="both"/>
        <w:rPr>
          <w:rFonts w:ascii="Calibri" w:eastAsia="Calibri" w:hAnsi="Calibri" w:cs="Calibri"/>
          <w:b/>
        </w:rPr>
      </w:pPr>
      <w:r w:rsidRPr="005858A2">
        <w:rPr>
          <w:rFonts w:ascii="Calibri" w:eastAsia="Calibri" w:hAnsi="Calibri" w:cs="Calibri"/>
          <w:b/>
        </w:rPr>
        <w:t>2. Fotocopia de bitácora de correspondencia recibida del departamento Unidad Financiera Institucional (UFI), de parte del Instituto Salvadoreño de Fomento Cooperativo. Correspondiente al mes de junio de año 2022 y del 01 al 15 julio del 2022”</w:t>
      </w:r>
      <w:r w:rsidR="00A16C19" w:rsidRPr="00A16C19">
        <w:rPr>
          <w:rFonts w:ascii="Calibri" w:eastAsia="Calibri" w:hAnsi="Calibri" w:cs="Calibri"/>
          <w:b/>
        </w:rPr>
        <w:t>”</w:t>
      </w:r>
      <w:r w:rsidR="00275B2F" w:rsidRPr="00275B2F">
        <w:rPr>
          <w:rFonts w:ascii="Calibri" w:eastAsia="Calibri" w:hAnsi="Calibri" w:cs="Calibri"/>
          <w:b/>
          <w:bCs/>
        </w:rPr>
        <w:t xml:space="preserve"> </w:t>
      </w:r>
      <w:r w:rsidR="007F6B34" w:rsidRPr="007F6B34">
        <w:rPr>
          <w:rFonts w:ascii="Calibri" w:eastAsia="Calibri" w:hAnsi="Calibri" w:cs="Calibri"/>
          <w:bCs/>
        </w:rPr>
        <w:t>(Sic)</w:t>
      </w:r>
    </w:p>
    <w:p w14:paraId="1EDCB33D" w14:textId="3CBCCD80" w:rsidR="001D42A1" w:rsidRDefault="000B3BAE" w:rsidP="007F6B34">
      <w:pPr>
        <w:jc w:val="both"/>
      </w:pPr>
      <w:r w:rsidRPr="005B5DF4">
        <w:rPr>
          <w:lang w:val="es-MX"/>
        </w:rPr>
        <w:t>Teniendo como lugar para notificar la dirección de correo electrónico</w:t>
      </w:r>
      <w:r w:rsidR="00957136" w:rsidRPr="00957136">
        <w:t>:</w:t>
      </w:r>
      <w:r w:rsidR="00957136">
        <w:t xml:space="preserve"> </w:t>
      </w:r>
      <w:hyperlink r:id="rId8" w:history="1">
        <w:r w:rsidR="00BD0CD5">
          <w:rPr>
            <w:rStyle w:val="Hipervnculo"/>
          </w:rPr>
          <w:t>_____________________</w:t>
        </w:r>
      </w:hyperlink>
    </w:p>
    <w:p w14:paraId="7C401D1B" w14:textId="301591E1" w:rsidR="00B3444A" w:rsidRPr="005B5DF4" w:rsidRDefault="00B3444A" w:rsidP="00B3444A">
      <w:pPr>
        <w:jc w:val="both"/>
        <w:rPr>
          <w:lang w:val="es-MX"/>
        </w:rPr>
      </w:pPr>
      <w:r w:rsidRPr="005B5DF4">
        <w:rPr>
          <w:lang w:val="es-MX"/>
        </w:rPr>
        <w:t xml:space="preserve">Analizado el fondo de </w:t>
      </w:r>
      <w:r w:rsidR="006F0A60" w:rsidRPr="005B5DF4">
        <w:rPr>
          <w:lang w:val="es-MX"/>
        </w:rPr>
        <w:t>esta</w:t>
      </w:r>
      <w:r w:rsidRPr="005B5DF4">
        <w:rPr>
          <w:lang w:val="es-MX"/>
        </w:rPr>
        <w:t xml:space="preserve">, y cumpliendo los requisitos que establece el art.66 de La Ley de Acceso a la Información Pública y los arts. 50, 54 del Reglamento de la Ley de Acceso a la Información Pública, en adelante solo denominados Ley y Reglamento; Leídos los autos y considerando: </w:t>
      </w:r>
    </w:p>
    <w:p w14:paraId="42A993BD" w14:textId="77777777" w:rsidR="00B3444A" w:rsidRDefault="00B3444A" w:rsidP="00B3444A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>El impulso del derecho de petición y respuesta que a todos los ciudadanos atañe está robustecido en el art. 18 de la Constitución de la República.</w:t>
      </w:r>
    </w:p>
    <w:p w14:paraId="7E95881B" w14:textId="77777777" w:rsidR="00B3444A" w:rsidRPr="00FA6C0E" w:rsidRDefault="00B3444A" w:rsidP="00B3444A">
      <w:pPr>
        <w:pStyle w:val="Prrafodelista"/>
        <w:ind w:left="709"/>
        <w:jc w:val="both"/>
        <w:rPr>
          <w:lang w:val="es-MX"/>
        </w:rPr>
      </w:pPr>
    </w:p>
    <w:p w14:paraId="49937AD4" w14:textId="6F879E5F" w:rsidR="00B3444A" w:rsidRDefault="00B3444A" w:rsidP="00F65621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 xml:space="preserve">Habiéndose realizado las gestiones internas, </w:t>
      </w:r>
      <w:r w:rsidR="00552EC2">
        <w:rPr>
          <w:lang w:val="es-MX"/>
        </w:rPr>
        <w:t>por medio de</w:t>
      </w:r>
      <w:r w:rsidR="00552EC2" w:rsidRPr="00FA6C0E">
        <w:rPr>
          <w:lang w:val="es-MX"/>
        </w:rPr>
        <w:t xml:space="preserve"> correo</w:t>
      </w:r>
      <w:r w:rsidR="00552EC2">
        <w:rPr>
          <w:lang w:val="es-MX"/>
        </w:rPr>
        <w:t xml:space="preserve"> electrónico</w:t>
      </w:r>
      <w:r w:rsidR="00E055B9" w:rsidRPr="00E055B9">
        <w:rPr>
          <w:lang w:val="es-MX"/>
        </w:rPr>
        <w:t xml:space="preserve"> </w:t>
      </w:r>
      <w:r w:rsidR="00E055B9" w:rsidRPr="00FA6C0E">
        <w:rPr>
          <w:lang w:val="es-MX"/>
        </w:rPr>
        <w:t>a la unidad</w:t>
      </w:r>
      <w:r w:rsidR="00E055B9">
        <w:rPr>
          <w:lang w:val="es-MX"/>
        </w:rPr>
        <w:t xml:space="preserve"> organizativa </w:t>
      </w:r>
      <w:r w:rsidR="00E055B9" w:rsidRPr="00FA6C0E">
        <w:rPr>
          <w:lang w:val="es-MX"/>
        </w:rPr>
        <w:t>de est</w:t>
      </w:r>
      <w:r w:rsidR="00E055B9">
        <w:rPr>
          <w:lang w:val="es-MX"/>
        </w:rPr>
        <w:t>e Ministerio</w:t>
      </w:r>
      <w:r w:rsidRPr="00FA6C0E">
        <w:rPr>
          <w:lang w:val="es-MX"/>
        </w:rPr>
        <w:t xml:space="preserve"> </w:t>
      </w:r>
      <w:r w:rsidR="002726BE">
        <w:rPr>
          <w:lang w:val="es-MX"/>
        </w:rPr>
        <w:t xml:space="preserve">que pudieran dar respuesta a </w:t>
      </w:r>
      <w:r>
        <w:rPr>
          <w:lang w:val="es-MX"/>
        </w:rPr>
        <w:t xml:space="preserve">las peticiones </w:t>
      </w:r>
      <w:r w:rsidR="002726BE">
        <w:rPr>
          <w:lang w:val="es-MX"/>
        </w:rPr>
        <w:t xml:space="preserve">de </w:t>
      </w:r>
      <w:r>
        <w:rPr>
          <w:lang w:val="es-MX"/>
        </w:rPr>
        <w:t xml:space="preserve">información </w:t>
      </w:r>
      <w:r w:rsidR="002726BE">
        <w:rPr>
          <w:lang w:val="es-MX"/>
        </w:rPr>
        <w:t>realizadas</w:t>
      </w:r>
      <w:r w:rsidRPr="00FA6C0E">
        <w:rPr>
          <w:lang w:val="es-MX"/>
        </w:rPr>
        <w:t>, por</w:t>
      </w:r>
      <w:r w:rsidR="007977BC" w:rsidRPr="007977BC">
        <w:rPr>
          <w:lang w:val="es-MX"/>
        </w:rPr>
        <w:t xml:space="preserve"> </w:t>
      </w:r>
      <w:r w:rsidR="00BD0CD5">
        <w:rPr>
          <w:lang w:val="es-MX"/>
        </w:rPr>
        <w:t>__________________________</w:t>
      </w:r>
      <w:r w:rsidRPr="00FA6C0E">
        <w:rPr>
          <w:lang w:val="es-MX"/>
        </w:rPr>
        <w:t>, a fin de dar respuesta oportuna a la petición.</w:t>
      </w:r>
    </w:p>
    <w:p w14:paraId="2E35FA41" w14:textId="67CE604F" w:rsidR="00FB02AC" w:rsidRDefault="00FB02AC" w:rsidP="00B3444A">
      <w:pPr>
        <w:pStyle w:val="Prrafodelista"/>
        <w:rPr>
          <w:lang w:val="es-MX"/>
        </w:rPr>
      </w:pPr>
    </w:p>
    <w:p w14:paraId="7351A896" w14:textId="77777777" w:rsidR="00FB02AC" w:rsidRPr="00CC53D3" w:rsidRDefault="00FB02AC" w:rsidP="00B3444A">
      <w:pPr>
        <w:pStyle w:val="Prrafodelista"/>
        <w:rPr>
          <w:lang w:val="es-MX"/>
        </w:rPr>
      </w:pPr>
    </w:p>
    <w:p w14:paraId="77B32E31" w14:textId="096DCCCD" w:rsidR="00FB52C0" w:rsidRDefault="00B3444A" w:rsidP="00876ECB">
      <w:pPr>
        <w:pStyle w:val="Prrafodelista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lang w:val="es-MX"/>
        </w:rPr>
      </w:pPr>
      <w:r w:rsidRPr="003819E0">
        <w:rPr>
          <w:lang w:val="es-MX"/>
        </w:rPr>
        <w:t xml:space="preserve">Que </w:t>
      </w:r>
      <w:r w:rsidR="00C3476B" w:rsidRPr="003819E0">
        <w:rPr>
          <w:lang w:val="es-MX"/>
        </w:rPr>
        <w:t xml:space="preserve">el </w:t>
      </w:r>
      <w:r w:rsidR="00C3476B" w:rsidRPr="003819E0">
        <w:rPr>
          <w:b/>
          <w:bCs/>
          <w:lang w:val="es-MX"/>
        </w:rPr>
        <w:t>Despacho Ministerial</w:t>
      </w:r>
      <w:r w:rsidR="00047154" w:rsidRPr="003819E0">
        <w:rPr>
          <w:b/>
          <w:bCs/>
          <w:lang w:val="es-MX"/>
        </w:rPr>
        <w:t xml:space="preserve">, </w:t>
      </w:r>
      <w:r w:rsidR="00784663" w:rsidRPr="003819E0">
        <w:rPr>
          <w:lang w:val="es-MX"/>
        </w:rPr>
        <w:t xml:space="preserve">en atención </w:t>
      </w:r>
      <w:r w:rsidR="00951A7B" w:rsidRPr="003819E0">
        <w:rPr>
          <w:lang w:val="es-MX"/>
        </w:rPr>
        <w:t xml:space="preserve">a </w:t>
      </w:r>
      <w:r w:rsidR="00571206" w:rsidRPr="003819E0">
        <w:rPr>
          <w:lang w:val="es-MX"/>
        </w:rPr>
        <w:t>la</w:t>
      </w:r>
      <w:r w:rsidR="00951A7B" w:rsidRPr="003819E0">
        <w:rPr>
          <w:lang w:val="es-MX"/>
        </w:rPr>
        <w:t xml:space="preserve"> solicitud </w:t>
      </w:r>
      <w:r w:rsidRPr="003819E0">
        <w:rPr>
          <w:lang w:val="es-MX"/>
        </w:rPr>
        <w:t>de información</w:t>
      </w:r>
      <w:r w:rsidR="006758FD" w:rsidRPr="003819E0">
        <w:rPr>
          <w:lang w:val="es-MX"/>
        </w:rPr>
        <w:t xml:space="preserve">, </w:t>
      </w:r>
      <w:r w:rsidR="006F0A60" w:rsidRPr="003819E0">
        <w:rPr>
          <w:lang w:val="es-MX"/>
        </w:rPr>
        <w:t xml:space="preserve">responde por medio de </w:t>
      </w:r>
      <w:bookmarkStart w:id="1" w:name="_Hlk104298884"/>
      <w:r w:rsidR="00097E0C" w:rsidRPr="003819E0">
        <w:rPr>
          <w:lang w:val="es-MX"/>
        </w:rPr>
        <w:t>correo electrónico</w:t>
      </w:r>
      <w:r w:rsidR="00934D68" w:rsidRPr="003819E0">
        <w:rPr>
          <w:lang w:val="es-MX"/>
        </w:rPr>
        <w:t>,</w:t>
      </w:r>
      <w:r w:rsidR="00097E0C" w:rsidRPr="003819E0">
        <w:rPr>
          <w:lang w:val="es-MX"/>
        </w:rPr>
        <w:t xml:space="preserve"> </w:t>
      </w:r>
      <w:bookmarkEnd w:id="1"/>
      <w:r w:rsidR="00FB52C0" w:rsidRPr="003819E0">
        <w:rPr>
          <w:lang w:val="es-MX"/>
        </w:rPr>
        <w:t>a</w:t>
      </w:r>
      <w:r w:rsidR="00C3476B" w:rsidRPr="003819E0">
        <w:rPr>
          <w:lang w:val="es-MX"/>
        </w:rPr>
        <w:t xml:space="preserve">djuntando las 3 notas que se han encontrado en el Despacho en el período indicado. Es importante, </w:t>
      </w:r>
      <w:r w:rsidR="00FB52C0" w:rsidRPr="003819E0">
        <w:rPr>
          <w:lang w:val="es-MX"/>
        </w:rPr>
        <w:t>mencionar que</w:t>
      </w:r>
      <w:r w:rsidR="00C3476B" w:rsidRPr="003819E0">
        <w:rPr>
          <w:lang w:val="es-MX"/>
        </w:rPr>
        <w:t xml:space="preserve"> como parte de la respuesta que</w:t>
      </w:r>
      <w:r w:rsidR="00FB52C0" w:rsidRPr="003819E0">
        <w:rPr>
          <w:lang w:val="es-MX"/>
        </w:rPr>
        <w:t>:</w:t>
      </w:r>
      <w:r w:rsidR="00C3476B" w:rsidRPr="003819E0">
        <w:rPr>
          <w:lang w:val="es-MX"/>
        </w:rPr>
        <w:t xml:space="preserve"> se han otorgado 2 audiencias a este sindicato, en fechas 20 de septiembre y 14 de diciembre del año 2021. En la reunión del mes de diciembre, participó el señor viceministro y </w:t>
      </w:r>
      <w:r w:rsidR="00FB52C0" w:rsidRPr="003819E0">
        <w:rPr>
          <w:lang w:val="es-MX"/>
        </w:rPr>
        <w:t>a</w:t>
      </w:r>
      <w:r w:rsidR="00C3476B" w:rsidRPr="003819E0">
        <w:rPr>
          <w:lang w:val="es-MX"/>
        </w:rPr>
        <w:t xml:space="preserve">sesores de la </w:t>
      </w:r>
      <w:r w:rsidR="00C3476B" w:rsidRPr="003819E0">
        <w:rPr>
          <w:lang w:val="es-MX"/>
        </w:rPr>
        <w:lastRenderedPageBreak/>
        <w:t xml:space="preserve">señora ministra y en la reunión de septiembre </w:t>
      </w:r>
      <w:r w:rsidR="00FB52C0" w:rsidRPr="003819E0">
        <w:rPr>
          <w:lang w:val="es-MX"/>
        </w:rPr>
        <w:t>a</w:t>
      </w:r>
      <w:r w:rsidR="00C3476B" w:rsidRPr="003819E0">
        <w:rPr>
          <w:lang w:val="es-MX"/>
        </w:rPr>
        <w:t>sesores de la señora ministra.</w:t>
      </w:r>
      <w:r w:rsidR="00C3476B" w:rsidRPr="00C3476B">
        <w:t xml:space="preserve"> </w:t>
      </w:r>
      <w:r w:rsidR="00C3476B">
        <w:t>A</w:t>
      </w:r>
      <w:r w:rsidR="00C3476B" w:rsidRPr="003819E0">
        <w:rPr>
          <w:lang w:val="es-MX"/>
        </w:rPr>
        <w:t>demás, derivado de las gestiones del presidente de INSAFOCOOP y de su sindicato, la señora ministra hizo una gestión con el Ministerio de Hacienda.</w:t>
      </w:r>
      <w:r w:rsidR="003819E0">
        <w:rPr>
          <w:lang w:val="es-MX"/>
        </w:rPr>
        <w:t xml:space="preserve"> Se adjuntan notas</w:t>
      </w:r>
      <w:r w:rsidR="00C3476B" w:rsidRPr="003819E0">
        <w:rPr>
          <w:lang w:val="es-MX"/>
        </w:rPr>
        <w:t xml:space="preserve"> </w:t>
      </w:r>
    </w:p>
    <w:p w14:paraId="0EE5C15C" w14:textId="77777777" w:rsidR="003819E0" w:rsidRPr="003819E0" w:rsidRDefault="003819E0" w:rsidP="003819E0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35AC5727" w14:textId="3520398D" w:rsidR="00FB52C0" w:rsidRDefault="00FB52C0" w:rsidP="00FB52C0">
      <w:pPr>
        <w:pStyle w:val="Prrafodelista"/>
        <w:shd w:val="clear" w:color="auto" w:fill="FFFFFF"/>
        <w:spacing w:after="0"/>
        <w:ind w:left="426"/>
        <w:jc w:val="both"/>
        <w:rPr>
          <w:rFonts w:ascii="Calibri" w:eastAsia="Calibri" w:hAnsi="Calibri" w:cs="Calibri"/>
        </w:rPr>
      </w:pPr>
      <w:r>
        <w:rPr>
          <w:lang w:val="es-MX"/>
        </w:rPr>
        <w:t xml:space="preserve">Que la </w:t>
      </w:r>
      <w:r w:rsidRPr="00FB52C0">
        <w:rPr>
          <w:b/>
          <w:bCs/>
          <w:lang w:val="es-MX"/>
        </w:rPr>
        <w:t>Unidad Financiera Institucional</w:t>
      </w:r>
      <w:r>
        <w:rPr>
          <w:lang w:val="es-MX"/>
        </w:rPr>
        <w:t xml:space="preserve">, en atención a los requerimientos responde por medio de correo electrónico </w:t>
      </w:r>
      <w:r w:rsidRPr="00FB52C0">
        <w:rPr>
          <w:rFonts w:ascii="Calibri" w:eastAsia="Calibri" w:hAnsi="Calibri" w:cs="Calibri"/>
        </w:rPr>
        <w:t>inform</w:t>
      </w:r>
      <w:r>
        <w:rPr>
          <w:rFonts w:ascii="Calibri" w:eastAsia="Calibri" w:hAnsi="Calibri" w:cs="Calibri"/>
        </w:rPr>
        <w:t xml:space="preserve">ando </w:t>
      </w:r>
      <w:r w:rsidRPr="00FB52C0">
        <w:rPr>
          <w:rFonts w:ascii="Calibri" w:eastAsia="Calibri" w:hAnsi="Calibri" w:cs="Calibri"/>
        </w:rPr>
        <w:t>que, la única correspondencia recibida por parte de ISAFOCOOP para el mes de junio de 2022 han sido solicitudes de fondos según el siguiente detalle:</w:t>
      </w:r>
    </w:p>
    <w:tbl>
      <w:tblPr>
        <w:tblpPr w:leftFromText="141" w:rightFromText="141" w:vertAnchor="text" w:horzAnchor="margin" w:tblpY="226"/>
        <w:tblW w:w="9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278"/>
        <w:gridCol w:w="1793"/>
        <w:gridCol w:w="2671"/>
      </w:tblGrid>
      <w:tr w:rsidR="00FB52C0" w:rsidRPr="00FB52C0" w14:paraId="52B88B0B" w14:textId="77777777" w:rsidTr="00FB52C0">
        <w:tc>
          <w:tcPr>
            <w:tcW w:w="3630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54E4" w14:textId="77777777" w:rsidR="00FB52C0" w:rsidRPr="00FB52C0" w:rsidRDefault="00FB52C0" w:rsidP="00FB52C0">
            <w:pPr>
              <w:rPr>
                <w:rFonts w:ascii="Calibri" w:eastAsia="Calibri" w:hAnsi="Calibri" w:cs="Calibri"/>
                <w:b/>
                <w:bCs/>
                <w:caps/>
              </w:rPr>
            </w:pPr>
            <w:r w:rsidRPr="00FB52C0">
              <w:rPr>
                <w:rFonts w:ascii="Calibri" w:eastAsia="Calibri" w:hAnsi="Calibri" w:cs="Calibri"/>
                <w:b/>
                <w:bCs/>
                <w:caps/>
              </w:rPr>
              <w:t>DETALLE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9542" w14:textId="77777777" w:rsidR="00FB52C0" w:rsidRPr="00FB52C0" w:rsidRDefault="00FB52C0" w:rsidP="00FB52C0">
            <w:pPr>
              <w:rPr>
                <w:rFonts w:ascii="Calibri" w:eastAsia="Calibri" w:hAnsi="Calibri" w:cs="Calibri"/>
                <w:b/>
                <w:bCs/>
                <w:caps/>
              </w:rPr>
            </w:pPr>
            <w:r w:rsidRPr="00FB52C0">
              <w:rPr>
                <w:rFonts w:ascii="Calibri" w:eastAsia="Calibri" w:hAnsi="Calibri" w:cs="Calibri"/>
                <w:b/>
                <w:bCs/>
                <w:caps/>
              </w:rPr>
              <w:t>FECHA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C423" w14:textId="77777777" w:rsidR="00FB52C0" w:rsidRPr="00FB52C0" w:rsidRDefault="00FB52C0" w:rsidP="00FB52C0">
            <w:pPr>
              <w:rPr>
                <w:rFonts w:ascii="Calibri" w:eastAsia="Calibri" w:hAnsi="Calibri" w:cs="Calibri"/>
                <w:b/>
                <w:bCs/>
                <w:caps/>
              </w:rPr>
            </w:pPr>
            <w:r w:rsidRPr="00FB52C0">
              <w:rPr>
                <w:rFonts w:ascii="Calibri" w:eastAsia="Calibri" w:hAnsi="Calibri" w:cs="Calibri"/>
                <w:b/>
                <w:bCs/>
                <w:caps/>
              </w:rPr>
              <w:t>MONTO DE REQUERIMIENTO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77A4" w14:textId="77777777" w:rsidR="00FB52C0" w:rsidRPr="00FB52C0" w:rsidRDefault="00FB52C0" w:rsidP="00FB52C0">
            <w:pPr>
              <w:rPr>
                <w:rFonts w:ascii="Calibri" w:eastAsia="Calibri" w:hAnsi="Calibri" w:cs="Calibri"/>
                <w:b/>
                <w:bCs/>
                <w:caps/>
              </w:rPr>
            </w:pPr>
            <w:r w:rsidRPr="00FB52C0">
              <w:rPr>
                <w:rFonts w:ascii="Calibri" w:eastAsia="Calibri" w:hAnsi="Calibri" w:cs="Calibri"/>
                <w:b/>
                <w:bCs/>
                <w:caps/>
              </w:rPr>
              <w:t>CONCEPTO DE REQUERIMIENTO</w:t>
            </w:r>
          </w:p>
        </w:tc>
      </w:tr>
      <w:tr w:rsidR="00FB52C0" w:rsidRPr="00FB52C0" w14:paraId="55220F33" w14:textId="77777777" w:rsidTr="00FB52C0">
        <w:tc>
          <w:tcPr>
            <w:tcW w:w="363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153E" w14:textId="77777777" w:rsidR="00FB52C0" w:rsidRPr="00FB52C0" w:rsidRDefault="00FB52C0" w:rsidP="00FB52C0">
            <w:pPr>
              <w:jc w:val="center"/>
              <w:rPr>
                <w:rFonts w:ascii="Calibri" w:eastAsia="Calibri" w:hAnsi="Calibri" w:cs="Calibri"/>
                <w:b/>
                <w:bCs/>
                <w:caps/>
              </w:rPr>
            </w:pPr>
            <w:r w:rsidRPr="00FB52C0">
              <w:rPr>
                <w:rFonts w:ascii="Calibri" w:eastAsia="Calibri" w:hAnsi="Calibri" w:cs="Calibri"/>
                <w:b/>
                <w:bCs/>
                <w:caps/>
                <w:color w:val="000000"/>
              </w:rPr>
              <w:t>rEQUERIMIENTO DE FONDOS nO. 20</w:t>
            </w:r>
          </w:p>
        </w:tc>
        <w:tc>
          <w:tcPr>
            <w:tcW w:w="127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AA2C0" w14:textId="77777777" w:rsidR="00FB52C0" w:rsidRPr="00FB52C0" w:rsidRDefault="00FB52C0" w:rsidP="00FB52C0">
            <w:pPr>
              <w:jc w:val="center"/>
              <w:rPr>
                <w:rFonts w:ascii="Calibri" w:eastAsia="Calibri" w:hAnsi="Calibri" w:cs="Calibri"/>
              </w:rPr>
            </w:pPr>
            <w:r w:rsidRPr="00FB52C0">
              <w:rPr>
                <w:rFonts w:ascii="Calibri" w:eastAsia="Calibri" w:hAnsi="Calibri" w:cs="Calibri"/>
                <w:color w:val="000000"/>
              </w:rPr>
              <w:t>14/06/2022</w:t>
            </w:r>
          </w:p>
        </w:tc>
        <w:tc>
          <w:tcPr>
            <w:tcW w:w="17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4E34" w14:textId="77777777" w:rsidR="00FB52C0" w:rsidRPr="00FB52C0" w:rsidRDefault="00FB52C0" w:rsidP="00FB52C0">
            <w:pPr>
              <w:jc w:val="right"/>
              <w:rPr>
                <w:rFonts w:ascii="Calibri" w:eastAsia="Calibri" w:hAnsi="Calibri" w:cs="Calibri"/>
              </w:rPr>
            </w:pPr>
            <w:r w:rsidRPr="00FB52C0">
              <w:rPr>
                <w:rFonts w:ascii="Calibri" w:eastAsia="Calibri" w:hAnsi="Calibri" w:cs="Calibri"/>
                <w:color w:val="000000"/>
              </w:rPr>
              <w:t>$76,973.82</w:t>
            </w:r>
          </w:p>
        </w:tc>
        <w:tc>
          <w:tcPr>
            <w:tcW w:w="267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1269" w14:textId="77777777" w:rsidR="00FB52C0" w:rsidRPr="00FB52C0" w:rsidRDefault="00FB52C0" w:rsidP="00FB52C0">
            <w:pPr>
              <w:rPr>
                <w:rFonts w:ascii="Calibri" w:eastAsia="Calibri" w:hAnsi="Calibri" w:cs="Calibri"/>
              </w:rPr>
            </w:pPr>
            <w:r w:rsidRPr="00FB52C0">
              <w:rPr>
                <w:rFonts w:ascii="Calibri" w:eastAsia="Calibri" w:hAnsi="Calibri" w:cs="Calibri"/>
                <w:color w:val="000000"/>
              </w:rPr>
              <w:t xml:space="preserve">Remuneraciones </w:t>
            </w:r>
          </w:p>
        </w:tc>
      </w:tr>
      <w:tr w:rsidR="00FB52C0" w:rsidRPr="00FB52C0" w14:paraId="1D3E1656" w14:textId="77777777" w:rsidTr="00FB52C0">
        <w:tc>
          <w:tcPr>
            <w:tcW w:w="3630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F531" w14:textId="77777777" w:rsidR="00FB52C0" w:rsidRPr="00FB52C0" w:rsidRDefault="00FB52C0" w:rsidP="00FB52C0">
            <w:pPr>
              <w:jc w:val="center"/>
              <w:rPr>
                <w:rFonts w:ascii="Calibri" w:eastAsia="Calibri" w:hAnsi="Calibri" w:cs="Calibri"/>
                <w:b/>
                <w:bCs/>
                <w:caps/>
              </w:rPr>
            </w:pPr>
            <w:r w:rsidRPr="00FB52C0">
              <w:rPr>
                <w:rFonts w:ascii="Calibri" w:eastAsia="Calibri" w:hAnsi="Calibri" w:cs="Calibri"/>
                <w:b/>
                <w:bCs/>
                <w:caps/>
              </w:rPr>
              <w:t>rEQUERIMIENTO DE FONDOS nO. 21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0E3A" w14:textId="77777777" w:rsidR="00FB52C0" w:rsidRPr="00FB52C0" w:rsidRDefault="00FB52C0" w:rsidP="00FB52C0">
            <w:pPr>
              <w:jc w:val="center"/>
              <w:rPr>
                <w:rFonts w:ascii="Calibri" w:eastAsia="Calibri" w:hAnsi="Calibri" w:cs="Calibri"/>
              </w:rPr>
            </w:pPr>
            <w:r w:rsidRPr="00FB52C0">
              <w:rPr>
                <w:rFonts w:ascii="Calibri" w:eastAsia="Calibri" w:hAnsi="Calibri" w:cs="Calibri"/>
              </w:rPr>
              <w:t>29/06/2022</w:t>
            </w:r>
          </w:p>
        </w:tc>
        <w:tc>
          <w:tcPr>
            <w:tcW w:w="1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8E19" w14:textId="77777777" w:rsidR="00FB52C0" w:rsidRPr="00FB52C0" w:rsidRDefault="00FB52C0" w:rsidP="00FB52C0">
            <w:pPr>
              <w:jc w:val="right"/>
              <w:rPr>
                <w:rFonts w:ascii="Calibri" w:eastAsia="Calibri" w:hAnsi="Calibri" w:cs="Calibri"/>
              </w:rPr>
            </w:pPr>
            <w:r w:rsidRPr="00FB52C0">
              <w:rPr>
                <w:rFonts w:ascii="Calibri" w:eastAsia="Calibri" w:hAnsi="Calibri" w:cs="Calibri"/>
              </w:rPr>
              <w:t>$436.90</w:t>
            </w:r>
          </w:p>
        </w:tc>
        <w:tc>
          <w:tcPr>
            <w:tcW w:w="2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5CC7" w14:textId="77777777" w:rsidR="00FB52C0" w:rsidRPr="00FB52C0" w:rsidRDefault="00FB52C0" w:rsidP="00FB52C0">
            <w:pPr>
              <w:rPr>
                <w:rFonts w:ascii="Calibri" w:eastAsia="Calibri" w:hAnsi="Calibri" w:cs="Calibri"/>
              </w:rPr>
            </w:pPr>
            <w:r w:rsidRPr="00FB52C0">
              <w:rPr>
                <w:rFonts w:ascii="Calibri" w:eastAsia="Calibri" w:hAnsi="Calibri" w:cs="Calibri"/>
              </w:rPr>
              <w:t xml:space="preserve">Pago de Bienes y Servicios </w:t>
            </w:r>
          </w:p>
        </w:tc>
      </w:tr>
      <w:tr w:rsidR="00FB52C0" w:rsidRPr="00FB52C0" w14:paraId="3760487D" w14:textId="77777777" w:rsidTr="00FB52C0">
        <w:tc>
          <w:tcPr>
            <w:tcW w:w="363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A520" w14:textId="77777777" w:rsidR="00FB52C0" w:rsidRPr="00FB52C0" w:rsidRDefault="00FB52C0" w:rsidP="00FB52C0">
            <w:pPr>
              <w:jc w:val="center"/>
              <w:rPr>
                <w:rFonts w:ascii="Calibri" w:eastAsia="Calibri" w:hAnsi="Calibri" w:cs="Calibri"/>
                <w:b/>
                <w:bCs/>
                <w:caps/>
              </w:rPr>
            </w:pPr>
            <w:r w:rsidRPr="00FB52C0">
              <w:rPr>
                <w:rFonts w:ascii="Calibri" w:eastAsia="Calibri" w:hAnsi="Calibri" w:cs="Calibri"/>
                <w:b/>
                <w:bCs/>
                <w:caps/>
                <w:color w:val="000000"/>
              </w:rPr>
              <w:t>rEQUERIMIENTO DE FONDOS nO. 22</w:t>
            </w:r>
          </w:p>
        </w:tc>
        <w:tc>
          <w:tcPr>
            <w:tcW w:w="127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AC31" w14:textId="77777777" w:rsidR="00FB52C0" w:rsidRPr="00FB52C0" w:rsidRDefault="00FB52C0" w:rsidP="00FB52C0">
            <w:pPr>
              <w:jc w:val="center"/>
              <w:rPr>
                <w:rFonts w:ascii="Calibri" w:eastAsia="Calibri" w:hAnsi="Calibri" w:cs="Calibri"/>
              </w:rPr>
            </w:pPr>
            <w:r w:rsidRPr="00FB52C0">
              <w:rPr>
                <w:rFonts w:ascii="Calibri" w:eastAsia="Calibri" w:hAnsi="Calibri" w:cs="Calibri"/>
                <w:color w:val="000000"/>
              </w:rPr>
              <w:t>29/06/2022</w:t>
            </w:r>
          </w:p>
        </w:tc>
        <w:tc>
          <w:tcPr>
            <w:tcW w:w="17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BF7A" w14:textId="77777777" w:rsidR="00FB52C0" w:rsidRPr="00FB52C0" w:rsidRDefault="00FB52C0" w:rsidP="00FB52C0">
            <w:pPr>
              <w:jc w:val="right"/>
              <w:rPr>
                <w:rFonts w:ascii="Calibri" w:eastAsia="Calibri" w:hAnsi="Calibri" w:cs="Calibri"/>
              </w:rPr>
            </w:pPr>
            <w:r w:rsidRPr="00FB52C0">
              <w:rPr>
                <w:rFonts w:ascii="Calibri" w:eastAsia="Calibri" w:hAnsi="Calibri" w:cs="Calibri"/>
                <w:color w:val="000000"/>
              </w:rPr>
              <w:t>$22,390.17</w:t>
            </w:r>
          </w:p>
        </w:tc>
        <w:tc>
          <w:tcPr>
            <w:tcW w:w="267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5F8C" w14:textId="77777777" w:rsidR="00FB52C0" w:rsidRPr="00FB52C0" w:rsidRDefault="00FB52C0" w:rsidP="00FB52C0">
            <w:pPr>
              <w:rPr>
                <w:rFonts w:ascii="Calibri" w:eastAsia="Calibri" w:hAnsi="Calibri" w:cs="Calibri"/>
              </w:rPr>
            </w:pPr>
            <w:r w:rsidRPr="00FB52C0">
              <w:rPr>
                <w:rFonts w:ascii="Calibri" w:eastAsia="Calibri" w:hAnsi="Calibri" w:cs="Calibri"/>
                <w:color w:val="000000"/>
              </w:rPr>
              <w:t xml:space="preserve">Pago de Bienes y Servicios </w:t>
            </w:r>
          </w:p>
        </w:tc>
      </w:tr>
    </w:tbl>
    <w:p w14:paraId="5380D1BA" w14:textId="77777777" w:rsidR="00FB52C0" w:rsidRPr="00FB52C0" w:rsidRDefault="00FB52C0" w:rsidP="00FB52C0">
      <w:pPr>
        <w:pStyle w:val="Prrafodelista"/>
        <w:shd w:val="clear" w:color="auto" w:fill="FFFFFF"/>
        <w:spacing w:after="0"/>
        <w:ind w:left="426"/>
        <w:jc w:val="both"/>
        <w:rPr>
          <w:rFonts w:ascii="Calibri" w:eastAsia="Calibri" w:hAnsi="Calibri" w:cs="Calibri"/>
        </w:rPr>
      </w:pPr>
    </w:p>
    <w:p w14:paraId="5841267E" w14:textId="77777777" w:rsidR="00FB52C0" w:rsidRPr="00FB52C0" w:rsidRDefault="00FB52C0" w:rsidP="00616860">
      <w:pPr>
        <w:ind w:left="426"/>
        <w:rPr>
          <w:rFonts w:ascii="Calibri" w:eastAsia="Calibri" w:hAnsi="Calibri" w:cs="Calibri"/>
        </w:rPr>
      </w:pPr>
      <w:r w:rsidRPr="00FB52C0">
        <w:rPr>
          <w:rFonts w:ascii="Calibri" w:eastAsia="Calibri" w:hAnsi="Calibri" w:cs="Calibri"/>
        </w:rPr>
        <w:t xml:space="preserve">Para </w:t>
      </w:r>
      <w:r w:rsidRPr="00FB52C0">
        <w:rPr>
          <w:rFonts w:ascii="Calibri" w:eastAsia="Calibri" w:hAnsi="Calibri" w:cs="Calibri"/>
          <w:b/>
          <w:bCs/>
          <w:u w:val="single"/>
        </w:rPr>
        <w:t>el mes de Julio no hemos recibido correspondencia</w:t>
      </w:r>
      <w:r w:rsidRPr="00FB52C0">
        <w:rPr>
          <w:rFonts w:ascii="Calibri" w:eastAsia="Calibri" w:hAnsi="Calibri" w:cs="Calibri"/>
        </w:rPr>
        <w:t xml:space="preserve"> alguna de parte del departamento de Unidad Financiera Institucional (UFI), de parte del Instituto Salvadoreño de Fomento Cooperativo.</w:t>
      </w:r>
    </w:p>
    <w:p w14:paraId="5488C58F" w14:textId="33C1EB51" w:rsidR="00934D68" w:rsidRPr="00BE77EC" w:rsidRDefault="00934D68" w:rsidP="00F519EF">
      <w:pPr>
        <w:shd w:val="clear" w:color="auto" w:fill="FFFFFF"/>
        <w:spacing w:after="0"/>
        <w:ind w:left="426"/>
        <w:jc w:val="both"/>
        <w:rPr>
          <w:lang w:val="es-MX"/>
        </w:rPr>
      </w:pPr>
    </w:p>
    <w:p w14:paraId="606F407E" w14:textId="68B140F3" w:rsidR="00552EC2" w:rsidRDefault="00552EC2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>
        <w:rPr>
          <w:lang w:val="es-MX"/>
        </w:rPr>
        <w:t>Que l</w:t>
      </w:r>
      <w:r w:rsidRPr="00B3444A">
        <w:rPr>
          <w:lang w:val="es-MX"/>
        </w:rPr>
        <w:t>a Unidad de Acceso a la Información Pública hace saber</w:t>
      </w:r>
      <w:r>
        <w:rPr>
          <w:lang w:val="es-MX"/>
        </w:rPr>
        <w:t xml:space="preserve"> a</w:t>
      </w:r>
      <w:r w:rsidRPr="00B3444A">
        <w:rPr>
          <w:lang w:val="es-MX"/>
        </w:rPr>
        <w:t xml:space="preserve"> </w:t>
      </w:r>
      <w:r w:rsidR="00BD0CD5">
        <w:rPr>
          <w:b/>
          <w:lang w:val="es-MX"/>
        </w:rPr>
        <w:t>__________________________</w:t>
      </w:r>
      <w:r w:rsidR="00C3476B" w:rsidRPr="00C3476B">
        <w:rPr>
          <w:b/>
          <w:lang w:val="es-MX"/>
        </w:rPr>
        <w:t xml:space="preserve"> </w:t>
      </w:r>
      <w:proofErr w:type="spellStart"/>
      <w:r w:rsidRPr="00B3444A">
        <w:rPr>
          <w:lang w:val="es-MX"/>
        </w:rPr>
        <w:t>que</w:t>
      </w:r>
      <w:proofErr w:type="spellEnd"/>
      <w:r w:rsidRPr="00B3444A">
        <w:rPr>
          <w:lang w:val="es-MX"/>
        </w:rPr>
        <w:t>,</w:t>
      </w:r>
      <w:r>
        <w:rPr>
          <w:lang w:val="es-MX"/>
        </w:rPr>
        <w:t xml:space="preserve"> se entrega </w:t>
      </w:r>
      <w:r w:rsidRPr="00B3444A">
        <w:rPr>
          <w:lang w:val="es-MX"/>
        </w:rPr>
        <w:t xml:space="preserve">conforme a </w:t>
      </w:r>
      <w:r>
        <w:rPr>
          <w:lang w:val="es-MX"/>
        </w:rPr>
        <w:t xml:space="preserve">lo </w:t>
      </w:r>
      <w:r w:rsidRPr="00B3444A">
        <w:rPr>
          <w:lang w:val="es-MX"/>
        </w:rPr>
        <w:t>remitido por la</w:t>
      </w:r>
      <w:r>
        <w:rPr>
          <w:lang w:val="es-MX"/>
        </w:rPr>
        <w:t>s</w:t>
      </w:r>
      <w:r w:rsidRPr="00B3444A">
        <w:rPr>
          <w:lang w:val="es-MX"/>
        </w:rPr>
        <w:t xml:space="preserve"> Unidad </w:t>
      </w:r>
      <w:r>
        <w:rPr>
          <w:lang w:val="es-MX"/>
        </w:rPr>
        <w:t>Organizativa que atendió los requerimientos.</w:t>
      </w:r>
    </w:p>
    <w:p w14:paraId="101A893C" w14:textId="650F7E4A" w:rsidR="00275B2F" w:rsidRDefault="00275B2F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1E6CBF44" w14:textId="77777777" w:rsidR="00275B2F" w:rsidRDefault="00275B2F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413C3D00" w14:textId="1E253B14" w:rsidR="000B3BAE" w:rsidRDefault="000B3BA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  <w:r w:rsidRPr="00EB0B46">
        <w:rPr>
          <w:b/>
          <w:lang w:val="es-MX"/>
        </w:rPr>
        <w:t>POR TANTO:</w:t>
      </w:r>
      <w:r w:rsidRPr="005B5DF4">
        <w:rPr>
          <w:lang w:val="es-MX"/>
        </w:rPr>
        <w:t xml:space="preserve"> Esta </w:t>
      </w:r>
      <w:r>
        <w:rPr>
          <w:lang w:val="es-MX"/>
        </w:rPr>
        <w:t xml:space="preserve">Unidad  en base a los </w:t>
      </w:r>
      <w:r w:rsidRPr="005B5DF4">
        <w:rPr>
          <w:lang w:val="es-MX"/>
        </w:rPr>
        <w:t>arts. 3, 4, 62, 64, 65 de la Ley, conforme los fines de</w:t>
      </w:r>
      <w:r>
        <w:rPr>
          <w:lang w:val="es-MX"/>
        </w:rPr>
        <w:t xml:space="preserve"> </w:t>
      </w:r>
      <w:r w:rsidRPr="005B5DF4">
        <w:rPr>
          <w:lang w:val="es-MX"/>
        </w:rPr>
        <w:t>facilitar a toda persona el derecho de acceso a la información pública mediante procedimientos sencillos</w:t>
      </w:r>
      <w:r>
        <w:rPr>
          <w:lang w:val="es-MX"/>
        </w:rPr>
        <w:t xml:space="preserve"> </w:t>
      </w:r>
      <w:r w:rsidR="001A1450">
        <w:rPr>
          <w:lang w:val="es-MX"/>
        </w:rPr>
        <w:t>y expeditos</w:t>
      </w:r>
      <w:r w:rsidRPr="005B5DF4">
        <w:rPr>
          <w:lang w:val="es-MX"/>
        </w:rPr>
        <w:t>; los principios de disponibilidad, y gratuidad; y la validez de los documentos mediante tecnologías de la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información y comunicaciones, así también base a lo preceptuado en los arts. 53, 54, 55 y 56 del 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Reglamento; en consecuencia, </w:t>
      </w:r>
      <w:r w:rsidRPr="00EB0B46">
        <w:rPr>
          <w:b/>
          <w:lang w:val="es-MX"/>
        </w:rPr>
        <w:t>RESUELVE:</w:t>
      </w:r>
      <w:r w:rsidRPr="005B5DF4">
        <w:rPr>
          <w:lang w:val="es-MX"/>
        </w:rPr>
        <w:t xml:space="preserve"> CO</w:t>
      </w:r>
      <w:r>
        <w:rPr>
          <w:lang w:val="es-MX"/>
        </w:rPr>
        <w:t xml:space="preserve">NCÉDASE, el acceso a la información pública. </w:t>
      </w:r>
      <w:r w:rsidR="00FB0E90" w:rsidRPr="00486E44">
        <w:rPr>
          <w:lang w:val="es-MX"/>
        </w:rPr>
        <w:t>PROPORCIÓNESE</w:t>
      </w:r>
      <w:r w:rsidR="00FB0E90">
        <w:rPr>
          <w:lang w:val="es-MX"/>
        </w:rPr>
        <w:t>, la</w:t>
      </w:r>
      <w:r w:rsidRPr="005B5DF4">
        <w:rPr>
          <w:lang w:val="es-MX"/>
        </w:rPr>
        <w:t xml:space="preserve"> información </w:t>
      </w:r>
      <w:r w:rsidR="00B3444A">
        <w:rPr>
          <w:lang w:val="es-MX"/>
        </w:rPr>
        <w:t>a</w:t>
      </w:r>
      <w:r>
        <w:rPr>
          <w:lang w:val="es-MX"/>
        </w:rPr>
        <w:t xml:space="preserve"> </w:t>
      </w:r>
      <w:r w:rsidR="00BD0CD5">
        <w:rPr>
          <w:lang w:val="es-MX"/>
        </w:rPr>
        <w:t>__________________</w:t>
      </w:r>
      <w:r w:rsidRPr="005B5DF4">
        <w:rPr>
          <w:lang w:val="es-MX"/>
        </w:rPr>
        <w:t xml:space="preserve">, </w:t>
      </w:r>
      <w:r>
        <w:rPr>
          <w:lang w:val="es-MX"/>
        </w:rPr>
        <w:t xml:space="preserve">en el formato planteado </w:t>
      </w:r>
      <w:r w:rsidRPr="00EB0B46">
        <w:rPr>
          <w:b/>
          <w:lang w:val="es-MX"/>
        </w:rPr>
        <w:t>NOTIFÍQUESE</w:t>
      </w:r>
      <w:r w:rsidRPr="005B5DF4">
        <w:rPr>
          <w:lang w:val="es-MX"/>
        </w:rPr>
        <w:t>.</w:t>
      </w:r>
    </w:p>
    <w:p w14:paraId="69C3748C" w14:textId="68C7A882" w:rsidR="0042686E" w:rsidRDefault="0042686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4E9884ED" w14:textId="77777777" w:rsidR="001E74BD" w:rsidRDefault="001E74BD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1DB8DA92" w14:textId="77777777" w:rsidR="00792309" w:rsidRDefault="00792309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3EFCF594" w14:textId="77777777" w:rsidR="00970927" w:rsidRDefault="00970927" w:rsidP="000B3BAE">
      <w:pPr>
        <w:jc w:val="both"/>
        <w:rPr>
          <w:lang w:val="es-MX"/>
        </w:rPr>
      </w:pPr>
    </w:p>
    <w:p w14:paraId="5EC7CDE8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Oficial de Información</w:t>
      </w:r>
    </w:p>
    <w:p w14:paraId="323338EA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Laura Quintanilla de Arias</w:t>
      </w:r>
    </w:p>
    <w:p w14:paraId="38FAEB0B" w14:textId="2E58C4DF" w:rsidR="002726BE" w:rsidRPr="005B5DF4" w:rsidRDefault="000B3BAE" w:rsidP="003843F3">
      <w:pPr>
        <w:spacing w:after="0"/>
        <w:jc w:val="center"/>
      </w:pPr>
      <w:r w:rsidRPr="005B5DF4">
        <w:rPr>
          <w:lang w:val="es-MX"/>
        </w:rPr>
        <w:lastRenderedPageBreak/>
        <w:t>Teléfono 2590-5535</w:t>
      </w:r>
    </w:p>
    <w:sectPr w:rsidR="002726BE" w:rsidRPr="005B5DF4" w:rsidSect="00E505DB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C54E" w14:textId="77777777" w:rsidR="00C04330" w:rsidRDefault="00C04330">
      <w:pPr>
        <w:spacing w:after="0" w:line="240" w:lineRule="auto"/>
      </w:pPr>
      <w:r>
        <w:separator/>
      </w:r>
    </w:p>
  </w:endnote>
  <w:endnote w:type="continuationSeparator" w:id="0">
    <w:p w14:paraId="2BEA57C7" w14:textId="77777777" w:rsidR="00C04330" w:rsidRDefault="00C0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CE62" w14:textId="77777777" w:rsidR="00C04330" w:rsidRDefault="00C04330">
      <w:pPr>
        <w:spacing w:after="0" w:line="240" w:lineRule="auto"/>
      </w:pPr>
      <w:r>
        <w:separator/>
      </w:r>
    </w:p>
  </w:footnote>
  <w:footnote w:type="continuationSeparator" w:id="0">
    <w:p w14:paraId="59A9AC71" w14:textId="77777777" w:rsidR="00C04330" w:rsidRDefault="00C0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110" w14:textId="77777777" w:rsidR="00C439CB" w:rsidRDefault="0002005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DF861B" wp14:editId="632899F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770951" cy="10056524"/>
          <wp:effectExtent l="0" t="0" r="190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51" cy="100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45DDA" w14:textId="77777777" w:rsidR="00C439CB" w:rsidRDefault="00020054">
    <w:pPr>
      <w:pStyle w:val="Encabezado"/>
    </w:pPr>
    <w:r>
      <w:rPr>
        <w:noProof/>
        <w:lang w:eastAsia="es-SV"/>
      </w:rPr>
      <w:drawing>
        <wp:inline distT="0" distB="0" distL="0" distR="0" wp14:anchorId="27A68E1D" wp14:editId="3BA6C707">
          <wp:extent cx="7773035" cy="10059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752"/>
    <w:multiLevelType w:val="hybridMultilevel"/>
    <w:tmpl w:val="6498B2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BF"/>
    <w:multiLevelType w:val="hybridMultilevel"/>
    <w:tmpl w:val="21E0E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0F7"/>
    <w:multiLevelType w:val="hybridMultilevel"/>
    <w:tmpl w:val="1F58ED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E59EA"/>
    <w:multiLevelType w:val="hybridMultilevel"/>
    <w:tmpl w:val="6AF0D7DA"/>
    <w:lvl w:ilvl="0" w:tplc="F2FA20FC">
      <w:start w:val="1"/>
      <w:numFmt w:val="ordinal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37C1"/>
    <w:multiLevelType w:val="hybridMultilevel"/>
    <w:tmpl w:val="C8D402D0"/>
    <w:lvl w:ilvl="0" w:tplc="1F76727E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596"/>
    <w:multiLevelType w:val="hybridMultilevel"/>
    <w:tmpl w:val="4E661E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64C"/>
    <w:multiLevelType w:val="hybridMultilevel"/>
    <w:tmpl w:val="A4B41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4B683D"/>
    <w:multiLevelType w:val="hybridMultilevel"/>
    <w:tmpl w:val="829C367C"/>
    <w:lvl w:ilvl="0" w:tplc="44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497F5838"/>
    <w:multiLevelType w:val="multilevel"/>
    <w:tmpl w:val="6D9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F0C97"/>
    <w:multiLevelType w:val="multilevel"/>
    <w:tmpl w:val="52E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5668C"/>
    <w:multiLevelType w:val="hybridMultilevel"/>
    <w:tmpl w:val="95A6A5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86F10"/>
    <w:multiLevelType w:val="hybridMultilevel"/>
    <w:tmpl w:val="2C809FDA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D414F60"/>
    <w:multiLevelType w:val="hybridMultilevel"/>
    <w:tmpl w:val="CDAAA2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325D"/>
    <w:multiLevelType w:val="hybridMultilevel"/>
    <w:tmpl w:val="89A04C9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968759F"/>
    <w:multiLevelType w:val="multilevel"/>
    <w:tmpl w:val="5A7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60951"/>
    <w:multiLevelType w:val="hybridMultilevel"/>
    <w:tmpl w:val="127A33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D4263"/>
    <w:multiLevelType w:val="hybridMultilevel"/>
    <w:tmpl w:val="3C9A4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90F44"/>
    <w:multiLevelType w:val="multilevel"/>
    <w:tmpl w:val="9A2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A5959"/>
    <w:multiLevelType w:val="hybridMultilevel"/>
    <w:tmpl w:val="34006652"/>
    <w:lvl w:ilvl="0" w:tplc="E6B681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1836">
    <w:abstractNumId w:val="18"/>
  </w:num>
  <w:num w:numId="2" w16cid:durableId="590284623">
    <w:abstractNumId w:val="0"/>
  </w:num>
  <w:num w:numId="3" w16cid:durableId="1997109328">
    <w:abstractNumId w:val="17"/>
  </w:num>
  <w:num w:numId="4" w16cid:durableId="349113545">
    <w:abstractNumId w:val="2"/>
  </w:num>
  <w:num w:numId="5" w16cid:durableId="20059376">
    <w:abstractNumId w:val="6"/>
  </w:num>
  <w:num w:numId="6" w16cid:durableId="1720204676">
    <w:abstractNumId w:val="13"/>
  </w:num>
  <w:num w:numId="7" w16cid:durableId="1121074162">
    <w:abstractNumId w:val="5"/>
  </w:num>
  <w:num w:numId="8" w16cid:durableId="684795019">
    <w:abstractNumId w:val="5"/>
  </w:num>
  <w:num w:numId="9" w16cid:durableId="1035079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042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547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98738">
    <w:abstractNumId w:val="12"/>
  </w:num>
  <w:num w:numId="14" w16cid:durableId="1637635740">
    <w:abstractNumId w:val="1"/>
  </w:num>
  <w:num w:numId="15" w16cid:durableId="164901124">
    <w:abstractNumId w:val="10"/>
  </w:num>
  <w:num w:numId="16" w16cid:durableId="1233925026">
    <w:abstractNumId w:val="7"/>
  </w:num>
  <w:num w:numId="17" w16cid:durableId="710879017">
    <w:abstractNumId w:val="11"/>
  </w:num>
  <w:num w:numId="18" w16cid:durableId="1017119419">
    <w:abstractNumId w:val="16"/>
  </w:num>
  <w:num w:numId="19" w16cid:durableId="381828174">
    <w:abstractNumId w:val="15"/>
  </w:num>
  <w:num w:numId="20" w16cid:durableId="110319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F4"/>
    <w:rsid w:val="00000B24"/>
    <w:rsid w:val="00020054"/>
    <w:rsid w:val="00041A26"/>
    <w:rsid w:val="00043AD6"/>
    <w:rsid w:val="00047154"/>
    <w:rsid w:val="000679B2"/>
    <w:rsid w:val="00081BB0"/>
    <w:rsid w:val="00081FBE"/>
    <w:rsid w:val="00094133"/>
    <w:rsid w:val="00097E0C"/>
    <w:rsid w:val="000A4836"/>
    <w:rsid w:val="000B3BAE"/>
    <w:rsid w:val="000E3527"/>
    <w:rsid w:val="000F53B6"/>
    <w:rsid w:val="000F6D85"/>
    <w:rsid w:val="001133D0"/>
    <w:rsid w:val="001176E7"/>
    <w:rsid w:val="001326D8"/>
    <w:rsid w:val="00134550"/>
    <w:rsid w:val="001418EF"/>
    <w:rsid w:val="001442CB"/>
    <w:rsid w:val="001565F3"/>
    <w:rsid w:val="001A1450"/>
    <w:rsid w:val="001A3490"/>
    <w:rsid w:val="001B0697"/>
    <w:rsid w:val="001C6E33"/>
    <w:rsid w:val="001D251F"/>
    <w:rsid w:val="001D42A1"/>
    <w:rsid w:val="001E6704"/>
    <w:rsid w:val="001E74BD"/>
    <w:rsid w:val="001F0610"/>
    <w:rsid w:val="00200A96"/>
    <w:rsid w:val="002130A4"/>
    <w:rsid w:val="00220723"/>
    <w:rsid w:val="00227A22"/>
    <w:rsid w:val="00237D7F"/>
    <w:rsid w:val="00254F9D"/>
    <w:rsid w:val="00261328"/>
    <w:rsid w:val="0026541C"/>
    <w:rsid w:val="00267BA7"/>
    <w:rsid w:val="00270725"/>
    <w:rsid w:val="002726BE"/>
    <w:rsid w:val="00275B2F"/>
    <w:rsid w:val="002B2C2C"/>
    <w:rsid w:val="002E19DF"/>
    <w:rsid w:val="002E5A71"/>
    <w:rsid w:val="002E66CA"/>
    <w:rsid w:val="002F657B"/>
    <w:rsid w:val="00304A86"/>
    <w:rsid w:val="00333807"/>
    <w:rsid w:val="0033668A"/>
    <w:rsid w:val="00347244"/>
    <w:rsid w:val="00350367"/>
    <w:rsid w:val="0035415C"/>
    <w:rsid w:val="003552C5"/>
    <w:rsid w:val="003706A8"/>
    <w:rsid w:val="003819E0"/>
    <w:rsid w:val="003843F3"/>
    <w:rsid w:val="00391890"/>
    <w:rsid w:val="00395F29"/>
    <w:rsid w:val="003A149D"/>
    <w:rsid w:val="003B18E5"/>
    <w:rsid w:val="003B7906"/>
    <w:rsid w:val="003C126F"/>
    <w:rsid w:val="003C632F"/>
    <w:rsid w:val="003E7087"/>
    <w:rsid w:val="00402757"/>
    <w:rsid w:val="0040379A"/>
    <w:rsid w:val="0042686E"/>
    <w:rsid w:val="0043488C"/>
    <w:rsid w:val="00464FF5"/>
    <w:rsid w:val="0047185A"/>
    <w:rsid w:val="0047791B"/>
    <w:rsid w:val="00483276"/>
    <w:rsid w:val="0048484E"/>
    <w:rsid w:val="00486E44"/>
    <w:rsid w:val="00491D66"/>
    <w:rsid w:val="004A3DAC"/>
    <w:rsid w:val="004B75AE"/>
    <w:rsid w:val="004D7C0D"/>
    <w:rsid w:val="005110C2"/>
    <w:rsid w:val="00511EE3"/>
    <w:rsid w:val="00512D98"/>
    <w:rsid w:val="00514DF8"/>
    <w:rsid w:val="00515D30"/>
    <w:rsid w:val="005330AE"/>
    <w:rsid w:val="00537E50"/>
    <w:rsid w:val="00543CC5"/>
    <w:rsid w:val="00543F8E"/>
    <w:rsid w:val="00544139"/>
    <w:rsid w:val="00552EC2"/>
    <w:rsid w:val="00555BFA"/>
    <w:rsid w:val="00571206"/>
    <w:rsid w:val="005800F7"/>
    <w:rsid w:val="005809B8"/>
    <w:rsid w:val="005858A2"/>
    <w:rsid w:val="0059081C"/>
    <w:rsid w:val="00595DCF"/>
    <w:rsid w:val="0059763A"/>
    <w:rsid w:val="005A201D"/>
    <w:rsid w:val="005A2899"/>
    <w:rsid w:val="005B53E5"/>
    <w:rsid w:val="005B5DF4"/>
    <w:rsid w:val="005C0FF8"/>
    <w:rsid w:val="005C657E"/>
    <w:rsid w:val="005D2BD6"/>
    <w:rsid w:val="005F141C"/>
    <w:rsid w:val="0061411E"/>
    <w:rsid w:val="00616860"/>
    <w:rsid w:val="006174A2"/>
    <w:rsid w:val="00623353"/>
    <w:rsid w:val="00670B2B"/>
    <w:rsid w:val="00674F3F"/>
    <w:rsid w:val="006758FD"/>
    <w:rsid w:val="006965D5"/>
    <w:rsid w:val="00696A06"/>
    <w:rsid w:val="006C3738"/>
    <w:rsid w:val="006E06E6"/>
    <w:rsid w:val="006F038C"/>
    <w:rsid w:val="006F0A60"/>
    <w:rsid w:val="006F4707"/>
    <w:rsid w:val="006F61A9"/>
    <w:rsid w:val="00724543"/>
    <w:rsid w:val="00737E04"/>
    <w:rsid w:val="0077047D"/>
    <w:rsid w:val="00784663"/>
    <w:rsid w:val="00792309"/>
    <w:rsid w:val="007977BC"/>
    <w:rsid w:val="007A10A0"/>
    <w:rsid w:val="007B2BFF"/>
    <w:rsid w:val="007B3D20"/>
    <w:rsid w:val="007C15FE"/>
    <w:rsid w:val="007D2F6C"/>
    <w:rsid w:val="007F0300"/>
    <w:rsid w:val="007F6543"/>
    <w:rsid w:val="007F6B22"/>
    <w:rsid w:val="007F6B34"/>
    <w:rsid w:val="0080067F"/>
    <w:rsid w:val="00817EDE"/>
    <w:rsid w:val="0082511F"/>
    <w:rsid w:val="0082799E"/>
    <w:rsid w:val="00844B4F"/>
    <w:rsid w:val="0089736F"/>
    <w:rsid w:val="008A70B3"/>
    <w:rsid w:val="008A7DA2"/>
    <w:rsid w:val="008C01FB"/>
    <w:rsid w:val="008C5A20"/>
    <w:rsid w:val="008E089F"/>
    <w:rsid w:val="008E6EF8"/>
    <w:rsid w:val="0090401D"/>
    <w:rsid w:val="00917D51"/>
    <w:rsid w:val="009207B5"/>
    <w:rsid w:val="0092110B"/>
    <w:rsid w:val="00926144"/>
    <w:rsid w:val="00934D68"/>
    <w:rsid w:val="0094193F"/>
    <w:rsid w:val="00951A7B"/>
    <w:rsid w:val="00957136"/>
    <w:rsid w:val="00970927"/>
    <w:rsid w:val="00986B2D"/>
    <w:rsid w:val="00991E68"/>
    <w:rsid w:val="00994403"/>
    <w:rsid w:val="009A1D48"/>
    <w:rsid w:val="009A1F72"/>
    <w:rsid w:val="009E37A4"/>
    <w:rsid w:val="009E46CA"/>
    <w:rsid w:val="009E6904"/>
    <w:rsid w:val="00A05282"/>
    <w:rsid w:val="00A16C19"/>
    <w:rsid w:val="00A173C2"/>
    <w:rsid w:val="00A21629"/>
    <w:rsid w:val="00A229DF"/>
    <w:rsid w:val="00A24CB9"/>
    <w:rsid w:val="00A308C4"/>
    <w:rsid w:val="00A3770C"/>
    <w:rsid w:val="00A535BB"/>
    <w:rsid w:val="00A65FE8"/>
    <w:rsid w:val="00A748AA"/>
    <w:rsid w:val="00A87C64"/>
    <w:rsid w:val="00A94ECB"/>
    <w:rsid w:val="00A95979"/>
    <w:rsid w:val="00AA6404"/>
    <w:rsid w:val="00AC06DC"/>
    <w:rsid w:val="00AE385B"/>
    <w:rsid w:val="00AE545D"/>
    <w:rsid w:val="00AE590D"/>
    <w:rsid w:val="00B059BE"/>
    <w:rsid w:val="00B33F2D"/>
    <w:rsid w:val="00B3444A"/>
    <w:rsid w:val="00B45715"/>
    <w:rsid w:val="00B55F3A"/>
    <w:rsid w:val="00B621D9"/>
    <w:rsid w:val="00B71B55"/>
    <w:rsid w:val="00B85AA2"/>
    <w:rsid w:val="00B86275"/>
    <w:rsid w:val="00B90A38"/>
    <w:rsid w:val="00B96950"/>
    <w:rsid w:val="00B976A2"/>
    <w:rsid w:val="00BA4505"/>
    <w:rsid w:val="00BB6C74"/>
    <w:rsid w:val="00BC2B73"/>
    <w:rsid w:val="00BD0CD5"/>
    <w:rsid w:val="00BE088A"/>
    <w:rsid w:val="00BE77EC"/>
    <w:rsid w:val="00BF1ED3"/>
    <w:rsid w:val="00C04330"/>
    <w:rsid w:val="00C148D5"/>
    <w:rsid w:val="00C20B0B"/>
    <w:rsid w:val="00C3476B"/>
    <w:rsid w:val="00C34E1D"/>
    <w:rsid w:val="00C4031E"/>
    <w:rsid w:val="00C513F9"/>
    <w:rsid w:val="00C56020"/>
    <w:rsid w:val="00C60712"/>
    <w:rsid w:val="00C840C8"/>
    <w:rsid w:val="00CB3B8B"/>
    <w:rsid w:val="00CB5EAA"/>
    <w:rsid w:val="00CB7A62"/>
    <w:rsid w:val="00CC11A9"/>
    <w:rsid w:val="00CC1488"/>
    <w:rsid w:val="00CC28C2"/>
    <w:rsid w:val="00CD45C5"/>
    <w:rsid w:val="00CE29CB"/>
    <w:rsid w:val="00CF0C95"/>
    <w:rsid w:val="00D01A60"/>
    <w:rsid w:val="00D1710B"/>
    <w:rsid w:val="00D174EF"/>
    <w:rsid w:val="00D241C7"/>
    <w:rsid w:val="00D3648F"/>
    <w:rsid w:val="00D432A7"/>
    <w:rsid w:val="00D76C96"/>
    <w:rsid w:val="00D92719"/>
    <w:rsid w:val="00DA66B9"/>
    <w:rsid w:val="00DD5A2D"/>
    <w:rsid w:val="00DF4CC3"/>
    <w:rsid w:val="00E055B9"/>
    <w:rsid w:val="00E16325"/>
    <w:rsid w:val="00E31C16"/>
    <w:rsid w:val="00E36A1E"/>
    <w:rsid w:val="00E505DB"/>
    <w:rsid w:val="00E62708"/>
    <w:rsid w:val="00E629CE"/>
    <w:rsid w:val="00E67D6A"/>
    <w:rsid w:val="00E908C3"/>
    <w:rsid w:val="00EA5BF9"/>
    <w:rsid w:val="00EA783F"/>
    <w:rsid w:val="00EB0578"/>
    <w:rsid w:val="00EB0B46"/>
    <w:rsid w:val="00EB6082"/>
    <w:rsid w:val="00EE1A2A"/>
    <w:rsid w:val="00EE34CE"/>
    <w:rsid w:val="00F07EDE"/>
    <w:rsid w:val="00F11FAE"/>
    <w:rsid w:val="00F22153"/>
    <w:rsid w:val="00F23BF3"/>
    <w:rsid w:val="00F46087"/>
    <w:rsid w:val="00F46E48"/>
    <w:rsid w:val="00F512F8"/>
    <w:rsid w:val="00F519EF"/>
    <w:rsid w:val="00F6383A"/>
    <w:rsid w:val="00F65621"/>
    <w:rsid w:val="00FA6C0E"/>
    <w:rsid w:val="00FB02AC"/>
    <w:rsid w:val="00FB0E90"/>
    <w:rsid w:val="00FB52C0"/>
    <w:rsid w:val="00FB650B"/>
    <w:rsid w:val="00FC48EC"/>
    <w:rsid w:val="00FF17CD"/>
    <w:rsid w:val="00FF52B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34E37"/>
  <w15:docId w15:val="{0696F3B3-D184-4437-A3F3-FD54B08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F4"/>
  </w:style>
  <w:style w:type="paragraph" w:styleId="Prrafodelista">
    <w:name w:val="List Paragraph"/>
    <w:basedOn w:val="Normal"/>
    <w:uiPriority w:val="34"/>
    <w:qFormat/>
    <w:rsid w:val="00FA6C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D5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C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14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1E"/>
  </w:style>
  <w:style w:type="paragraph" w:styleId="NormalWeb">
    <w:name w:val="Normal (Web)"/>
    <w:basedOn w:val="Normal"/>
    <w:uiPriority w:val="99"/>
    <w:semiHidden/>
    <w:unhideWhenUsed/>
    <w:rsid w:val="001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A535BB"/>
    <w:rPr>
      <w:color w:val="605E5C"/>
      <w:shd w:val="clear" w:color="auto" w:fill="E1DFDD"/>
    </w:rPr>
  </w:style>
  <w:style w:type="paragraph" w:customStyle="1" w:styleId="mcntqowt-stl-normal1">
    <w:name w:val="mcntqowt-stl-normal1"/>
    <w:basedOn w:val="Normal"/>
    <w:rsid w:val="00AE5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99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alfredoflorescordov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oir</cp:lastModifiedBy>
  <cp:revision>3</cp:revision>
  <cp:lastPrinted>2022-07-20T21:14:00Z</cp:lastPrinted>
  <dcterms:created xsi:type="dcterms:W3CDTF">2022-07-26T21:01:00Z</dcterms:created>
  <dcterms:modified xsi:type="dcterms:W3CDTF">2022-07-26T21:02:00Z</dcterms:modified>
</cp:coreProperties>
</file>