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1876725</wp:posOffset>
            </wp:positionH>
            <wp:positionV relativeFrom="paragraph">
              <wp:posOffset>84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Pr="005155B2" w:rsidRDefault="00E93350" w:rsidP="005155B2">
      <w:pPr>
        <w:autoSpaceDE w:val="0"/>
        <w:autoSpaceDN w:val="0"/>
        <w:adjustRightInd w:val="0"/>
        <w:spacing w:after="0" w:line="276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93350" w:rsidRPr="005155B2" w:rsidRDefault="00E93350" w:rsidP="005155B2">
      <w:pPr>
        <w:autoSpaceDE w:val="0"/>
        <w:autoSpaceDN w:val="0"/>
        <w:adjustRightInd w:val="0"/>
        <w:spacing w:after="0" w:line="276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600354" w:rsidRDefault="00600354" w:rsidP="00600354">
      <w:r>
        <w:t>L</w:t>
      </w:r>
      <w:r>
        <w:t>a Dirección de Talento Humano (0TH)</w:t>
      </w:r>
      <w:r>
        <w:t>, en atención y re</w:t>
      </w:r>
      <w:r>
        <w:t xml:space="preserve">spuesta a los requerimientos de </w:t>
      </w:r>
      <w:bookmarkStart w:id="0" w:name="_GoBack"/>
      <w:bookmarkEnd w:id="0"/>
      <w:r>
        <w:t>información, responde por medio de memorando, de fecha 09 de julio, recibido por esta UAIP el día 12 de julio del presente año. Sobre el particular, entregan:</w:t>
      </w:r>
    </w:p>
    <w:p w:rsidR="00600354" w:rsidRDefault="00600354" w:rsidP="00600354">
      <w:r>
        <w:t>l. Nota de autorización emitida por la Dirección General de presupuesto No. DGP-DAPSP-481/2021 de fecha 13/05/2021;</w:t>
      </w:r>
    </w:p>
    <w:p w:rsidR="00600354" w:rsidRDefault="00600354" w:rsidP="00600354">
      <w:r>
        <w:t>2. Nota de autorización emitida por la Dirección General de presupuesto No. DGP-DAPSP-788/2021 de fecha 11/06/2021;</w:t>
      </w:r>
    </w:p>
    <w:p w:rsidR="00600354" w:rsidRDefault="00600354" w:rsidP="00600354">
      <w:r>
        <w:t>3. Nota de autorización emitidas por la Dirección General de presupuesto desde julio de 2016 hasta junio de 2021, según lo solicitado.</w:t>
      </w:r>
    </w:p>
    <w:p w:rsidR="00600354" w:rsidRPr="00134685" w:rsidRDefault="00600354" w:rsidP="00600354">
      <w:r w:rsidRPr="00F7233C">
        <w:t xml:space="preserve">Cabe mencionar que la documentación arriba mencionada detallada, se entrega en versión pública según lo establecido en el Art. 30 de la Ley de Acceso a la Información, en el cual se establece que cuando el ente obligado deba publicar documentos que contengan </w:t>
      </w:r>
      <w:r>
        <w:t xml:space="preserve">en versión original información </w:t>
      </w:r>
      <w:r w:rsidRPr="00F7233C">
        <w:t xml:space="preserve">reservada o confidencial, deberán preparar una versión </w:t>
      </w:r>
      <w:r>
        <w:t xml:space="preserve">en la que impidan los elementos </w:t>
      </w:r>
      <w:r w:rsidRPr="00F7233C">
        <w:t>clasificados con marcas que impidan su lectura.</w:t>
      </w:r>
    </w:p>
    <w:p w:rsidR="009C0B3F" w:rsidRDefault="009C0B3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C0B3F" w:rsidRDefault="009C0B3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AB24B3">
      <w:headerReference w:type="default" r:id="rId8"/>
      <w:pgSz w:w="12240" w:h="15840"/>
      <w:pgMar w:top="568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173" w:rsidRDefault="00337173">
      <w:pPr>
        <w:spacing w:after="0" w:line="240" w:lineRule="auto"/>
      </w:pPr>
      <w:r>
        <w:separator/>
      </w:r>
    </w:p>
  </w:endnote>
  <w:endnote w:type="continuationSeparator" w:id="0">
    <w:p w:rsidR="00337173" w:rsidRDefault="00337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173" w:rsidRDefault="00337173">
      <w:pPr>
        <w:spacing w:after="0" w:line="240" w:lineRule="auto"/>
      </w:pPr>
      <w:r>
        <w:separator/>
      </w:r>
    </w:p>
  </w:footnote>
  <w:footnote w:type="continuationSeparator" w:id="0">
    <w:p w:rsidR="00337173" w:rsidRDefault="00337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D4075"/>
    <w:rsid w:val="00337173"/>
    <w:rsid w:val="00372CAC"/>
    <w:rsid w:val="003C5589"/>
    <w:rsid w:val="003E3F3A"/>
    <w:rsid w:val="005155B2"/>
    <w:rsid w:val="00565A54"/>
    <w:rsid w:val="00600354"/>
    <w:rsid w:val="00605D98"/>
    <w:rsid w:val="006100E0"/>
    <w:rsid w:val="00622705"/>
    <w:rsid w:val="00684358"/>
    <w:rsid w:val="006A1B11"/>
    <w:rsid w:val="00732509"/>
    <w:rsid w:val="00772187"/>
    <w:rsid w:val="007E3351"/>
    <w:rsid w:val="00902593"/>
    <w:rsid w:val="009C0B3F"/>
    <w:rsid w:val="00AB24B3"/>
    <w:rsid w:val="00AD66CE"/>
    <w:rsid w:val="00B0018C"/>
    <w:rsid w:val="00B172B9"/>
    <w:rsid w:val="00B22BA4"/>
    <w:rsid w:val="00B27999"/>
    <w:rsid w:val="00B46E12"/>
    <w:rsid w:val="00C16A2C"/>
    <w:rsid w:val="00CC05DC"/>
    <w:rsid w:val="00D15313"/>
    <w:rsid w:val="00D55035"/>
    <w:rsid w:val="00E1140A"/>
    <w:rsid w:val="00E46298"/>
    <w:rsid w:val="00E93350"/>
    <w:rsid w:val="00EC743F"/>
    <w:rsid w:val="00EF5A06"/>
    <w:rsid w:val="00F04743"/>
    <w:rsid w:val="00F52377"/>
    <w:rsid w:val="00F83DFF"/>
    <w:rsid w:val="00FA1F46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2021-07-15T16:13:00Z</dcterms:created>
  <dcterms:modified xsi:type="dcterms:W3CDTF">2021-07-15T16:13:00Z</dcterms:modified>
</cp:coreProperties>
</file>