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1812925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C9375C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C491014" wp14:editId="09FA8FEF">
                <wp:simplePos x="0" y="0"/>
                <wp:positionH relativeFrom="column">
                  <wp:posOffset>215265</wp:posOffset>
                </wp:positionH>
                <wp:positionV relativeFrom="paragraph">
                  <wp:posOffset>153670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49101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6.95pt;margin-top:12.1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Aoz&#10;2hPfAAAACAEAAA8AAABkcnMvZG93bnJldi54bWxMj0FPg0AUhO8m/ofNM/Fml0JtC/JojMbeTCM2&#10;1ePCPoHIviXstkV/vetJj5OZzHyTbybTixONrrOMMJ9FIIhrqztuEPavTzdrEM4r1qq3TAhf5GBT&#10;XF7kKtP2zC90Kn0jQgm7TCG03g+ZlK5uySg3swNx8D7saJQPcmykHtU5lJtexlG0lEZ1HBZaNdBD&#10;S/VneTQIro6Wh92iPLxVckvfqdaP79tnxOur6f4OhKfJ/4XhFz+gQxGYKntk7USPkCRpSCLEixhE&#10;8NPkdg6iQlglK5BFLv8fKH4AAAD//wMAUEsBAi0AFAAGAAgAAAAhALaDOJL+AAAA4QEAABMAAAAA&#10;AAAAAAAAAAAAAAAAAFtDb250ZW50X1R5cGVzXS54bWxQSwECLQAUAAYACAAAACEAOP0h/9YAAACU&#10;AQAACwAAAAAAAAAAAAAAAAAvAQAAX3JlbHMvLnJlbHNQSwECLQAUAAYACAAAACEA74uoukMCAACH&#10;BAAADgAAAAAAAAAAAAAAAAAuAgAAZHJzL2Uyb0RvYy54bWxQSwECLQAUAAYACAAAACEACjPaE98A&#10;AAAIAQAADwAAAAAAAAAAAAAAAACdBAAAZHJzL2Rvd25yZXYueG1sUEsFBgAAAAAEAAQA8wAAAKkF&#10;AAAA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C9375C" w:rsidRDefault="00C9375C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C9375C" w:rsidRDefault="00C9375C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rFonts w:ascii="*Calibri-8355-Identity-H" w:hAnsi="*Calibri-8355-Identity-H" w:cs="*Calibri-8355-Identity-H"/>
          <w:color w:val="302D2E"/>
        </w:rPr>
        <w:t>La</w:t>
      </w:r>
      <w:r>
        <w:rPr>
          <w:rFonts w:ascii="*Calibri-8355-Identity-H" w:hAnsi="*Calibri-8355-Identity-H" w:cs="*Calibri-8355-Identity-H"/>
          <w:color w:val="302D2E"/>
        </w:rPr>
        <w:t xml:space="preserve"> </w:t>
      </w:r>
      <w:r>
        <w:rPr>
          <w:rFonts w:ascii="*Calibri-BoldItalic-8357-Identi" w:hAnsi="*Calibri-BoldItalic-8357-Identi" w:cs="*Calibri-BoldItalic-8357-Identi"/>
          <w:b/>
          <w:bCs/>
          <w:i/>
          <w:iCs/>
          <w:color w:val="302D2E"/>
        </w:rPr>
        <w:t xml:space="preserve">Dirección General de Estadísticas </w:t>
      </w:r>
      <w:r>
        <w:rPr>
          <w:rFonts w:ascii="*Tahoma-BoldItalic-8359-Identit" w:hAnsi="*Tahoma-BoldItalic-8359-Identit" w:cs="*Tahoma-BoldItalic-8359-Identit"/>
          <w:b/>
          <w:bCs/>
          <w:i/>
          <w:iCs/>
          <w:color w:val="302D2E"/>
          <w:sz w:val="18"/>
          <w:szCs w:val="18"/>
        </w:rPr>
        <w:t xml:space="preserve">y </w:t>
      </w:r>
      <w:r>
        <w:rPr>
          <w:rFonts w:ascii="*Calibri-BoldItalic-8357-Identi" w:hAnsi="*Calibri-BoldItalic-8357-Identi" w:cs="*Calibri-BoldItalic-8357-Identi"/>
          <w:b/>
          <w:bCs/>
          <w:i/>
          <w:iCs/>
          <w:color w:val="302D2E"/>
        </w:rPr>
        <w:t xml:space="preserve">Censos </w:t>
      </w:r>
      <w:r>
        <w:rPr>
          <w:rFonts w:ascii="*Calibri-Bold-8356-Identity-H" w:hAnsi="*Calibri-Bold-8356-Identity-H" w:cs="*Calibri-Bold-8356-Identity-H"/>
          <w:b/>
          <w:bCs/>
          <w:color w:val="302D2E"/>
        </w:rPr>
        <w:t xml:space="preserve">(DIGESYC), </w:t>
      </w:r>
      <w:r>
        <w:rPr>
          <w:rFonts w:ascii="*Calibri-8355-Identity-H" w:hAnsi="*Calibri-8355-Identity-H" w:cs="*Calibri-8355-Identity-H"/>
          <w:color w:val="302D2E"/>
        </w:rPr>
        <w:t>en atenció</w:t>
      </w:r>
      <w:r>
        <w:rPr>
          <w:rFonts w:ascii="*Calibri-8355-Identity-H" w:hAnsi="*Calibri-8355-Identity-H" w:cs="*Calibri-8355-Identity-H"/>
          <w:color w:val="302D2E"/>
        </w:rPr>
        <w:t xml:space="preserve">n y respuesta al </w:t>
      </w:r>
      <w:r>
        <w:rPr>
          <w:rFonts w:ascii="*Calibri-8355-Identity-H" w:hAnsi="*Calibri-8355-Identity-H" w:cs="*Calibri-8355-Identity-H"/>
          <w:color w:val="302D2E"/>
        </w:rPr>
        <w:t>requerimiento de información, responde por medio de correo electró</w:t>
      </w:r>
      <w:r>
        <w:rPr>
          <w:rFonts w:ascii="*Calibri-8355-Identity-H" w:hAnsi="*Calibri-8355-Identity-H" w:cs="*Calibri-8355-Identity-H"/>
          <w:color w:val="302D2E"/>
        </w:rPr>
        <w:t xml:space="preserve">nico explica que en </w:t>
      </w:r>
      <w:r>
        <w:rPr>
          <w:rFonts w:ascii="*Calibri-8355-Identity-H" w:hAnsi="*Calibri-8355-Identity-H" w:cs="*Calibri-8355-Identity-H"/>
          <w:color w:val="302D2E"/>
        </w:rPr>
        <w:t>un inicio se tuvo proble</w:t>
      </w:r>
      <w:bookmarkStart w:id="0" w:name="_GoBack"/>
      <w:bookmarkEnd w:id="0"/>
      <w:r>
        <w:rPr>
          <w:rFonts w:ascii="*Calibri-8355-Identity-H" w:hAnsi="*Calibri-8355-Identity-H" w:cs="*Calibri-8355-Identity-H"/>
          <w:color w:val="302D2E"/>
        </w:rPr>
        <w:t>mas de entrega pero que se le reenvió la informació</w:t>
      </w:r>
      <w:r>
        <w:rPr>
          <w:rFonts w:ascii="*Calibri-8355-Identity-H" w:hAnsi="*Calibri-8355-Identity-H" w:cs="*Calibri-8355-Identity-H"/>
          <w:color w:val="302D2E"/>
        </w:rPr>
        <w:t xml:space="preserve">n, en </w:t>
      </w:r>
      <w:r>
        <w:rPr>
          <w:rFonts w:ascii="*Calibri-8355-Identity-H" w:hAnsi="*Calibri-8355-Identity-H" w:cs="*Calibri-8355-Identity-H"/>
          <w:color w:val="302D2E"/>
        </w:rPr>
        <w:t>formato EXCEL, y se confirmó la entrega.</w:t>
      </w: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53234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rFonts w:ascii="*Calibri-8355-Identity-H" w:hAnsi="*Calibri-8355-Identity-H" w:cs="*Calibri-8355-Identity-H"/>
          <w:color w:val="353234"/>
        </w:rPr>
        <w:t>Fuente: Registro de empresas formales años 2019 y 2020</w:t>
      </w:r>
    </w:p>
    <w:p w:rsidR="009922C5" w:rsidRDefault="009922C5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Pr="000E4A60" w:rsidRDefault="0005649A" w:rsidP="000E4A6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5CA" w:rsidRDefault="004725CA">
      <w:pPr>
        <w:spacing w:after="0" w:line="240" w:lineRule="auto"/>
      </w:pPr>
      <w:r>
        <w:separator/>
      </w:r>
    </w:p>
  </w:endnote>
  <w:endnote w:type="continuationSeparator" w:id="0">
    <w:p w:rsidR="004725CA" w:rsidRDefault="00472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357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8359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35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5CA" w:rsidRDefault="004725CA">
      <w:pPr>
        <w:spacing w:after="0" w:line="240" w:lineRule="auto"/>
      </w:pPr>
      <w:r>
        <w:separator/>
      </w:r>
    </w:p>
  </w:footnote>
  <w:footnote w:type="continuationSeparator" w:id="0">
    <w:p w:rsidR="004725CA" w:rsidRDefault="00472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4725CA"/>
    <w:rsid w:val="00565A54"/>
    <w:rsid w:val="00605D98"/>
    <w:rsid w:val="006100E0"/>
    <w:rsid w:val="00622705"/>
    <w:rsid w:val="00684358"/>
    <w:rsid w:val="006A1B11"/>
    <w:rsid w:val="00772187"/>
    <w:rsid w:val="007E3351"/>
    <w:rsid w:val="009922C5"/>
    <w:rsid w:val="00B0018C"/>
    <w:rsid w:val="00B22BA4"/>
    <w:rsid w:val="00C9375C"/>
    <w:rsid w:val="00CC05DC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2021-05-12T20:48:00Z</dcterms:created>
  <dcterms:modified xsi:type="dcterms:W3CDTF">2021-05-12T20:49:00Z</dcterms:modified>
</cp:coreProperties>
</file>