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B5797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D3AB994" wp14:editId="40EE1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40734D">
      <w:pPr>
        <w:spacing w:line="360" w:lineRule="auto"/>
        <w:jc w:val="both"/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619F14" wp14:editId="72208BEB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9F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45pt;margin-top:11.7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SVqx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Default="003972F2" w:rsidP="003972F2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3972F2" w:rsidP="003972F2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3972F2">
        <w:rPr>
          <w:rFonts w:ascii="*Verdana-9982-Identity-H" w:hAnsi="*Verdana-9982-Identity-H" w:cs="*Verdana-9982-Identity-H"/>
          <w:color w:val="272928"/>
          <w:sz w:val="19"/>
          <w:szCs w:val="19"/>
        </w:rPr>
        <w:t>Que la Dirección General de Estadísticas y Censos (DIGEST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YC), en atención y respuesta a requerimiento de </w:t>
      </w:r>
      <w:r w:rsidRPr="003972F2">
        <w:rPr>
          <w:rFonts w:ascii="*Verdana-9982-Identity-H" w:hAnsi="*Verdana-9982-Identity-H" w:cs="*Verdana-9982-Identity-H"/>
          <w:color w:val="272928"/>
          <w:sz w:val="19"/>
          <w:szCs w:val="19"/>
        </w:rPr>
        <w:t>información, responde por medio de correo electr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>ónico, manifestando Informo que</w:t>
      </w:r>
      <w:r w:rsidRPr="003972F2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la solicitud se responderá a la ciudadan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>a a través de una video llamada</w:t>
      </w:r>
      <w:r w:rsidRPr="003972F2">
        <w:rPr>
          <w:rFonts w:ascii="*Verdana-9982-Identity-H" w:hAnsi="*Verdana-9982-Identity-H" w:cs="*Verdana-9982-Identity-H"/>
          <w:color w:val="272928"/>
          <w:sz w:val="19"/>
          <w:szCs w:val="19"/>
        </w:rPr>
        <w:t>, por medio del ZOOM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>.</w:t>
      </w:r>
      <w:bookmarkStart w:id="0" w:name="_GoBack"/>
      <w:bookmarkEnd w:id="0"/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Pr="00FF6D7F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2B5797">
      <w:headerReference w:type="default" r:id="rId7"/>
      <w:pgSz w:w="12240" w:h="15840"/>
      <w:pgMar w:top="156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CA2" w:rsidRDefault="00555CA2">
      <w:pPr>
        <w:spacing w:after="0" w:line="240" w:lineRule="auto"/>
      </w:pPr>
      <w:r>
        <w:separator/>
      </w:r>
    </w:p>
  </w:endnote>
  <w:endnote w:type="continuationSeparator" w:id="0">
    <w:p w:rsidR="00555CA2" w:rsidRDefault="00555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CA2" w:rsidRDefault="00555CA2">
      <w:pPr>
        <w:spacing w:after="0" w:line="240" w:lineRule="auto"/>
      </w:pPr>
      <w:r>
        <w:separator/>
      </w:r>
    </w:p>
  </w:footnote>
  <w:footnote w:type="continuationSeparator" w:id="0">
    <w:p w:rsidR="00555CA2" w:rsidRDefault="00555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B5797"/>
    <w:rsid w:val="00372CAC"/>
    <w:rsid w:val="003972F2"/>
    <w:rsid w:val="003E3F3A"/>
    <w:rsid w:val="0040734D"/>
    <w:rsid w:val="00555CA2"/>
    <w:rsid w:val="00565A54"/>
    <w:rsid w:val="00605D98"/>
    <w:rsid w:val="006100E0"/>
    <w:rsid w:val="00622705"/>
    <w:rsid w:val="00684358"/>
    <w:rsid w:val="006A1B11"/>
    <w:rsid w:val="00772187"/>
    <w:rsid w:val="007E3351"/>
    <w:rsid w:val="00A84979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E61E-9BFB-4B4E-9AD4-E0B0E6D4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2021-04-13T15:50:00Z</dcterms:created>
  <dcterms:modified xsi:type="dcterms:W3CDTF">2021-04-13T15:50:00Z</dcterms:modified>
</cp:coreProperties>
</file>