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6C" w:rsidRDefault="002F166C" w:rsidP="002F166C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3AD1FE9" wp14:editId="73ADE0F8">
            <wp:simplePos x="0" y="0"/>
            <wp:positionH relativeFrom="column">
              <wp:posOffset>1781810</wp:posOffset>
            </wp:positionH>
            <wp:positionV relativeFrom="paragraph">
              <wp:posOffset>-671195</wp:posOffset>
            </wp:positionV>
            <wp:extent cx="2004695" cy="11049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66C" w:rsidRDefault="002F166C" w:rsidP="002F166C">
      <w:pPr>
        <w:rPr>
          <w:rFonts w:cstheme="minorHAnsi"/>
        </w:rPr>
      </w:pPr>
    </w:p>
    <w:p w:rsidR="002F166C" w:rsidRPr="00483824" w:rsidRDefault="002F166C" w:rsidP="002F166C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2F166C" w:rsidRPr="00684805" w:rsidRDefault="002F166C" w:rsidP="002F166C">
      <w:pPr>
        <w:rPr>
          <w:rFonts w:cstheme="minorHAnsi"/>
        </w:rPr>
      </w:pPr>
    </w:p>
    <w:p w:rsidR="002F166C" w:rsidRPr="00684805" w:rsidRDefault="002F166C" w:rsidP="002F166C">
      <w:pPr>
        <w:spacing w:after="0" w:line="360" w:lineRule="auto"/>
        <w:jc w:val="both"/>
        <w:rPr>
          <w:rFonts w:cstheme="minorHAnsi"/>
        </w:rPr>
      </w:pPr>
      <w:r w:rsidRPr="00684805">
        <w:rPr>
          <w:rFonts w:cstheme="minorHAnsi"/>
        </w:rPr>
        <w:t xml:space="preserve">En la </w:t>
      </w:r>
      <w:r>
        <w:rPr>
          <w:rFonts w:cstheme="minorHAnsi"/>
        </w:rPr>
        <w:t>ciudad de San Salvador, a los 22</w:t>
      </w:r>
      <w:r w:rsidRPr="00684805">
        <w:rPr>
          <w:rFonts w:cstheme="minorHAnsi"/>
        </w:rPr>
        <w:t xml:space="preserve"> días del mes de </w:t>
      </w:r>
      <w:r>
        <w:rPr>
          <w:rFonts w:cstheme="minorHAnsi"/>
        </w:rPr>
        <w:t>julio</w:t>
      </w:r>
      <w:r w:rsidRPr="00684805">
        <w:rPr>
          <w:rFonts w:cstheme="minorHAnsi"/>
        </w:rPr>
        <w:t xml:space="preserve"> </w:t>
      </w:r>
      <w:r>
        <w:rPr>
          <w:rFonts w:cstheme="minorHAnsi"/>
        </w:rPr>
        <w:t xml:space="preserve">del </w:t>
      </w:r>
      <w:r w:rsidRPr="00E91ED5">
        <w:rPr>
          <w:rFonts w:cstheme="minorHAnsi"/>
          <w:sz w:val="23"/>
          <w:szCs w:val="23"/>
        </w:rPr>
        <w:t>dos mil veinte</w:t>
      </w:r>
      <w:r w:rsidRPr="00684805">
        <w:rPr>
          <w:rFonts w:cstheme="minorHAnsi"/>
          <w:b/>
        </w:rPr>
        <w:t>, SE INFORMA AL PÚBLICO EN GENERAL:</w:t>
      </w:r>
    </w:p>
    <w:p w:rsidR="002F166C" w:rsidRPr="00684805" w:rsidRDefault="002F166C" w:rsidP="002F166C">
      <w:pPr>
        <w:spacing w:after="0" w:line="360" w:lineRule="auto"/>
        <w:jc w:val="both"/>
        <w:rPr>
          <w:rFonts w:cstheme="minorHAnsi"/>
        </w:rPr>
      </w:pPr>
    </w:p>
    <w:p w:rsidR="002F166C" w:rsidRPr="00684805" w:rsidRDefault="002F166C" w:rsidP="002F166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l. Que el articulo 10 numeral 24</w:t>
      </w:r>
      <w:r w:rsidRPr="00684805">
        <w:rPr>
          <w:rFonts w:cstheme="minorHAnsi"/>
        </w:rPr>
        <w:t xml:space="preserve"> de la Ley de Acceso a la Información Pública, establece que "</w:t>
      </w:r>
      <w:r>
        <w:rPr>
          <w:rFonts w:cstheme="minorHAnsi"/>
        </w:rPr>
        <w:t>Los órganos de control del Estado publicarán el texto íntegro de sus resoluciones ejecutoriadas, así como los informes producidos en todas sus jurisdicciones”</w:t>
      </w:r>
      <w:r w:rsidRPr="00684805">
        <w:rPr>
          <w:rFonts w:cstheme="minorHAnsi"/>
        </w:rPr>
        <w:t>.</w:t>
      </w:r>
    </w:p>
    <w:p w:rsidR="002F166C" w:rsidRPr="00684805" w:rsidRDefault="002F166C" w:rsidP="002F166C">
      <w:pPr>
        <w:spacing w:after="0" w:line="360" w:lineRule="auto"/>
        <w:jc w:val="both"/>
        <w:rPr>
          <w:rFonts w:cstheme="minorHAnsi"/>
        </w:rPr>
      </w:pPr>
    </w:p>
    <w:p w:rsidR="002F166C" w:rsidRDefault="002F166C" w:rsidP="002F166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II</w:t>
      </w:r>
      <w:r w:rsidRPr="00684805">
        <w:rPr>
          <w:rFonts w:cstheme="minorHAnsi"/>
        </w:rPr>
        <w:t>. Que en relación a la información mencionada, el Ministerio de Economía, hace del conocimiento a la ciudadanía</w:t>
      </w:r>
      <w:r>
        <w:rPr>
          <w:rFonts w:cstheme="minorHAnsi"/>
        </w:rPr>
        <w:t xml:space="preserve"> que la Dirección de Hidrocarburos y Minas, Unidad responsable de la información</w:t>
      </w:r>
      <w:r w:rsidR="00CA7A92">
        <w:rPr>
          <w:rFonts w:cstheme="minorHAnsi"/>
        </w:rPr>
        <w:t>,</w:t>
      </w:r>
      <w:r>
        <w:rPr>
          <w:rFonts w:cstheme="minorHAnsi"/>
        </w:rPr>
        <w:t xml:space="preserve"> menciona</w:t>
      </w:r>
      <w:r w:rsidR="00EA7CFB">
        <w:rPr>
          <w:rFonts w:cstheme="minorHAnsi"/>
        </w:rPr>
        <w:t>:</w:t>
      </w:r>
      <w:r>
        <w:rPr>
          <w:rFonts w:cstheme="minorHAnsi"/>
        </w:rPr>
        <w:t xml:space="preserve"> “P</w:t>
      </w:r>
      <w:r w:rsidRPr="002F166C">
        <w:rPr>
          <w:rFonts w:cstheme="minorHAnsi"/>
        </w:rPr>
        <w:t xml:space="preserve">or causa de la pandemia COVID -19, nuestro personal y particularmente el Área de Gestión Documental donde se maneja esta información, colateralmente ha sido afectada y por tal motivo a la fecha únicamente se está trabajando con una persona, por lo cual, el proceso de recolección de dicha información va muy lento, sin embargo </w:t>
      </w:r>
      <w:r>
        <w:rPr>
          <w:rFonts w:cstheme="minorHAnsi"/>
        </w:rPr>
        <w:t xml:space="preserve">seguimos trabajando en el mismo”. </w:t>
      </w:r>
    </w:p>
    <w:p w:rsidR="002F166C" w:rsidRPr="00EA7CFB" w:rsidRDefault="00EA7CFB" w:rsidP="002F166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Por lo anterior la información pendiente comprende al </w:t>
      </w:r>
      <w:r w:rsidRPr="00EA7CFB">
        <w:rPr>
          <w:rFonts w:cstheme="minorHAnsi"/>
          <w:b/>
        </w:rPr>
        <w:t>periodo de febrero a julio del año dos mil veinte.</w:t>
      </w:r>
    </w:p>
    <w:p w:rsidR="002F166C" w:rsidRPr="00684805" w:rsidRDefault="002F166C" w:rsidP="002F166C">
      <w:pPr>
        <w:spacing w:after="0" w:line="360" w:lineRule="auto"/>
        <w:jc w:val="both"/>
        <w:rPr>
          <w:rFonts w:cstheme="minorHAnsi"/>
        </w:rPr>
      </w:pPr>
    </w:p>
    <w:p w:rsidR="002F166C" w:rsidRDefault="002F166C" w:rsidP="002F166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709C7431" wp14:editId="3D225D6F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66C" w:rsidRDefault="002F166C" w:rsidP="002F166C">
      <w:pPr>
        <w:spacing w:after="0" w:line="360" w:lineRule="auto"/>
        <w:jc w:val="both"/>
        <w:rPr>
          <w:rFonts w:cstheme="minorHAnsi"/>
        </w:rPr>
      </w:pPr>
    </w:p>
    <w:p w:rsidR="002F166C" w:rsidRPr="00684805" w:rsidRDefault="002F166C" w:rsidP="002F166C">
      <w:pPr>
        <w:spacing w:after="0" w:line="360" w:lineRule="auto"/>
        <w:jc w:val="both"/>
        <w:rPr>
          <w:rFonts w:cstheme="minorHAnsi"/>
        </w:rPr>
      </w:pPr>
    </w:p>
    <w:p w:rsidR="002F166C" w:rsidRPr="00684805" w:rsidRDefault="002F166C" w:rsidP="002F166C">
      <w:pPr>
        <w:rPr>
          <w:rFonts w:cstheme="minorHAnsi"/>
        </w:rPr>
      </w:pPr>
    </w:p>
    <w:p w:rsidR="002F166C" w:rsidRDefault="002F166C" w:rsidP="002F166C">
      <w:pPr>
        <w:spacing w:after="0" w:line="240" w:lineRule="auto"/>
        <w:jc w:val="center"/>
        <w:rPr>
          <w:rFonts w:cstheme="minorHAnsi"/>
          <w:b/>
        </w:rPr>
      </w:pPr>
    </w:p>
    <w:p w:rsidR="002F166C" w:rsidRDefault="002F166C" w:rsidP="002F166C">
      <w:pPr>
        <w:spacing w:after="0" w:line="240" w:lineRule="auto"/>
        <w:jc w:val="center"/>
        <w:rPr>
          <w:rFonts w:cstheme="minorHAnsi"/>
          <w:b/>
        </w:rPr>
      </w:pPr>
    </w:p>
    <w:p w:rsidR="002F166C" w:rsidRPr="00684805" w:rsidRDefault="002F166C" w:rsidP="002F166C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2F166C" w:rsidRPr="00684805" w:rsidRDefault="002F166C" w:rsidP="002F166C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2F166C" w:rsidRPr="00684805" w:rsidRDefault="002F166C" w:rsidP="002F166C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2F166C" w:rsidRPr="00E91ED5" w:rsidRDefault="002F166C" w:rsidP="002F166C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7371AE" w:rsidRDefault="007371AE"/>
    <w:sectPr w:rsidR="00737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6C"/>
    <w:rsid w:val="002F166C"/>
    <w:rsid w:val="00406405"/>
    <w:rsid w:val="007371AE"/>
    <w:rsid w:val="00CA7A92"/>
    <w:rsid w:val="00E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6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66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6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66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872F-1B91-4196-836C-D1FE3514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mbachez</cp:lastModifiedBy>
  <cp:revision>2</cp:revision>
  <dcterms:created xsi:type="dcterms:W3CDTF">2021-03-02T19:53:00Z</dcterms:created>
  <dcterms:modified xsi:type="dcterms:W3CDTF">2021-03-02T19:53:00Z</dcterms:modified>
</cp:coreProperties>
</file>