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194" w:rsidRPr="00F571A4" w:rsidRDefault="00F571A4" w:rsidP="00F571A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2EA5B87A" wp14:editId="26A2E82E">
            <wp:simplePos x="0" y="0"/>
            <wp:positionH relativeFrom="column">
              <wp:posOffset>1751330</wp:posOffset>
            </wp:positionH>
            <wp:positionV relativeFrom="paragraph">
              <wp:posOffset>-792480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1C4" w:rsidRPr="006301C4" w:rsidRDefault="002D59AF" w:rsidP="00F571A4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C1B1C"/>
          <w:sz w:val="24"/>
          <w:szCs w:val="24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66AF801" wp14:editId="60B91A00">
                <wp:simplePos x="0" y="0"/>
                <wp:positionH relativeFrom="column">
                  <wp:posOffset>-3810</wp:posOffset>
                </wp:positionH>
                <wp:positionV relativeFrom="paragraph">
                  <wp:posOffset>83820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.3pt;margin-top:6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CC05DC" w:rsidRDefault="00CC05DC" w:rsidP="00CC05DC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</w:p>
    <w:p w:rsidR="005C2918" w:rsidRDefault="005C2918" w:rsidP="00CC05DC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</w:p>
    <w:p w:rsidR="005C2918" w:rsidRDefault="005C2918" w:rsidP="002D59AF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</w:p>
    <w:p w:rsidR="00EA3259" w:rsidRDefault="00EA3259" w:rsidP="00CC05DC">
      <w:pPr>
        <w:autoSpaceDE w:val="0"/>
        <w:autoSpaceDN w:val="0"/>
        <w:adjustRightInd w:val="0"/>
        <w:spacing w:after="0" w:line="360" w:lineRule="auto"/>
        <w:jc w:val="both"/>
        <w:rPr>
          <w:rFonts w:ascii="*Tahoma-6675-Identity-H" w:hAnsi="*Tahoma-6675-Identity-H" w:cs="*Tahoma-6675-Identity-H"/>
          <w:color w:val="252424"/>
          <w:sz w:val="18"/>
          <w:szCs w:val="18"/>
        </w:rPr>
      </w:pPr>
    </w:p>
    <w:p w:rsidR="00EA3259" w:rsidRPr="00EA3259" w:rsidRDefault="00EA3259" w:rsidP="00EA3259">
      <w:pPr>
        <w:autoSpaceDE w:val="0"/>
        <w:autoSpaceDN w:val="0"/>
        <w:adjustRightInd w:val="0"/>
        <w:spacing w:after="0" w:line="360" w:lineRule="auto"/>
        <w:jc w:val="both"/>
        <w:rPr>
          <w:rFonts w:ascii="*Calibri-8600-Identity-H" w:hAnsi="*Calibri-8600-Identity-H" w:cs="*Calibri-8600-Identity-H"/>
          <w:color w:val="2A2829"/>
        </w:rPr>
      </w:pPr>
      <w:r>
        <w:rPr>
          <w:rFonts w:ascii="*Calibri-8600-Identity-H" w:hAnsi="*Calibri-8600-Identity-H" w:cs="*Calibri-8600-Identity-H"/>
          <w:color w:val="2A2829"/>
        </w:rPr>
        <w:t>L</w:t>
      </w:r>
      <w:r>
        <w:rPr>
          <w:rFonts w:ascii="*Calibri-8600-Identity-H" w:hAnsi="*Calibri-8600-Identity-H" w:cs="*Calibri-8600-Identity-H"/>
          <w:color w:val="2A2829"/>
        </w:rPr>
        <w:t xml:space="preserve">a </w:t>
      </w:r>
      <w:r>
        <w:rPr>
          <w:rFonts w:ascii="*Calibri-Bold-8601-Identity-H" w:hAnsi="*Calibri-Bold-8601-Identity-H" w:cs="*Calibri-Bold-8601-Identity-H"/>
          <w:b/>
          <w:bCs/>
          <w:color w:val="2A2829"/>
        </w:rPr>
        <w:t xml:space="preserve">Dirección de Administración de Tratados Comerciales (DATCO), </w:t>
      </w:r>
      <w:r>
        <w:rPr>
          <w:rFonts w:ascii="*Calibri-8600-Identity-H" w:hAnsi="*Calibri-8600-Identity-H" w:cs="*Calibri-8600-Identity-H"/>
          <w:color w:val="2A2829"/>
        </w:rPr>
        <w:t>en atenció</w:t>
      </w:r>
      <w:r>
        <w:rPr>
          <w:rFonts w:ascii="*Calibri-8600-Identity-H" w:hAnsi="*Calibri-8600-Identity-H" w:cs="*Calibri-8600-Identity-H"/>
          <w:color w:val="2A2829"/>
        </w:rPr>
        <w:t xml:space="preserve">n y </w:t>
      </w:r>
      <w:r>
        <w:rPr>
          <w:rFonts w:ascii="*Calibri-8600-Identity-H" w:hAnsi="*Calibri-8600-Identity-H" w:cs="*Calibri-8600-Identity-H"/>
          <w:color w:val="2A2829"/>
        </w:rPr>
        <w:t>respuesta a los requerimientos de información de su solicitud, vía correo electró</w:t>
      </w:r>
      <w:r>
        <w:rPr>
          <w:rFonts w:ascii="*Calibri-8600-Identity-H" w:hAnsi="*Calibri-8600-Identity-H" w:cs="*Calibri-8600-Identity-H"/>
          <w:color w:val="2A2829"/>
        </w:rPr>
        <w:t xml:space="preserve">nico </w:t>
      </w:r>
      <w:r>
        <w:rPr>
          <w:rFonts w:ascii="*Calibri-8600-Identity-H" w:hAnsi="*Calibri-8600-Identity-H" w:cs="*Calibri-8600-Identity-H"/>
          <w:color w:val="2A2829"/>
        </w:rPr>
        <w:t>hizo de nuestro conocimiento el vínculo en donde se encuentran disponibles los</w:t>
      </w:r>
      <w:r>
        <w:rPr>
          <w:rFonts w:ascii="*Calibri-8600-Identity-H" w:hAnsi="*Calibri-8600-Identity-H" w:cs="*Calibri-8600-Identity-H"/>
          <w:color w:val="2A2829"/>
        </w:rPr>
        <w:t xml:space="preserve"> </w:t>
      </w:r>
      <w:r>
        <w:rPr>
          <w:rFonts w:ascii="*Calibri-5953-Identity-H" w:hAnsi="*Calibri-5953-Identity-H" w:cs="*Calibri-5953-Identity-H"/>
          <w:color w:val="201F20"/>
        </w:rPr>
        <w:t>Memorandos de Entendimiento firmados por El Salvador con la República Popular</w:t>
      </w:r>
      <w:r>
        <w:rPr>
          <w:rFonts w:ascii="*Calibri-8600-Identity-H" w:hAnsi="*Calibri-8600-Identity-H" w:cs="*Calibri-8600-Identity-H"/>
          <w:color w:val="2A2829"/>
        </w:rPr>
        <w:t xml:space="preserve"> </w:t>
      </w:r>
      <w:r>
        <w:rPr>
          <w:rFonts w:ascii="*Calibri-5953-Identity-H" w:hAnsi="*Calibri-5953-Identity-H" w:cs="*Calibri-5953-Identity-H"/>
          <w:color w:val="201F20"/>
        </w:rPr>
        <w:t xml:space="preserve">China, </w:t>
      </w:r>
      <w:r>
        <w:rPr>
          <w:rFonts w:ascii="Arial" w:hAnsi="Arial" w:cs="Arial"/>
          <w:color w:val="201F20"/>
        </w:rPr>
        <w:t>e</w:t>
      </w:r>
      <w:r>
        <w:rPr>
          <w:rFonts w:ascii="*Calibri-5953-Identity-H" w:hAnsi="*Calibri-5953-Identity-H" w:cs="*Calibri-5953-Identity-H"/>
          <w:color w:val="201F20"/>
        </w:rPr>
        <w:t>l</w:t>
      </w:r>
      <w:r>
        <w:rPr>
          <w:rFonts w:ascii="*Calibri-5953-Identity-H" w:hAnsi="*Calibri-5953-Identity-H" w:cs="*Calibri-5953-Identity-H"/>
          <w:color w:val="201F20"/>
        </w:rPr>
        <w:t xml:space="preserve"> cual compartimos a continuación:</w:t>
      </w:r>
    </w:p>
    <w:p w:rsidR="00EA3259" w:rsidRDefault="00EA3259" w:rsidP="00EA3259">
      <w:pPr>
        <w:autoSpaceDE w:val="0"/>
        <w:autoSpaceDN w:val="0"/>
        <w:adjustRightInd w:val="0"/>
        <w:spacing w:after="0" w:line="360" w:lineRule="auto"/>
        <w:jc w:val="both"/>
        <w:rPr>
          <w:rFonts w:ascii="*Calibri-5953-Identity-H" w:hAnsi="*Calibri-5953-Identity-H" w:cs="*Calibri-5953-Identity-H"/>
          <w:color w:val="3A3A3A"/>
        </w:rPr>
      </w:pPr>
    </w:p>
    <w:p w:rsidR="00EA3259" w:rsidRPr="00EA3259" w:rsidRDefault="00EA3259" w:rsidP="00EA3259">
      <w:pPr>
        <w:autoSpaceDE w:val="0"/>
        <w:autoSpaceDN w:val="0"/>
        <w:adjustRightInd w:val="0"/>
        <w:spacing w:after="0" w:line="360" w:lineRule="auto"/>
        <w:jc w:val="both"/>
        <w:rPr>
          <w:rFonts w:ascii="*Calibri-5953-Identity-H" w:hAnsi="*Calibri-5953-Identity-H" w:cs="*Calibri-5953-Identity-H"/>
          <w:color w:val="3A3A3A"/>
        </w:rPr>
      </w:pPr>
      <w:r>
        <w:rPr>
          <w:rFonts w:ascii="*Calibri-5953-Identity-H" w:hAnsi="*Calibri-5953-Identity-H" w:cs="*Calibri-5953-Identity-H"/>
          <w:color w:val="3A3A3A"/>
        </w:rPr>
        <w:t>https</w:t>
      </w:r>
      <w:r>
        <w:rPr>
          <w:rFonts w:ascii="*Calibri-5953-Identity-H" w:hAnsi="*Calibri-5953-Identity-H" w:cs="*Calibri-5953-Identity-H"/>
          <w:color w:val="3A3A3A"/>
        </w:rPr>
        <w:t>://www. transparenci</w:t>
      </w:r>
      <w:r>
        <w:rPr>
          <w:rFonts w:ascii="*Calibri-5953-Identity-H" w:hAnsi="*Calibri-5953-Identity-H" w:cs="*Calibri-5953-Identity-H"/>
          <w:color w:val="3A3A3A"/>
        </w:rPr>
        <w:t>a.gob.sv/institutions/rree/</w:t>
      </w:r>
      <w:r>
        <w:rPr>
          <w:rFonts w:ascii="*Calibri-5953-Identity-H" w:hAnsi="*Calibri-5953-Identity-H" w:cs="*Calibri-5953-Identity-H"/>
          <w:color w:val="3A3A3A"/>
        </w:rPr>
        <w:t>do</w:t>
      </w:r>
      <w:r>
        <w:rPr>
          <w:rFonts w:ascii="*Calibri-5953-Identity-H" w:hAnsi="*Calibri-5953-Identity-H" w:cs="*Calibri-5953-Identity-H"/>
          <w:color w:val="3A3A3A"/>
        </w:rPr>
        <w:t>cuments/otra-informaciondei</w:t>
      </w:r>
      <w:r>
        <w:rPr>
          <w:rFonts w:ascii="*Calibri-5953-Identity-H" w:hAnsi="*Calibri-5953-Identity-H" w:cs="*Calibri-5953-Identity-H"/>
          <w:color w:val="3A3A3A"/>
        </w:rPr>
        <w:t>nteres</w:t>
      </w:r>
    </w:p>
    <w:p w:rsidR="007E3351" w:rsidRDefault="007E3351" w:rsidP="00EA3259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2D59AF" w:rsidRDefault="002D59AF" w:rsidP="00EA3259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EA3259" w:rsidRDefault="00EA3259" w:rsidP="00EA3259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EA3259" w:rsidRDefault="00EA3259" w:rsidP="00EA3259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2D59AF" w:rsidRDefault="002D59AF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bookmarkStart w:id="0" w:name="_GoBack"/>
      <w:bookmarkEnd w:id="0"/>
    </w:p>
    <w:p w:rsidR="002D59AF" w:rsidRDefault="002D59AF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2D59AF" w:rsidRDefault="002D59AF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605D98" w:rsidRPr="00FF6D7F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2738" w:rsidRDefault="000A2738">
      <w:pPr>
        <w:spacing w:after="0" w:line="240" w:lineRule="auto"/>
      </w:pPr>
      <w:r>
        <w:separator/>
      </w:r>
    </w:p>
  </w:endnote>
  <w:endnote w:type="continuationSeparator" w:id="0">
    <w:p w:rsidR="000A2738" w:rsidRDefault="000A27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Cambria-933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Tahoma-667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600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860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5953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2738" w:rsidRDefault="000A2738">
      <w:pPr>
        <w:spacing w:after="0" w:line="240" w:lineRule="auto"/>
      </w:pPr>
      <w:r>
        <w:separator/>
      </w:r>
    </w:p>
  </w:footnote>
  <w:footnote w:type="continuationSeparator" w:id="0">
    <w:p w:rsidR="000A2738" w:rsidRDefault="000A27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A2738"/>
    <w:rsid w:val="00102194"/>
    <w:rsid w:val="001F66A8"/>
    <w:rsid w:val="002578A5"/>
    <w:rsid w:val="002D59AF"/>
    <w:rsid w:val="003E3F3A"/>
    <w:rsid w:val="00565A54"/>
    <w:rsid w:val="005C2918"/>
    <w:rsid w:val="00605D98"/>
    <w:rsid w:val="00622705"/>
    <w:rsid w:val="006301C4"/>
    <w:rsid w:val="00684358"/>
    <w:rsid w:val="006A1B11"/>
    <w:rsid w:val="00772187"/>
    <w:rsid w:val="007E3351"/>
    <w:rsid w:val="00865F0E"/>
    <w:rsid w:val="00B0018C"/>
    <w:rsid w:val="00B22BA4"/>
    <w:rsid w:val="00B83A9A"/>
    <w:rsid w:val="00CC05DC"/>
    <w:rsid w:val="00D55035"/>
    <w:rsid w:val="00E1140A"/>
    <w:rsid w:val="00E46298"/>
    <w:rsid w:val="00EA3259"/>
    <w:rsid w:val="00EC743F"/>
    <w:rsid w:val="00F52377"/>
    <w:rsid w:val="00F571A4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109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dcterms:created xsi:type="dcterms:W3CDTF">2021-02-23T15:47:00Z</dcterms:created>
  <dcterms:modified xsi:type="dcterms:W3CDTF">2021-02-23T15:47:00Z</dcterms:modified>
</cp:coreProperties>
</file>