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D50554" w:rsidRDefault="006F12D1" w:rsidP="00D05396">
      <w:pPr>
        <w:spacing w:after="0" w:line="360" w:lineRule="auto"/>
        <w:jc w:val="both"/>
        <w:rPr>
          <w:rFonts w:cstheme="minorHAnsi"/>
          <w:sz w:val="23"/>
          <w:szCs w:val="23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CE3B5F">
        <w:rPr>
          <w:rFonts w:cstheme="minorHAnsi"/>
          <w:sz w:val="26"/>
          <w:szCs w:val="26"/>
        </w:rPr>
        <w:t>260</w:t>
      </w:r>
      <w:r w:rsidRPr="006F12D1">
        <w:rPr>
          <w:rFonts w:cstheme="minorHAnsi"/>
          <w:sz w:val="26"/>
          <w:szCs w:val="26"/>
        </w:rPr>
        <w:t xml:space="preserve"> está </w:t>
      </w:r>
      <w:r w:rsidR="00D05396">
        <w:rPr>
          <w:rFonts w:cstheme="minorHAnsi"/>
          <w:sz w:val="26"/>
          <w:szCs w:val="26"/>
        </w:rPr>
        <w:t xml:space="preserve">fue Inexistente. </w:t>
      </w:r>
      <w:r w:rsidR="00D50554"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806" w:rsidRDefault="00B12806">
      <w:pPr>
        <w:spacing w:after="0" w:line="240" w:lineRule="auto"/>
      </w:pPr>
      <w:r>
        <w:separator/>
      </w:r>
    </w:p>
  </w:endnote>
  <w:endnote w:type="continuationSeparator" w:id="0">
    <w:p w:rsidR="00B12806" w:rsidRDefault="00B12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806" w:rsidRDefault="00B12806">
      <w:pPr>
        <w:spacing w:after="0" w:line="240" w:lineRule="auto"/>
      </w:pPr>
      <w:r>
        <w:separator/>
      </w:r>
    </w:p>
  </w:footnote>
  <w:footnote w:type="continuationSeparator" w:id="0">
    <w:p w:rsidR="00B12806" w:rsidRDefault="00B12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24168"/>
    <w:rsid w:val="00A46F0C"/>
    <w:rsid w:val="00A87B54"/>
    <w:rsid w:val="00A9582D"/>
    <w:rsid w:val="00AB2FE8"/>
    <w:rsid w:val="00B0018C"/>
    <w:rsid w:val="00B12806"/>
    <w:rsid w:val="00C20D37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2021-02-15T17:06:00Z</dcterms:created>
  <dcterms:modified xsi:type="dcterms:W3CDTF">2021-02-15T17:06:00Z</dcterms:modified>
</cp:coreProperties>
</file>