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5305174" wp14:editId="69B1B5B7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22F6DB" wp14:editId="0B651C48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20173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201734" w:rsidRDefault="00201734" w:rsidP="00201734">
      <w:pPr>
        <w:autoSpaceDE w:val="0"/>
        <w:autoSpaceDN w:val="0"/>
        <w:adjustRightInd w:val="0"/>
        <w:spacing w:after="0" w:line="360" w:lineRule="auto"/>
        <w:jc w:val="both"/>
        <w:rPr>
          <w:rFonts w:ascii="*Cambria-8414-Identity-H" w:hAnsi="*Cambria-8414-Identity-H" w:cs="*Cambria-8414-Identity-H"/>
          <w:color w:val="191C1B"/>
        </w:rPr>
      </w:pPr>
      <w:r>
        <w:rPr>
          <w:rFonts w:ascii="*Cambria-8414-Identity-H" w:hAnsi="*Cambria-8414-Identity-H" w:cs="*Cambria-8414-Identity-H"/>
          <w:color w:val="191C1B"/>
        </w:rPr>
        <w:t>La</w:t>
      </w:r>
      <w:r>
        <w:rPr>
          <w:rFonts w:ascii="*Cambria-8414-Identity-H" w:hAnsi="*Cambria-8414-Identity-H" w:cs="*Cambria-8414-Identity-H"/>
          <w:color w:val="191C1B"/>
        </w:rPr>
        <w:t xml:space="preserve"> </w:t>
      </w:r>
      <w:r>
        <w:rPr>
          <w:rFonts w:ascii="*Calibri-Bold-8413-Identity-H" w:hAnsi="*Calibri-Bold-8413-Identity-H" w:cs="*Calibri-Bold-8413-Identity-H"/>
          <w:b/>
          <w:bCs/>
          <w:color w:val="191C1B"/>
        </w:rPr>
        <w:t xml:space="preserve">Dirección de Talento Humano, </w:t>
      </w:r>
      <w:r>
        <w:rPr>
          <w:rFonts w:ascii="*Cambria-8414-Identity-H" w:hAnsi="*Cambria-8414-Identity-H" w:cs="*Cambria-8414-Identity-H"/>
          <w:color w:val="191C1B"/>
        </w:rPr>
        <w:t xml:space="preserve">en atención </w:t>
      </w:r>
      <w:r>
        <w:rPr>
          <w:rFonts w:ascii="*Cambria-8414-Identity-H" w:hAnsi="*Cambria-8414-Identity-H" w:cs="*Cambria-8414-Identity-H"/>
          <w:color w:val="191C1B"/>
        </w:rPr>
        <w:t xml:space="preserve">y respuesta al requerimiento de </w:t>
      </w:r>
      <w:r>
        <w:rPr>
          <w:rFonts w:ascii="*Cambria-8414-Identity-H" w:hAnsi="*Cambria-8414-Identity-H" w:cs="*Cambria-8414-Identity-H"/>
          <w:color w:val="191C1B"/>
        </w:rPr>
        <w:t>información, entrega en formato físico lo solicita</w:t>
      </w:r>
      <w:r>
        <w:rPr>
          <w:rFonts w:ascii="*Cambria-8414-Identity-H" w:hAnsi="*Cambria-8414-Identity-H" w:cs="*Cambria-8414-Identity-H"/>
          <w:color w:val="191C1B"/>
        </w:rPr>
        <w:t xml:space="preserve">do y hace de su conocimiento lo </w:t>
      </w:r>
      <w:r>
        <w:rPr>
          <w:rFonts w:ascii="*Cambria-8414-Identity-H" w:hAnsi="*Cambria-8414-Identity-H" w:cs="*Cambria-8414-Identity-H"/>
          <w:color w:val="191C1B"/>
        </w:rPr>
        <w:t>siguiente:</w:t>
      </w:r>
    </w:p>
    <w:p w:rsidR="00D50554" w:rsidRPr="00201734" w:rsidRDefault="00201734" w:rsidP="00201734">
      <w:pPr>
        <w:autoSpaceDE w:val="0"/>
        <w:autoSpaceDN w:val="0"/>
        <w:adjustRightInd w:val="0"/>
        <w:spacing w:after="0" w:line="360" w:lineRule="auto"/>
        <w:jc w:val="both"/>
        <w:rPr>
          <w:rFonts w:ascii="*Cambria-8414-Identity-H" w:hAnsi="*Cambria-8414-Identity-H" w:cs="*Cambria-8414-Identity-H"/>
          <w:color w:val="1A1D1C"/>
        </w:rPr>
      </w:pPr>
      <w:r>
        <w:rPr>
          <w:rFonts w:ascii="*Cambria-8414-Identity-H" w:hAnsi="*Cambria-8414-Identity-H" w:cs="*Cambria-8414-Identity-H"/>
          <w:color w:val="1A1D1C"/>
        </w:rPr>
        <w:t>En 2 folios certificados Cuadro de Plazas Vacantes d</w:t>
      </w:r>
      <w:r>
        <w:rPr>
          <w:rFonts w:ascii="*Cambria-8414-Identity-H" w:hAnsi="*Cambria-8414-Identity-H" w:cs="*Cambria-8414-Identity-H"/>
          <w:color w:val="1A1D1C"/>
        </w:rPr>
        <w:t xml:space="preserve">e junio 2019 a septiembre 2020. </w:t>
      </w:r>
      <w:r>
        <w:rPr>
          <w:rFonts w:ascii="*Cambria-8414-Identity-H" w:hAnsi="*Cambria-8414-Identity-H" w:cs="*Cambria-8414-Identity-H"/>
          <w:color w:val="1A1C1C"/>
        </w:rPr>
        <w:t>Se aclara que las plazas que se detallan En proceso de asignació</w:t>
      </w:r>
      <w:r>
        <w:rPr>
          <w:rFonts w:ascii="*Cambria-8414-Identity-H" w:hAnsi="*Cambria-8414-Identity-H" w:cs="*Cambria-8414-Identity-H"/>
          <w:color w:val="1A1C1C"/>
        </w:rPr>
        <w:t xml:space="preserve">n" se encuentran en </w:t>
      </w:r>
      <w:r>
        <w:rPr>
          <w:rFonts w:ascii="*Cambria-8414-Identity-H" w:hAnsi="*Cambria-8414-Identity-H" w:cs="*Cambria-8414-Identity-H"/>
          <w:color w:val="1A1C1C"/>
        </w:rPr>
        <w:t>trá</w:t>
      </w:r>
      <w:r>
        <w:rPr>
          <w:rFonts w:ascii="*Cambria-8414-Identity-H" w:hAnsi="*Cambria-8414-Identity-H" w:cs="*Cambria-8414-Identity-H"/>
          <w:color w:val="1A1C1C"/>
        </w:rPr>
        <w:t>mite interno (MINEC</w:t>
      </w:r>
      <w:r>
        <w:rPr>
          <w:rFonts w:ascii="*Cambria-8414-Identity-H" w:hAnsi="*Cambria-8414-Identity-H" w:cs="*Cambria-8414-Identity-H"/>
          <w:color w:val="1A1C1C"/>
        </w:rPr>
        <w:t>).</w:t>
      </w:r>
      <w:r w:rsidR="00D50554">
        <w:rPr>
          <w:rFonts w:cstheme="minorHAnsi"/>
          <w:sz w:val="23"/>
          <w:szCs w:val="23"/>
        </w:rPr>
        <w:t xml:space="preserve"> </w:t>
      </w:r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4F5CAE" w:rsidRDefault="004F5CAE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521" w:rsidRDefault="00B93521">
      <w:pPr>
        <w:spacing w:after="0" w:line="240" w:lineRule="auto"/>
      </w:pPr>
      <w:r>
        <w:separator/>
      </w:r>
    </w:p>
  </w:endnote>
  <w:endnote w:type="continuationSeparator" w:id="0">
    <w:p w:rsidR="00B93521" w:rsidRDefault="00B93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841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41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521" w:rsidRDefault="00B93521">
      <w:pPr>
        <w:spacing w:after="0" w:line="240" w:lineRule="auto"/>
      </w:pPr>
      <w:r>
        <w:separator/>
      </w:r>
    </w:p>
  </w:footnote>
  <w:footnote w:type="continuationSeparator" w:id="0">
    <w:p w:rsidR="00B93521" w:rsidRDefault="00B93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4FDA9DAF" wp14:editId="10E02602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E249E"/>
    <w:rsid w:val="00102194"/>
    <w:rsid w:val="00185851"/>
    <w:rsid w:val="001F66A8"/>
    <w:rsid w:val="00201734"/>
    <w:rsid w:val="00225851"/>
    <w:rsid w:val="00244C5B"/>
    <w:rsid w:val="002578A5"/>
    <w:rsid w:val="00305F2A"/>
    <w:rsid w:val="00390A9E"/>
    <w:rsid w:val="003D5C3F"/>
    <w:rsid w:val="003E3F3A"/>
    <w:rsid w:val="00445D44"/>
    <w:rsid w:val="00457812"/>
    <w:rsid w:val="0046210A"/>
    <w:rsid w:val="0047614E"/>
    <w:rsid w:val="004F5CAE"/>
    <w:rsid w:val="005079BF"/>
    <w:rsid w:val="005221D0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B250E"/>
    <w:rsid w:val="008B6328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B93521"/>
    <w:rsid w:val="00C20D37"/>
    <w:rsid w:val="00C97F5C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2021-02-12T20:48:00Z</dcterms:created>
  <dcterms:modified xsi:type="dcterms:W3CDTF">2021-02-12T20:48:00Z</dcterms:modified>
</cp:coreProperties>
</file>