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A27" w:rsidRDefault="00C00942" w:rsidP="00694A1F">
      <w:pPr>
        <w:pStyle w:val="Sinespaciado"/>
        <w:rPr>
          <w:lang w:val="es-ES"/>
        </w:rPr>
      </w:pPr>
      <w:r w:rsidRPr="00C00942">
        <w:rPr>
          <w:noProof/>
          <w:lang w:val="es-ES"/>
        </w:rPr>
        <mc:AlternateContent>
          <mc:Choice Requires="wps">
            <w:drawing>
              <wp:anchor distT="0" distB="0" distL="114300" distR="114300" simplePos="0" relativeHeight="251661312" behindDoc="0" locked="0" layoutInCell="1" allowOverlap="1" wp14:editId="36B11C9B">
                <wp:simplePos x="0" y="0"/>
                <wp:positionH relativeFrom="column">
                  <wp:posOffset>1977390</wp:posOffset>
                </wp:positionH>
                <wp:positionV relativeFrom="paragraph">
                  <wp:posOffset>-941705</wp:posOffset>
                </wp:positionV>
                <wp:extent cx="3962400" cy="110490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104900"/>
                        </a:xfrm>
                        <a:prstGeom prst="rect">
                          <a:avLst/>
                        </a:prstGeom>
                        <a:noFill/>
                        <a:ln w="9525">
                          <a:noFill/>
                          <a:miter lim="800000"/>
                          <a:headEnd/>
                          <a:tailEnd/>
                        </a:ln>
                      </wps:spPr>
                      <wps:txbx>
                        <w:txbxContent>
                          <w:p w:rsidR="00C00942" w:rsidRPr="00C00942" w:rsidRDefault="00C00942" w:rsidP="00C00942">
                            <w:pPr>
                              <w:jc w:val="both"/>
                              <w:rPr>
                                <w:color w:val="365F91" w:themeColor="accent1" w:themeShade="BF"/>
                                <w:sz w:val="18"/>
                                <w:szCs w:val="18"/>
                              </w:rPr>
                            </w:pPr>
                            <w:r w:rsidRPr="00C00942">
                              <w:rPr>
                                <w:color w:val="365F91" w:themeColor="accent1" w:themeShade="BF"/>
                                <w:sz w:val="18"/>
                                <w:szCs w:val="18"/>
                              </w:rPr>
                              <w:t>LEY DE ACCESO A LA INFORMACIÓN PÚBLICA- LAIP Art. 30. 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solicitud.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55.7pt;margin-top:-74.15pt;width:312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" filled="f" stroked="f">
                <v:textbox>
                  <w:txbxContent>
                    <w:p w:rsidR="00C00942" w:rsidRPr="00C00942" w:rsidRDefault="00C00942" w:rsidP="00C00942">
                      <w:pPr>
                        <w:jc w:val="both"/>
                        <w:rPr>
                          <w:color w:val="365F91" w:themeColor="accent1" w:themeShade="BF"/>
                          <w:sz w:val="18"/>
                          <w:szCs w:val="18"/>
                        </w:rPr>
                      </w:pPr>
                      <w:r w:rsidRPr="00C00942">
                        <w:rPr>
                          <w:color w:val="365F91" w:themeColor="accent1" w:themeShade="BF"/>
                          <w:sz w:val="18"/>
                          <w:szCs w:val="18"/>
                        </w:rPr>
                        <w:t>LEY DE ACCESO A LA INFORMACIÓN PÚBLICA- LAIP Art. 30. 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solicitud.</w:t>
                      </w:r>
                    </w:p>
                  </w:txbxContent>
                </v:textbox>
              </v:shape>
            </w:pict>
          </mc:Fallback>
        </mc:AlternateContent>
      </w:r>
      <w:r w:rsidR="00A65A27" w:rsidRPr="00A65A27">
        <w:rPr>
          <w:noProof/>
          <w:lang w:eastAsia="es-SV"/>
        </w:rPr>
        <mc:AlternateContent>
          <mc:Choice Requires="wps">
            <w:drawing>
              <wp:anchor distT="0" distB="0" distL="114300" distR="114300" simplePos="0" relativeHeight="251659264" behindDoc="0" locked="0" layoutInCell="1" allowOverlap="1" wp14:anchorId="5CD17B7F" wp14:editId="6B7BA80D">
                <wp:simplePos x="0" y="0"/>
                <wp:positionH relativeFrom="column">
                  <wp:posOffset>3655695</wp:posOffset>
                </wp:positionH>
                <wp:positionV relativeFrom="paragraph">
                  <wp:posOffset>99695</wp:posOffset>
                </wp:positionV>
                <wp:extent cx="195072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327025"/>
                        </a:xfrm>
                        <a:prstGeom prst="rect">
                          <a:avLst/>
                        </a:prstGeom>
                        <a:solidFill>
                          <a:srgbClr val="FFFFFF"/>
                        </a:solidFill>
                        <a:ln w="9525">
                          <a:noFill/>
                          <a:miter lim="800000"/>
                          <a:headEnd/>
                          <a:tailEnd/>
                        </a:ln>
                      </wps:spPr>
                      <wps:txbx>
                        <w:txbxContent>
                          <w:p w:rsidR="00A65A27" w:rsidRPr="001D2B60" w:rsidRDefault="00A65A27" w:rsidP="00A65A27">
                            <w:pPr>
                              <w:jc w:val="right"/>
                              <w:rPr>
                                <w:sz w:val="24"/>
                                <w:szCs w:val="24"/>
                              </w:rPr>
                            </w:pPr>
                            <w:r w:rsidRPr="001D2B60">
                              <w:rPr>
                                <w:b/>
                                <w:sz w:val="24"/>
                                <w:szCs w:val="24"/>
                              </w:rPr>
                              <w:t>RAIP</w:t>
                            </w:r>
                            <w:r w:rsidRPr="001D2B60">
                              <w:rPr>
                                <w:sz w:val="24"/>
                                <w:szCs w:val="24"/>
                              </w:rPr>
                              <w:t xml:space="preserve"> No. 0</w:t>
                            </w:r>
                            <w:r w:rsidR="00CF17B4">
                              <w:rPr>
                                <w:sz w:val="24"/>
                                <w:szCs w:val="24"/>
                              </w:rPr>
                              <w:t>0</w:t>
                            </w:r>
                            <w:r w:rsidR="00B01751">
                              <w:rPr>
                                <w:sz w:val="24"/>
                                <w:szCs w:val="24"/>
                              </w:rPr>
                              <w:t>82</w:t>
                            </w:r>
                            <w:r w:rsidR="003F7849">
                              <w:rPr>
                                <w:sz w:val="24"/>
                                <w:szCs w:val="24"/>
                              </w:rPr>
                              <w:t>-</w:t>
                            </w:r>
                            <w:r w:rsidR="00A54312">
                              <w:rPr>
                                <w:sz w:val="24"/>
                                <w:szCs w:val="24"/>
                              </w:rPr>
                              <w:t>2</w:t>
                            </w:r>
                            <w:r w:rsidR="00CF17B4">
                              <w:rPr>
                                <w:sz w:val="24"/>
                                <w:szCs w:val="24"/>
                              </w:rPr>
                              <w:t>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5D63DC0" id="_x0000_t202" coordsize="21600,21600" o:spt="202" path="m,l,21600r21600,l21600,xe">
                <v:stroke joinstyle="miter"/>
                <v:path gradientshapeok="t" o:connecttype="rect"/>
              </v:shapetype>
              <v:shape id="Cuadro de texto 139" o:spid="_x0000_s1026" type="#_x0000_t202" style="position:absolute;margin-left:287.85pt;margin-top:7.85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" stroked="f">
                <v:textbox>
                  <w:txbxContent>
                    <w:p w:rsidR="00A65A27" w:rsidRPr="001D2B60" w:rsidRDefault="00A65A27" w:rsidP="00A65A27">
                      <w:pPr>
                        <w:jc w:val="right"/>
                        <w:rPr>
                          <w:sz w:val="24"/>
                          <w:szCs w:val="24"/>
                        </w:rPr>
                      </w:pPr>
                      <w:r w:rsidRPr="001D2B60">
                        <w:rPr>
                          <w:b/>
                          <w:sz w:val="24"/>
                          <w:szCs w:val="24"/>
                        </w:rPr>
                        <w:t>RAIP</w:t>
                      </w:r>
                      <w:r w:rsidRPr="001D2B60">
                        <w:rPr>
                          <w:sz w:val="24"/>
                          <w:szCs w:val="24"/>
                        </w:rPr>
                        <w:t xml:space="preserve"> No. 0</w:t>
                      </w:r>
                      <w:r w:rsidR="00CF17B4">
                        <w:rPr>
                          <w:sz w:val="24"/>
                          <w:szCs w:val="24"/>
                        </w:rPr>
                        <w:t>0</w:t>
                      </w:r>
                      <w:r w:rsidR="00B01751">
                        <w:rPr>
                          <w:sz w:val="24"/>
                          <w:szCs w:val="24"/>
                        </w:rPr>
                        <w:t>82</w:t>
                      </w:r>
                      <w:r w:rsidR="003F7849">
                        <w:rPr>
                          <w:sz w:val="24"/>
                          <w:szCs w:val="24"/>
                        </w:rPr>
                        <w:t>-</w:t>
                      </w:r>
                      <w:r w:rsidR="00A54312">
                        <w:rPr>
                          <w:sz w:val="24"/>
                          <w:szCs w:val="24"/>
                        </w:rPr>
                        <w:t>2</w:t>
                      </w:r>
                      <w:r w:rsidR="00CF17B4">
                        <w:rPr>
                          <w:sz w:val="24"/>
                          <w:szCs w:val="24"/>
                        </w:rPr>
                        <w:t>020</w:t>
                      </w:r>
                    </w:p>
                  </w:txbxContent>
                </v:textbox>
              </v:shape>
            </w:pict>
          </mc:Fallback>
        </mc:AlternateContent>
      </w:r>
    </w:p>
    <w:p w:rsidR="00126591" w:rsidRPr="00A65A27" w:rsidRDefault="00126591" w:rsidP="00126591">
      <w:pPr>
        <w:tabs>
          <w:tab w:val="left" w:pos="3969"/>
        </w:tabs>
        <w:spacing w:after="160" w:line="259" w:lineRule="auto"/>
        <w:rPr>
          <w:rFonts w:ascii="Calibri" w:eastAsia="Calibri" w:hAnsi="Calibri" w:cs="Times New Roman"/>
          <w:b/>
          <w:lang w:val="es-ES"/>
        </w:rPr>
      </w:pPr>
    </w:p>
    <w:p w:rsidR="00A65A27" w:rsidRPr="00A65A27" w:rsidRDefault="00A65A27" w:rsidP="00A65A27">
      <w:pPr>
        <w:spacing w:after="160" w:line="259" w:lineRule="auto"/>
        <w:jc w:val="both"/>
        <w:rPr>
          <w:rFonts w:ascii="Calibri" w:eastAsia="Calibri" w:hAnsi="Calibri" w:cs="Times New Roman"/>
        </w:rPr>
      </w:pPr>
      <w:r w:rsidRPr="00A65A27">
        <w:rPr>
          <w:rFonts w:ascii="Calibri" w:eastAsia="Calibri" w:hAnsi="Calibri" w:cs="Times New Roman"/>
          <w:b/>
          <w:lang w:val="es-ES"/>
        </w:rPr>
        <w:t xml:space="preserve">EN </w:t>
      </w:r>
      <w:r w:rsidR="00C90449">
        <w:rPr>
          <w:rFonts w:ascii="Calibri" w:eastAsia="Calibri" w:hAnsi="Calibri" w:cs="Times New Roman"/>
          <w:b/>
          <w:lang w:val="es-ES"/>
        </w:rPr>
        <w:t xml:space="preserve">LA </w:t>
      </w:r>
      <w:r w:rsidR="006A7AB8">
        <w:rPr>
          <w:rFonts w:ascii="Calibri" w:eastAsia="Calibri" w:hAnsi="Calibri" w:cs="Times New Roman"/>
          <w:b/>
          <w:lang w:val="es-ES"/>
        </w:rPr>
        <w:t xml:space="preserve">UNIDAD DE ACCESO A LA INFORMACIÓN PUBLICA </w:t>
      </w:r>
      <w:r w:rsidRPr="00A65A27">
        <w:rPr>
          <w:rFonts w:ascii="Calibri" w:eastAsia="Calibri" w:hAnsi="Calibri" w:cs="Times New Roman"/>
          <w:b/>
          <w:lang w:val="es-ES"/>
        </w:rPr>
        <w:t>DEL MINISTERIO DE ECONOMIA</w:t>
      </w:r>
      <w:r w:rsidRPr="00A65A27">
        <w:rPr>
          <w:rFonts w:ascii="Calibri" w:eastAsia="Calibri" w:hAnsi="Calibri" w:cs="Times New Roman"/>
          <w:lang w:val="es-ES"/>
        </w:rPr>
        <w:t xml:space="preserve"> San Salvador, a las </w:t>
      </w:r>
      <w:r w:rsidR="00FF36C0">
        <w:rPr>
          <w:rFonts w:ascii="Calibri" w:eastAsia="Calibri" w:hAnsi="Calibri" w:cs="Times New Roman"/>
          <w:u w:val="single"/>
          <w:lang w:val="es-ES"/>
        </w:rPr>
        <w:tab/>
      </w:r>
      <w:r w:rsidR="00B01751">
        <w:rPr>
          <w:rFonts w:ascii="Calibri" w:eastAsia="Calibri" w:hAnsi="Calibri" w:cs="Times New Roman"/>
          <w:u w:val="single"/>
          <w:lang w:val="es-ES"/>
        </w:rPr>
        <w:t xml:space="preserve">nueve </w:t>
      </w:r>
      <w:r w:rsidR="0067420F">
        <w:rPr>
          <w:rFonts w:ascii="Calibri" w:eastAsia="Calibri" w:hAnsi="Calibri" w:cs="Times New Roman"/>
          <w:u w:val="single"/>
          <w:lang w:val="es-ES"/>
        </w:rPr>
        <w:t xml:space="preserve"> </w:t>
      </w:r>
      <w:r w:rsidRPr="00A65A27">
        <w:rPr>
          <w:rFonts w:ascii="Calibri" w:eastAsia="Calibri" w:hAnsi="Calibri" w:cs="Times New Roman"/>
          <w:lang w:val="es-ES"/>
        </w:rPr>
        <w:t xml:space="preserve">horas y </w:t>
      </w:r>
      <w:r w:rsidR="00FF36C0">
        <w:rPr>
          <w:rFonts w:ascii="Calibri" w:eastAsia="Calibri" w:hAnsi="Calibri" w:cs="Times New Roman"/>
          <w:u w:val="single"/>
          <w:lang w:val="es-ES"/>
        </w:rPr>
        <w:t>treinta</w:t>
      </w:r>
      <w:r w:rsidR="00811422" w:rsidRPr="00811422">
        <w:rPr>
          <w:rFonts w:ascii="Calibri" w:eastAsia="Calibri" w:hAnsi="Calibri" w:cs="Times New Roman"/>
          <w:u w:val="single"/>
          <w:lang w:val="es-ES"/>
        </w:rPr>
        <w:t xml:space="preserve"> </w:t>
      </w:r>
      <w:r w:rsidR="00575564" w:rsidRPr="00575564">
        <w:rPr>
          <w:rFonts w:ascii="Calibri" w:eastAsia="Calibri" w:hAnsi="Calibri" w:cs="Times New Roman"/>
          <w:u w:val="single"/>
          <w:lang w:val="es-ES"/>
        </w:rPr>
        <w:t xml:space="preserve"> </w:t>
      </w:r>
      <w:r w:rsidRPr="00A65A27">
        <w:rPr>
          <w:rFonts w:ascii="Calibri" w:eastAsia="Calibri" w:hAnsi="Calibri" w:cs="Times New Roman"/>
          <w:u w:val="single"/>
          <w:lang w:val="es-ES"/>
        </w:rPr>
        <w:t xml:space="preserve">  </w:t>
      </w:r>
      <w:r w:rsidRPr="00A65A27">
        <w:rPr>
          <w:rFonts w:ascii="Calibri" w:eastAsia="Calibri" w:hAnsi="Calibri" w:cs="Times New Roman"/>
          <w:lang w:val="es-ES"/>
        </w:rPr>
        <w:t xml:space="preserve">minutos del día </w:t>
      </w:r>
      <w:r w:rsidR="0018119E">
        <w:rPr>
          <w:rFonts w:ascii="Calibri" w:eastAsia="Calibri" w:hAnsi="Calibri" w:cs="Times New Roman"/>
          <w:u w:val="single"/>
          <w:lang w:val="es-ES"/>
        </w:rPr>
        <w:t>veinti</w:t>
      </w:r>
      <w:r w:rsidR="00B01751">
        <w:rPr>
          <w:rFonts w:ascii="Calibri" w:eastAsia="Calibri" w:hAnsi="Calibri" w:cs="Times New Roman"/>
          <w:u w:val="single"/>
          <w:lang w:val="es-ES"/>
        </w:rPr>
        <w:t xml:space="preserve">cuatro </w:t>
      </w:r>
      <w:r w:rsidR="0018119E">
        <w:rPr>
          <w:rFonts w:ascii="Calibri" w:eastAsia="Calibri" w:hAnsi="Calibri" w:cs="Times New Roman"/>
          <w:u w:val="single"/>
          <w:lang w:val="es-ES"/>
        </w:rPr>
        <w:t xml:space="preserve"> </w:t>
      </w:r>
      <w:r w:rsidR="00055243">
        <w:rPr>
          <w:rFonts w:ascii="Calibri" w:eastAsia="Calibri" w:hAnsi="Calibri" w:cs="Times New Roman"/>
          <w:u w:val="single"/>
          <w:lang w:val="es-ES"/>
        </w:rPr>
        <w:t xml:space="preserve">de junio </w:t>
      </w:r>
      <w:r w:rsidR="00F0704B" w:rsidRPr="00A65A27">
        <w:rPr>
          <w:rFonts w:ascii="Calibri" w:eastAsia="Calibri" w:hAnsi="Calibri" w:cs="Times New Roman"/>
          <w:u w:val="single"/>
          <w:lang w:val="es-ES"/>
        </w:rPr>
        <w:t>del</w:t>
      </w:r>
      <w:r w:rsidRPr="00A65A27">
        <w:rPr>
          <w:rFonts w:ascii="Calibri" w:eastAsia="Calibri" w:hAnsi="Calibri" w:cs="Times New Roman"/>
          <w:lang w:val="es-ES"/>
        </w:rPr>
        <w:t xml:space="preserve"> año dos </w:t>
      </w:r>
      <w:r w:rsidR="00EF70B5">
        <w:rPr>
          <w:rFonts w:ascii="Calibri" w:eastAsia="Calibri" w:hAnsi="Calibri" w:cs="Times New Roman"/>
          <w:lang w:val="es-ES"/>
        </w:rPr>
        <w:t xml:space="preserve">mil </w:t>
      </w:r>
      <w:r w:rsidR="00CF17B4" w:rsidRPr="00CF17B4">
        <w:rPr>
          <w:rFonts w:ascii="Calibri" w:eastAsia="Calibri" w:hAnsi="Calibri" w:cs="Times New Roman"/>
          <w:u w:val="single"/>
          <w:lang w:val="es-ES"/>
        </w:rPr>
        <w:t>veinte</w:t>
      </w:r>
      <w:r w:rsidRPr="00A65A27">
        <w:rPr>
          <w:rFonts w:ascii="Calibri" w:eastAsia="Calibri" w:hAnsi="Calibri" w:cs="Times New Roman"/>
          <w:lang w:val="es-ES"/>
        </w:rPr>
        <w:t>.</w:t>
      </w:r>
      <w:r w:rsidRPr="00A65A27">
        <w:rPr>
          <w:rFonts w:ascii="Calibri" w:eastAsia="Calibri" w:hAnsi="Calibri" w:cs="Times New Roman"/>
        </w:rPr>
        <w:t xml:space="preserve">  </w:t>
      </w:r>
      <w:bookmarkStart w:id="0" w:name="_GoBack"/>
      <w:bookmarkEnd w:id="0"/>
    </w:p>
    <w:p w:rsidR="00AE26DB" w:rsidRPr="00AE26DB" w:rsidRDefault="00A65A27" w:rsidP="00AE26DB">
      <w:pPr>
        <w:spacing w:line="259" w:lineRule="auto"/>
        <w:jc w:val="both"/>
        <w:rPr>
          <w:rFonts w:ascii="Calibri" w:eastAsia="Calibri" w:hAnsi="Calibri" w:cs="Times New Roman"/>
          <w:b/>
          <w:bCs/>
          <w:u w:val="single"/>
        </w:rPr>
      </w:pPr>
      <w:r w:rsidRPr="00A65A27">
        <w:rPr>
          <w:rFonts w:ascii="Calibri" w:eastAsia="Calibri" w:hAnsi="Calibri" w:cs="Times New Roman"/>
          <w:lang w:val="es-ES"/>
        </w:rPr>
        <w:t xml:space="preserve">Admítase la solicitud de información </w:t>
      </w:r>
      <w:r w:rsidR="00FF36C0" w:rsidRPr="00FF36C0">
        <w:rPr>
          <w:rFonts w:ascii="Calibri" w:eastAsia="Calibri" w:hAnsi="Calibri" w:cs="Times New Roman"/>
          <w:b/>
          <w:bCs/>
        </w:rPr>
        <w:t>MINEC-2020-01</w:t>
      </w:r>
      <w:r w:rsidR="008D2996">
        <w:rPr>
          <w:rFonts w:ascii="Calibri" w:eastAsia="Calibri" w:hAnsi="Calibri" w:cs="Times New Roman"/>
          <w:b/>
          <w:bCs/>
        </w:rPr>
        <w:t>59</w:t>
      </w:r>
      <w:r w:rsidR="00CE5401">
        <w:rPr>
          <w:rFonts w:ascii="Calibri" w:eastAsia="Calibri" w:hAnsi="Calibri" w:cs="Times New Roman"/>
          <w:b/>
          <w:bCs/>
        </w:rPr>
        <w:t>,</w:t>
      </w:r>
      <w:r w:rsidRPr="00A65A27">
        <w:rPr>
          <w:rFonts w:ascii="Calibri" w:eastAsia="Calibri" w:hAnsi="Calibri" w:cs="Times New Roman"/>
          <w:b/>
          <w:bCs/>
        </w:rPr>
        <w:t xml:space="preserve"> </w:t>
      </w:r>
      <w:r w:rsidRPr="00A65A27">
        <w:rPr>
          <w:rFonts w:ascii="Calibri" w:eastAsia="Calibri" w:hAnsi="Calibri" w:cs="Times New Roman"/>
          <w:lang w:val="es-ES"/>
        </w:rPr>
        <w:t>de fecha</w:t>
      </w:r>
      <w:r w:rsidR="00A95A72">
        <w:rPr>
          <w:rFonts w:ascii="Calibri" w:eastAsia="Calibri" w:hAnsi="Calibri" w:cs="Times New Roman"/>
          <w:lang w:val="es-ES"/>
        </w:rPr>
        <w:t xml:space="preserve"> </w:t>
      </w:r>
      <w:r w:rsidR="00912A39">
        <w:rPr>
          <w:rFonts w:ascii="Calibri" w:eastAsia="Calibri" w:hAnsi="Calibri" w:cs="Times New Roman"/>
          <w:lang w:val="es-ES"/>
        </w:rPr>
        <w:t>diecinueve de</w:t>
      </w:r>
      <w:r w:rsidRPr="00A65A27">
        <w:rPr>
          <w:rFonts w:ascii="Calibri" w:eastAsia="Calibri" w:hAnsi="Calibri" w:cs="Times New Roman"/>
          <w:lang w:val="es-ES"/>
        </w:rPr>
        <w:t xml:space="preserve"> </w:t>
      </w:r>
      <w:r w:rsidR="00912A39">
        <w:rPr>
          <w:rFonts w:ascii="Calibri" w:eastAsia="Calibri" w:hAnsi="Calibri" w:cs="Times New Roman"/>
          <w:lang w:val="es-ES"/>
        </w:rPr>
        <w:t>junio de</w:t>
      </w:r>
      <w:r w:rsidRPr="00A65A27">
        <w:rPr>
          <w:rFonts w:ascii="Calibri" w:eastAsia="Calibri" w:hAnsi="Calibri" w:cs="Times New Roman"/>
          <w:lang w:val="es-ES"/>
        </w:rPr>
        <w:t xml:space="preserve"> dos</w:t>
      </w:r>
      <w:r w:rsidR="00DB3054">
        <w:rPr>
          <w:rFonts w:ascii="Calibri" w:eastAsia="Calibri" w:hAnsi="Calibri" w:cs="Times New Roman"/>
          <w:lang w:val="es-ES"/>
        </w:rPr>
        <w:t xml:space="preserve"> mil </w:t>
      </w:r>
      <w:r w:rsidR="00E20EE7">
        <w:rPr>
          <w:rFonts w:ascii="Calibri" w:eastAsia="Calibri" w:hAnsi="Calibri" w:cs="Times New Roman"/>
          <w:lang w:val="es-ES"/>
        </w:rPr>
        <w:t>veinte</w:t>
      </w:r>
      <w:r w:rsidR="00DB3054">
        <w:rPr>
          <w:rFonts w:ascii="Calibri" w:eastAsia="Calibri" w:hAnsi="Calibri" w:cs="Times New Roman"/>
          <w:lang w:val="es-ES"/>
        </w:rPr>
        <w:t>, presentada por</w:t>
      </w:r>
      <w:r w:rsidR="0063656E">
        <w:rPr>
          <w:rFonts w:ascii="Calibri" w:eastAsia="Calibri" w:hAnsi="Calibri" w:cs="Times New Roman"/>
          <w:b/>
        </w:rPr>
        <w:t xml:space="preserve"> </w:t>
      </w:r>
      <w:r w:rsidR="00912A39">
        <w:rPr>
          <w:rFonts w:ascii="Calibri" w:eastAsia="Calibri" w:hAnsi="Calibri" w:cs="Times New Roman"/>
          <w:b/>
        </w:rPr>
        <w:t>_____________________</w:t>
      </w:r>
      <w:r w:rsidR="00FC2010">
        <w:rPr>
          <w:rFonts w:ascii="Calibri" w:eastAsia="Calibri" w:hAnsi="Calibri" w:cs="Times New Roman"/>
          <w:lang w:val="es-ES"/>
        </w:rPr>
        <w:t xml:space="preserve">, </w:t>
      </w:r>
      <w:r w:rsidR="00B932A7" w:rsidRPr="00B932A7">
        <w:rPr>
          <w:rFonts w:ascii="Calibri" w:eastAsia="Calibri" w:hAnsi="Calibri" w:cs="Times New Roman"/>
        </w:rPr>
        <w:t>Persona natural</w:t>
      </w:r>
      <w:r w:rsidR="00D37337">
        <w:rPr>
          <w:rFonts w:ascii="Calibri" w:eastAsia="Calibri" w:hAnsi="Calibri" w:cs="Times New Roman"/>
        </w:rPr>
        <w:t>,</w:t>
      </w:r>
      <w:r w:rsidRPr="00A65A27">
        <w:rPr>
          <w:rFonts w:ascii="Calibri" w:eastAsia="Calibri" w:hAnsi="Calibri" w:cs="Times New Roman"/>
          <w:lang w:val="es-ES"/>
        </w:rPr>
        <w:t xml:space="preserve"> con Documento</w:t>
      </w:r>
      <w:r w:rsidR="003D2302">
        <w:rPr>
          <w:rFonts w:ascii="Calibri" w:eastAsia="Calibri" w:hAnsi="Calibri" w:cs="Times New Roman"/>
          <w:lang w:val="es-ES"/>
        </w:rPr>
        <w:t xml:space="preserve"> </w:t>
      </w:r>
      <w:r w:rsidR="00F0704B">
        <w:rPr>
          <w:rFonts w:ascii="Calibri" w:eastAsia="Calibri" w:hAnsi="Calibri" w:cs="Times New Roman"/>
          <w:lang w:val="es-ES"/>
        </w:rPr>
        <w:t>Único</w:t>
      </w:r>
      <w:r w:rsidR="007D1DE4">
        <w:rPr>
          <w:rFonts w:ascii="Calibri" w:eastAsia="Calibri" w:hAnsi="Calibri" w:cs="Times New Roman"/>
          <w:lang w:val="es-ES"/>
        </w:rPr>
        <w:t xml:space="preserve"> de</w:t>
      </w:r>
      <w:r w:rsidR="00F0704B">
        <w:rPr>
          <w:rFonts w:ascii="Calibri" w:eastAsia="Calibri" w:hAnsi="Calibri" w:cs="Times New Roman"/>
          <w:lang w:val="es-ES"/>
        </w:rPr>
        <w:t xml:space="preserve"> </w:t>
      </w:r>
      <w:r w:rsidR="00F0704B" w:rsidRPr="00A65A27">
        <w:rPr>
          <w:rFonts w:ascii="Calibri" w:eastAsia="Calibri" w:hAnsi="Calibri" w:cs="Times New Roman"/>
          <w:lang w:val="es-ES"/>
        </w:rPr>
        <w:t>Identidad</w:t>
      </w:r>
      <w:r w:rsidRPr="00A65A27">
        <w:rPr>
          <w:rFonts w:ascii="Calibri" w:eastAsia="Calibri" w:hAnsi="Calibri" w:cs="Times New Roman"/>
          <w:lang w:val="es-ES"/>
        </w:rPr>
        <w:t xml:space="preserve"> (</w:t>
      </w:r>
      <w:r w:rsidR="001D16A7">
        <w:rPr>
          <w:rFonts w:ascii="Calibri" w:eastAsia="Calibri" w:hAnsi="Calibri" w:cs="Times New Roman"/>
        </w:rPr>
        <w:t>DUI</w:t>
      </w:r>
      <w:r w:rsidRPr="00A65A27">
        <w:rPr>
          <w:rFonts w:ascii="Calibri" w:eastAsia="Calibri" w:hAnsi="Calibri" w:cs="Times New Roman"/>
          <w:lang w:val="es-ES"/>
        </w:rPr>
        <w:t>) número</w:t>
      </w:r>
      <w:r w:rsidR="003F7849">
        <w:rPr>
          <w:rFonts w:ascii="Calibri" w:eastAsia="Calibri" w:hAnsi="Calibri" w:cs="Times New Roman"/>
          <w:lang w:val="es-ES"/>
        </w:rPr>
        <w:t>s</w:t>
      </w:r>
      <w:r w:rsidRPr="00A65A27">
        <w:rPr>
          <w:rFonts w:ascii="Calibri" w:eastAsia="Calibri" w:hAnsi="Calibri" w:cs="Times New Roman"/>
          <w:lang w:val="es-ES"/>
        </w:rPr>
        <w:t>:</w:t>
      </w:r>
      <w:r w:rsidR="00672DF4" w:rsidRPr="00672DF4">
        <w:rPr>
          <w:rFonts w:ascii="Calibri" w:eastAsia="Calibri" w:hAnsi="Calibri" w:cs="Times New Roman"/>
          <w:lang w:val="es-ES"/>
        </w:rPr>
        <w:t xml:space="preserve"> </w:t>
      </w:r>
      <w:r w:rsidR="00912A39">
        <w:rPr>
          <w:rFonts w:ascii="Calibri" w:eastAsia="Calibri" w:hAnsi="Calibri" w:cs="Times New Roman"/>
          <w:lang w:val="es-ES"/>
        </w:rPr>
        <w:t>_____________________</w:t>
      </w:r>
      <w:r w:rsidR="00741297">
        <w:rPr>
          <w:rFonts w:ascii="Calibri" w:eastAsia="Calibri" w:hAnsi="Calibri" w:cs="Times New Roman"/>
          <w:lang w:val="es-ES"/>
        </w:rPr>
        <w:t xml:space="preserve">, </w:t>
      </w:r>
      <w:r w:rsidR="009920FE">
        <w:rPr>
          <w:rFonts w:ascii="Calibri" w:eastAsia="Calibri" w:hAnsi="Calibri" w:cs="Times New Roman"/>
        </w:rPr>
        <w:t>del domicilio de</w:t>
      </w:r>
      <w:r w:rsidR="001D16A7">
        <w:rPr>
          <w:rFonts w:ascii="Calibri" w:eastAsia="Calibri" w:hAnsi="Calibri" w:cs="Times New Roman"/>
        </w:rPr>
        <w:t xml:space="preserve"> </w:t>
      </w:r>
      <w:r w:rsidR="004B5EEF">
        <w:rPr>
          <w:rFonts w:ascii="Calibri" w:eastAsia="Calibri" w:hAnsi="Calibri" w:cs="Times New Roman"/>
        </w:rPr>
        <w:t>________</w:t>
      </w:r>
      <w:r w:rsidR="00F0704B">
        <w:rPr>
          <w:rFonts w:ascii="Calibri" w:eastAsia="Calibri" w:hAnsi="Calibri" w:cs="Times New Roman"/>
        </w:rPr>
        <w:t xml:space="preserve">, </w:t>
      </w:r>
      <w:r w:rsidR="00F0704B" w:rsidRPr="00A65A27">
        <w:rPr>
          <w:rFonts w:ascii="Calibri" w:eastAsia="Calibri" w:hAnsi="Calibri" w:cs="Times New Roman"/>
        </w:rPr>
        <w:t>Departamento</w:t>
      </w:r>
      <w:r w:rsidRPr="00A65A27">
        <w:rPr>
          <w:rFonts w:ascii="Calibri" w:eastAsia="Calibri" w:hAnsi="Calibri" w:cs="Times New Roman"/>
        </w:rPr>
        <w:t xml:space="preserve"> de</w:t>
      </w:r>
      <w:r w:rsidR="009E6EF8" w:rsidRPr="009E6EF8">
        <w:rPr>
          <w:rFonts w:ascii="Calibri" w:eastAsia="Calibri" w:hAnsi="Calibri" w:cs="Times New Roman"/>
        </w:rPr>
        <w:t xml:space="preserve"> </w:t>
      </w:r>
      <w:r w:rsidR="004B5EEF">
        <w:rPr>
          <w:rFonts w:ascii="Calibri" w:eastAsia="Calibri" w:hAnsi="Calibri" w:cs="Times New Roman"/>
        </w:rPr>
        <w:t>__________</w:t>
      </w:r>
      <w:r w:rsidR="00F0704B" w:rsidRPr="00544E9A">
        <w:rPr>
          <w:rFonts w:ascii="Calibri" w:eastAsia="Calibri" w:hAnsi="Calibri" w:cs="Times New Roman"/>
        </w:rPr>
        <w:t>,</w:t>
      </w:r>
      <w:r w:rsidR="00F0704B" w:rsidRPr="00A65A27">
        <w:rPr>
          <w:rFonts w:ascii="Calibri" w:eastAsia="Calibri" w:hAnsi="Calibri" w:cs="Times New Roman"/>
        </w:rPr>
        <w:t xml:space="preserve"> en</w:t>
      </w:r>
      <w:r w:rsidRPr="00A65A27">
        <w:rPr>
          <w:rFonts w:ascii="Calibri" w:eastAsia="Calibri" w:hAnsi="Calibri" w:cs="Times New Roman"/>
          <w:lang w:val="es-ES"/>
        </w:rPr>
        <w:t xml:space="preserve"> la cual solicita que se le proporcione la siguiente información</w:t>
      </w:r>
      <w:proofErr w:type="gramStart"/>
      <w:r w:rsidRPr="00A65A27">
        <w:rPr>
          <w:rFonts w:ascii="Calibri" w:eastAsia="Calibri" w:hAnsi="Calibri" w:cs="Times New Roman"/>
          <w:lang w:val="es-ES"/>
        </w:rPr>
        <w:t>:</w:t>
      </w:r>
      <w:r w:rsidR="00575564">
        <w:rPr>
          <w:rFonts w:ascii="Calibri" w:eastAsia="Calibri" w:hAnsi="Calibri" w:cs="Times New Roman"/>
          <w:lang w:val="es-ES"/>
        </w:rPr>
        <w:t xml:space="preserve"> </w:t>
      </w:r>
      <w:r w:rsidR="00AE26DB">
        <w:rPr>
          <w:rFonts w:ascii="Calibri" w:eastAsia="Calibri" w:hAnsi="Calibri" w:cs="Times New Roman"/>
          <w:lang w:val="es-ES"/>
        </w:rPr>
        <w:t xml:space="preserve"> </w:t>
      </w:r>
      <w:r w:rsidR="00DB6230">
        <w:rPr>
          <w:rFonts w:ascii="Calibri" w:eastAsia="Calibri" w:hAnsi="Calibri" w:cs="Times New Roman"/>
          <w:lang w:val="es-ES"/>
        </w:rPr>
        <w:t>“</w:t>
      </w:r>
      <w:proofErr w:type="gramEnd"/>
      <w:r w:rsidR="00AE26DB" w:rsidRPr="00AE26DB">
        <w:rPr>
          <w:rFonts w:ascii="Calibri" w:eastAsia="Calibri" w:hAnsi="Calibri" w:cs="Times New Roman"/>
          <w:b/>
          <w:bCs/>
          <w:u w:val="single"/>
        </w:rPr>
        <w:t>Número total de empresas inscritas en El Salvador,</w:t>
      </w:r>
    </w:p>
    <w:p w:rsidR="006721B9" w:rsidRDefault="00AE26DB" w:rsidP="00AE26DB">
      <w:pPr>
        <w:spacing w:line="259" w:lineRule="auto"/>
        <w:jc w:val="both"/>
      </w:pPr>
      <w:r w:rsidRPr="00AE26DB">
        <w:rPr>
          <w:rFonts w:ascii="Calibri" w:eastAsia="Calibri" w:hAnsi="Calibri" w:cs="Times New Roman"/>
          <w:b/>
          <w:bCs/>
          <w:u w:val="single"/>
        </w:rPr>
        <w:t>Número total de empresas inscritas por Departamento.” (Sic)</w:t>
      </w:r>
      <w:r w:rsidR="00A65A27" w:rsidRPr="00DD2777">
        <w:rPr>
          <w:rFonts w:ascii="Calibri" w:eastAsia="Calibri" w:hAnsi="Calibri" w:cs="Times New Roman"/>
          <w:lang w:val="es-ES"/>
        </w:rPr>
        <w:t>,   teniendo como lugar para notificar la dirección de correo electrónico</w:t>
      </w:r>
      <w:r w:rsidR="00DB3054" w:rsidRPr="00DB3054">
        <w:t xml:space="preserve"> </w:t>
      </w:r>
      <w:r w:rsidR="007B01C5" w:rsidRPr="007B01C5">
        <w:t xml:space="preserve"> </w:t>
      </w:r>
      <w:r w:rsidR="000D7EF3" w:rsidRPr="000D7EF3">
        <w:t xml:space="preserve"> </w:t>
      </w:r>
      <w:r w:rsidR="00912A39">
        <w:t>____________________________</w:t>
      </w:r>
      <w:hyperlink r:id="rId9" w:history="1"/>
    </w:p>
    <w:p w:rsidR="00A65A27" w:rsidRPr="00A65A27" w:rsidRDefault="00A65A27" w:rsidP="00FC5E0D">
      <w:pPr>
        <w:spacing w:line="259" w:lineRule="auto"/>
        <w:jc w:val="both"/>
        <w:rPr>
          <w:rFonts w:ascii="Calibri" w:eastAsia="Calibri" w:hAnsi="Calibri" w:cs="Times New Roman"/>
          <w:lang w:val="es-ES"/>
        </w:rPr>
      </w:pPr>
      <w:r w:rsidRPr="00A65A27">
        <w:rPr>
          <w:rFonts w:ascii="Calibri" w:eastAsia="Calibri" w:hAnsi="Calibri" w:cs="Times New Roman"/>
          <w:lang w:val="es-ES"/>
        </w:rPr>
        <w:t xml:space="preserve">Analizado el fondo de la misma y cumpliendo los requisitos que establecen los artículos 66 de La Ley de Acceso a la Información Pública y 50, 54 del Reglamento de la Ley de Acceso a </w:t>
      </w:r>
      <w:r w:rsidR="00F0704B" w:rsidRPr="00A65A27">
        <w:rPr>
          <w:rFonts w:ascii="Calibri" w:eastAsia="Calibri" w:hAnsi="Calibri" w:cs="Times New Roman"/>
          <w:lang w:val="es-ES"/>
        </w:rPr>
        <w:t xml:space="preserve">la </w:t>
      </w:r>
      <w:r w:rsidR="00F0704B">
        <w:rPr>
          <w:rFonts w:ascii="Calibri" w:eastAsia="Calibri" w:hAnsi="Calibri" w:cs="Times New Roman"/>
          <w:lang w:val="es-ES"/>
        </w:rPr>
        <w:t>Información</w:t>
      </w:r>
      <w:r w:rsidRPr="00A65A27">
        <w:rPr>
          <w:rFonts w:ascii="Calibri" w:eastAsia="Calibri" w:hAnsi="Calibri" w:cs="Times New Roman"/>
          <w:lang w:val="es-ES"/>
        </w:rPr>
        <w:t xml:space="preserve"> Pública, en adelante sólo denominados Ley y </w:t>
      </w:r>
      <w:r w:rsidR="00F0704B" w:rsidRPr="00A65A27">
        <w:rPr>
          <w:rFonts w:ascii="Calibri" w:eastAsia="Calibri" w:hAnsi="Calibri" w:cs="Times New Roman"/>
          <w:lang w:val="es-ES"/>
        </w:rPr>
        <w:t>Reglamento; leídos</w:t>
      </w:r>
      <w:r w:rsidRPr="00A65A27">
        <w:rPr>
          <w:rFonts w:ascii="Calibri" w:eastAsia="Calibri" w:hAnsi="Calibri" w:cs="Times New Roman"/>
          <w:lang w:val="es-ES"/>
        </w:rPr>
        <w:t xml:space="preserve"> los autos y considerando:  </w:t>
      </w:r>
    </w:p>
    <w:p w:rsidR="00A65A27" w:rsidRPr="00A65A27" w:rsidRDefault="00A65A27" w:rsidP="00A65A27">
      <w:pPr>
        <w:numPr>
          <w:ilvl w:val="0"/>
          <w:numId w:val="1"/>
        </w:numPr>
        <w:spacing w:after="160" w:line="259" w:lineRule="auto"/>
        <w:jc w:val="both"/>
        <w:rPr>
          <w:rFonts w:ascii="Calibri" w:eastAsia="Calibri" w:hAnsi="Calibri" w:cs="Times New Roman"/>
          <w:lang w:val="es-ES"/>
        </w:rPr>
      </w:pPr>
      <w:r w:rsidRPr="00A65A27">
        <w:rPr>
          <w:rFonts w:ascii="Calibri" w:eastAsia="Calibri" w:hAnsi="Calibri" w:cs="Times New Roman"/>
          <w:lang w:val="es-ES"/>
        </w:rPr>
        <w:t>Que el impulso del derecho de petición y respuesta que a todos los ciudadanos asiste está robustecido en el art. 18 de la Constitución.</w:t>
      </w:r>
    </w:p>
    <w:p w:rsidR="00A65A27" w:rsidRPr="00A65A27" w:rsidRDefault="00A65A27" w:rsidP="00A65A27">
      <w:pPr>
        <w:numPr>
          <w:ilvl w:val="0"/>
          <w:numId w:val="1"/>
        </w:numPr>
        <w:spacing w:after="160" w:line="259" w:lineRule="auto"/>
        <w:jc w:val="both"/>
        <w:rPr>
          <w:rFonts w:ascii="Calibri" w:eastAsia="Calibri" w:hAnsi="Calibri" w:cs="Times New Roman"/>
          <w:lang w:val="es-ES"/>
        </w:rPr>
      </w:pPr>
      <w:r w:rsidRPr="00A65A27">
        <w:rPr>
          <w:rFonts w:ascii="Calibri" w:eastAsia="Calibri" w:hAnsi="Calibri" w:cs="Times New Roman"/>
          <w:lang w:val="es-ES"/>
        </w:rPr>
        <w:t xml:space="preserve">Que ha sido analizado el fondo de la solicitud de acceso a la información, verificando que lo planteado no se encuentra dentro las excepciones enumeradas en los arts. 19 y 24 de la Ley y 19 del Reglamento. </w:t>
      </w:r>
    </w:p>
    <w:p w:rsidR="00A65A27" w:rsidRDefault="00A65A27" w:rsidP="00AE26DB">
      <w:pPr>
        <w:numPr>
          <w:ilvl w:val="0"/>
          <w:numId w:val="1"/>
        </w:numPr>
        <w:spacing w:after="160" w:line="259" w:lineRule="auto"/>
        <w:jc w:val="both"/>
        <w:rPr>
          <w:rFonts w:ascii="Calibri" w:eastAsia="Calibri" w:hAnsi="Calibri" w:cs="Times New Roman"/>
          <w:lang w:val="es-ES"/>
        </w:rPr>
      </w:pPr>
      <w:r w:rsidRPr="00A65A27">
        <w:rPr>
          <w:rFonts w:ascii="Calibri" w:eastAsia="Calibri" w:hAnsi="Calibri" w:cs="Times New Roman"/>
          <w:lang w:val="es-ES"/>
        </w:rPr>
        <w:t>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w:t>
      </w:r>
      <w:r w:rsidR="00056D99">
        <w:rPr>
          <w:rFonts w:ascii="Calibri" w:eastAsia="Calibri" w:hAnsi="Calibri" w:cs="Times New Roman"/>
          <w:lang w:val="es-ES"/>
        </w:rPr>
        <w:t xml:space="preserve"> </w:t>
      </w:r>
      <w:r w:rsidR="006721B9">
        <w:rPr>
          <w:rFonts w:ascii="Calibri" w:eastAsia="Calibri" w:hAnsi="Calibri" w:cs="Times New Roman"/>
          <w:lang w:val="es-ES"/>
        </w:rPr>
        <w:t xml:space="preserve">por </w:t>
      </w:r>
      <w:r w:rsidR="00912A39">
        <w:rPr>
          <w:rFonts w:ascii="Calibri" w:eastAsia="Calibri" w:hAnsi="Calibri" w:cs="Times New Roman"/>
          <w:lang w:val="es-ES"/>
        </w:rPr>
        <w:t>__________________________</w:t>
      </w:r>
      <w:r w:rsidR="00741297" w:rsidRPr="00741297">
        <w:rPr>
          <w:rFonts w:ascii="Calibri" w:eastAsia="Calibri" w:hAnsi="Calibri" w:cs="Times New Roman"/>
          <w:lang w:val="es-ES"/>
        </w:rPr>
        <w:t>, a</w:t>
      </w:r>
      <w:r w:rsidRPr="00741297">
        <w:rPr>
          <w:rFonts w:ascii="Calibri" w:eastAsia="Calibri" w:hAnsi="Calibri" w:cs="Times New Roman"/>
        </w:rPr>
        <w:t xml:space="preserve"> </w:t>
      </w:r>
      <w:r w:rsidRPr="00741297">
        <w:rPr>
          <w:rFonts w:ascii="Calibri" w:eastAsia="Calibri" w:hAnsi="Calibri" w:cs="Times New Roman"/>
          <w:lang w:val="es-ES"/>
        </w:rPr>
        <w:t>fin</w:t>
      </w:r>
      <w:r w:rsidRPr="00A65A27">
        <w:rPr>
          <w:rFonts w:ascii="Calibri" w:eastAsia="Calibri" w:hAnsi="Calibri" w:cs="Times New Roman"/>
          <w:lang w:val="es-ES"/>
        </w:rPr>
        <w:t xml:space="preserve"> de dar respuesta oportuna a la petición. Lográndose la ubicación e identificación de lo requerido.</w:t>
      </w:r>
    </w:p>
    <w:p w:rsidR="000C528A" w:rsidRPr="000C528A" w:rsidRDefault="000C528A" w:rsidP="000C528A">
      <w:pPr>
        <w:spacing w:after="160" w:line="259" w:lineRule="auto"/>
        <w:ind w:left="1146"/>
        <w:jc w:val="both"/>
        <w:rPr>
          <w:rFonts w:ascii="Calibri" w:eastAsia="Calibri" w:hAnsi="Calibri" w:cs="Times New Roman"/>
          <w:sz w:val="14"/>
          <w:lang w:val="es-ES"/>
        </w:rPr>
      </w:pPr>
    </w:p>
    <w:p w:rsidR="007D1DE4" w:rsidRPr="007D1DE4" w:rsidRDefault="0042438F" w:rsidP="00792FAC">
      <w:pPr>
        <w:pStyle w:val="Prrafodelista"/>
        <w:numPr>
          <w:ilvl w:val="0"/>
          <w:numId w:val="1"/>
        </w:numPr>
        <w:spacing w:after="160" w:line="259" w:lineRule="auto"/>
        <w:jc w:val="both"/>
      </w:pPr>
      <w:r w:rsidRPr="004D585C">
        <w:rPr>
          <w:rFonts w:ascii="Calibri" w:eastAsia="Calibri" w:hAnsi="Calibri" w:cs="Times New Roman"/>
          <w:lang w:val="es-ES"/>
        </w:rPr>
        <w:t xml:space="preserve">Que la </w:t>
      </w:r>
      <w:r w:rsidR="00AE26DB">
        <w:rPr>
          <w:rFonts w:ascii="Calibri" w:eastAsia="Calibri" w:hAnsi="Calibri" w:cs="Times New Roman"/>
          <w:b/>
          <w:lang w:val="es-ES"/>
        </w:rPr>
        <w:t>Dirección General de Estadísticas y Censos</w:t>
      </w:r>
      <w:r w:rsidRPr="004D585C">
        <w:rPr>
          <w:rFonts w:ascii="Calibri" w:eastAsia="Calibri" w:hAnsi="Calibri" w:cs="Times New Roman"/>
          <w:b/>
          <w:lang w:val="es-ES"/>
        </w:rPr>
        <w:t>,</w:t>
      </w:r>
      <w:r w:rsidR="006721B9">
        <w:rPr>
          <w:rFonts w:ascii="Calibri" w:eastAsia="Calibri" w:hAnsi="Calibri" w:cs="Times New Roman"/>
          <w:b/>
          <w:lang w:val="es-ES"/>
        </w:rPr>
        <w:t xml:space="preserve"> </w:t>
      </w:r>
      <w:r w:rsidR="00575564" w:rsidRPr="004D585C">
        <w:rPr>
          <w:rFonts w:ascii="Calibri" w:eastAsia="Calibri" w:hAnsi="Calibri" w:cs="Times New Roman"/>
          <w:b/>
          <w:lang w:val="es-ES"/>
        </w:rPr>
        <w:t xml:space="preserve"> (</w:t>
      </w:r>
      <w:r w:rsidR="00AE26DB">
        <w:rPr>
          <w:rFonts w:ascii="Calibri" w:eastAsia="Calibri" w:hAnsi="Calibri" w:cs="Times New Roman"/>
          <w:b/>
          <w:lang w:val="es-ES"/>
        </w:rPr>
        <w:t>DIGESTYC</w:t>
      </w:r>
      <w:r w:rsidR="00575564" w:rsidRPr="004D585C">
        <w:rPr>
          <w:rFonts w:ascii="Calibri" w:eastAsia="Calibri" w:hAnsi="Calibri" w:cs="Times New Roman"/>
          <w:b/>
          <w:lang w:val="es-ES"/>
        </w:rPr>
        <w:t>),</w:t>
      </w:r>
      <w:r w:rsidR="00404F00" w:rsidRPr="004D585C">
        <w:rPr>
          <w:rFonts w:ascii="Calibri" w:eastAsia="Calibri" w:hAnsi="Calibri" w:cs="Times New Roman"/>
          <w:b/>
          <w:lang w:val="es-ES"/>
        </w:rPr>
        <w:t xml:space="preserve"> </w:t>
      </w:r>
      <w:r w:rsidRPr="004D585C">
        <w:rPr>
          <w:rFonts w:ascii="Calibri" w:eastAsia="Calibri" w:hAnsi="Calibri" w:cs="Times New Roman"/>
          <w:lang w:val="es-ES"/>
        </w:rPr>
        <w:t xml:space="preserve">en atención y respuesta al requerimiento de </w:t>
      </w:r>
      <w:r w:rsidR="00B95013" w:rsidRPr="004D585C">
        <w:rPr>
          <w:rFonts w:ascii="Calibri" w:eastAsia="Calibri" w:hAnsi="Calibri" w:cs="Times New Roman"/>
          <w:lang w:val="es-ES"/>
        </w:rPr>
        <w:t>información,</w:t>
      </w:r>
      <w:r w:rsidR="00741297">
        <w:rPr>
          <w:rFonts w:ascii="Calibri" w:eastAsia="Calibri" w:hAnsi="Calibri" w:cs="Times New Roman"/>
          <w:lang w:val="es-ES"/>
        </w:rPr>
        <w:t xml:space="preserve"> </w:t>
      </w:r>
      <w:r w:rsidR="007D1DE4">
        <w:rPr>
          <w:rFonts w:ascii="Calibri" w:eastAsia="Calibri" w:hAnsi="Calibri" w:cs="Times New Roman"/>
          <w:lang w:val="es-ES"/>
        </w:rPr>
        <w:t>responde textualmente lo siguiente:</w:t>
      </w:r>
    </w:p>
    <w:p w:rsidR="0028045F" w:rsidRDefault="0028045F" w:rsidP="0028045F">
      <w:pPr>
        <w:pStyle w:val="Prrafodelista"/>
        <w:ind w:left="1146"/>
      </w:pPr>
    </w:p>
    <w:p w:rsidR="00AE26DB" w:rsidRPr="00AE26DB" w:rsidRDefault="0028045F" w:rsidP="00AE26DB">
      <w:pPr>
        <w:pStyle w:val="Prrafodelista"/>
        <w:ind w:left="1146"/>
        <w:jc w:val="both"/>
        <w:rPr>
          <w:b/>
          <w:i/>
        </w:rPr>
      </w:pPr>
      <w:r w:rsidRPr="0028045F">
        <w:rPr>
          <w:b/>
          <w:i/>
        </w:rPr>
        <w:t>“</w:t>
      </w:r>
      <w:r w:rsidR="00AE26DB">
        <w:rPr>
          <w:b/>
          <w:i/>
        </w:rPr>
        <w:t xml:space="preserve">Se </w:t>
      </w:r>
      <w:r w:rsidR="00AE26DB" w:rsidRPr="00AE26DB">
        <w:rPr>
          <w:b/>
          <w:i/>
        </w:rPr>
        <w:t>adjunt</w:t>
      </w:r>
      <w:r w:rsidR="00AE26DB">
        <w:rPr>
          <w:b/>
          <w:i/>
        </w:rPr>
        <w:t>a</w:t>
      </w:r>
      <w:r w:rsidR="00AE26DB" w:rsidRPr="00AE26DB">
        <w:rPr>
          <w:b/>
          <w:i/>
        </w:rPr>
        <w:t xml:space="preserve"> el Registro de empresas inscritas en el año 2019, total país y por departamento.</w:t>
      </w:r>
    </w:p>
    <w:p w:rsidR="00AE26DB" w:rsidRPr="00AE26DB" w:rsidRDefault="00AE26DB" w:rsidP="00AE26DB">
      <w:pPr>
        <w:pStyle w:val="Prrafodelista"/>
        <w:ind w:left="1146"/>
        <w:jc w:val="both"/>
        <w:rPr>
          <w:b/>
          <w:i/>
        </w:rPr>
      </w:pPr>
      <w:proofErr w:type="gramStart"/>
      <w:r w:rsidRPr="00AE26DB">
        <w:rPr>
          <w:b/>
          <w:i/>
        </w:rPr>
        <w:t>Variables :</w:t>
      </w:r>
      <w:proofErr w:type="gramEnd"/>
    </w:p>
    <w:p w:rsidR="00AE26DB" w:rsidRPr="00AE26DB" w:rsidRDefault="00AE26DB" w:rsidP="00AE26DB">
      <w:pPr>
        <w:pStyle w:val="Prrafodelista"/>
        <w:ind w:left="1146"/>
        <w:jc w:val="both"/>
        <w:rPr>
          <w:b/>
          <w:i/>
        </w:rPr>
      </w:pPr>
    </w:p>
    <w:p w:rsidR="00AE26DB" w:rsidRPr="00AE26DB" w:rsidRDefault="00AE26DB" w:rsidP="00AE26DB">
      <w:pPr>
        <w:pStyle w:val="Prrafodelista"/>
        <w:ind w:left="1146"/>
        <w:jc w:val="both"/>
        <w:rPr>
          <w:b/>
          <w:i/>
        </w:rPr>
      </w:pPr>
      <w:r w:rsidRPr="00AE26DB">
        <w:rPr>
          <w:b/>
          <w:i/>
        </w:rPr>
        <w:t>1.       Generación de empleo</w:t>
      </w:r>
    </w:p>
    <w:p w:rsidR="00AE26DB" w:rsidRPr="00AE26DB" w:rsidRDefault="00AE26DB" w:rsidP="00AE26DB">
      <w:pPr>
        <w:pStyle w:val="Prrafodelista"/>
        <w:ind w:left="1146"/>
        <w:jc w:val="both"/>
        <w:rPr>
          <w:b/>
          <w:i/>
        </w:rPr>
      </w:pPr>
    </w:p>
    <w:p w:rsidR="00AE26DB" w:rsidRPr="00AE26DB" w:rsidRDefault="00AE26DB" w:rsidP="00AE26DB">
      <w:pPr>
        <w:pStyle w:val="Prrafodelista"/>
        <w:ind w:left="1146"/>
        <w:jc w:val="both"/>
        <w:rPr>
          <w:b/>
          <w:i/>
        </w:rPr>
      </w:pPr>
      <w:r w:rsidRPr="00AE26DB">
        <w:rPr>
          <w:b/>
          <w:i/>
        </w:rPr>
        <w:t xml:space="preserve">2.       Tamaño de las empresas </w:t>
      </w:r>
      <w:proofErr w:type="gramStart"/>
      <w:r w:rsidRPr="00AE26DB">
        <w:rPr>
          <w:b/>
          <w:i/>
        </w:rPr>
        <w:t>( micro</w:t>
      </w:r>
      <w:proofErr w:type="gramEnd"/>
      <w:r w:rsidRPr="00AE26DB">
        <w:rPr>
          <w:b/>
          <w:i/>
        </w:rPr>
        <w:t>, pequeña, mediana y grande)</w:t>
      </w:r>
    </w:p>
    <w:p w:rsidR="00AE26DB" w:rsidRPr="00AE26DB" w:rsidRDefault="00AE26DB" w:rsidP="00AE26DB">
      <w:pPr>
        <w:pStyle w:val="Prrafodelista"/>
        <w:ind w:left="1146"/>
        <w:jc w:val="both"/>
        <w:rPr>
          <w:b/>
          <w:i/>
        </w:rPr>
      </w:pPr>
    </w:p>
    <w:p w:rsidR="00AE26DB" w:rsidRPr="00AE26DB" w:rsidRDefault="00AE26DB" w:rsidP="00AE26DB">
      <w:pPr>
        <w:pStyle w:val="Prrafodelista"/>
        <w:ind w:left="1146"/>
        <w:jc w:val="both"/>
        <w:rPr>
          <w:b/>
          <w:i/>
        </w:rPr>
      </w:pPr>
      <w:r w:rsidRPr="00AE26DB">
        <w:rPr>
          <w:b/>
          <w:i/>
        </w:rPr>
        <w:t xml:space="preserve">3.       Sectores económicos </w:t>
      </w:r>
      <w:proofErr w:type="gramStart"/>
      <w:r w:rsidRPr="00AE26DB">
        <w:rPr>
          <w:b/>
          <w:i/>
        </w:rPr>
        <w:t>( en</w:t>
      </w:r>
      <w:proofErr w:type="gramEnd"/>
      <w:r w:rsidRPr="00AE26DB">
        <w:rPr>
          <w:b/>
          <w:i/>
        </w:rPr>
        <w:t xml:space="preserve"> base al ID FORMULARIO)</w:t>
      </w:r>
    </w:p>
    <w:p w:rsidR="00AE26DB" w:rsidRPr="00AE26DB" w:rsidRDefault="00AE26DB" w:rsidP="00AE26DB">
      <w:pPr>
        <w:pStyle w:val="Prrafodelista"/>
        <w:ind w:left="1146"/>
        <w:jc w:val="both"/>
        <w:rPr>
          <w:b/>
          <w:i/>
        </w:rPr>
      </w:pPr>
    </w:p>
    <w:p w:rsidR="00AE26DB" w:rsidRPr="00AE26DB" w:rsidRDefault="00AE26DB" w:rsidP="00AE26DB">
      <w:pPr>
        <w:pStyle w:val="Prrafodelista"/>
        <w:ind w:left="1146"/>
        <w:jc w:val="both"/>
        <w:rPr>
          <w:b/>
          <w:i/>
        </w:rPr>
      </w:pPr>
      <w:r w:rsidRPr="00AE26DB">
        <w:rPr>
          <w:b/>
          <w:i/>
        </w:rPr>
        <w:t xml:space="preserve">4.       Actividad </w:t>
      </w:r>
      <w:proofErr w:type="gramStart"/>
      <w:r w:rsidRPr="00AE26DB">
        <w:rPr>
          <w:b/>
          <w:i/>
        </w:rPr>
        <w:t>Económica ,</w:t>
      </w:r>
      <w:proofErr w:type="gramEnd"/>
      <w:r w:rsidRPr="00AE26DB">
        <w:rPr>
          <w:b/>
          <w:i/>
        </w:rPr>
        <w:t xml:space="preserve"> según CIIU rev.4</w:t>
      </w:r>
    </w:p>
    <w:p w:rsidR="00AE26DB" w:rsidRPr="00AE26DB" w:rsidRDefault="00AE26DB" w:rsidP="00AE26DB">
      <w:pPr>
        <w:pStyle w:val="Prrafodelista"/>
        <w:ind w:left="1146"/>
        <w:jc w:val="both"/>
        <w:rPr>
          <w:b/>
          <w:i/>
        </w:rPr>
      </w:pPr>
    </w:p>
    <w:p w:rsidR="006721B9" w:rsidRPr="009E3FFC" w:rsidRDefault="00AE26DB" w:rsidP="00AE26DB">
      <w:pPr>
        <w:pStyle w:val="Prrafodelista"/>
        <w:ind w:left="1146"/>
        <w:jc w:val="both"/>
        <w:rPr>
          <w:b/>
          <w:i/>
          <w:lang w:val="en-US"/>
        </w:rPr>
      </w:pPr>
      <w:r w:rsidRPr="00AE26DB">
        <w:rPr>
          <w:b/>
          <w:i/>
        </w:rPr>
        <w:t>5.       Nombre comercial</w:t>
      </w:r>
      <w:r w:rsidR="006721B9" w:rsidRPr="006721B9">
        <w:rPr>
          <w:b/>
          <w:i/>
        </w:rPr>
        <w:t>.</w:t>
      </w:r>
      <w:r w:rsidR="009E3FFC">
        <w:rPr>
          <w:b/>
          <w:i/>
        </w:rPr>
        <w:t xml:space="preserve"> </w:t>
      </w:r>
      <w:r w:rsidR="009E3FFC" w:rsidRPr="009E3FFC">
        <w:rPr>
          <w:b/>
          <w:i/>
          <w:lang w:val="en-US"/>
        </w:rPr>
        <w:t>(Sic).</w:t>
      </w:r>
    </w:p>
    <w:p w:rsidR="006721B9" w:rsidRPr="009E3FFC" w:rsidRDefault="006721B9" w:rsidP="006721B9">
      <w:pPr>
        <w:pStyle w:val="Prrafodelista"/>
        <w:ind w:left="1146"/>
        <w:jc w:val="both"/>
        <w:rPr>
          <w:b/>
          <w:i/>
          <w:lang w:val="en-US"/>
        </w:rPr>
      </w:pPr>
    </w:p>
    <w:p w:rsidR="00A65A27" w:rsidRPr="00A65A27" w:rsidRDefault="00A65A27" w:rsidP="00EB1944">
      <w:pPr>
        <w:spacing w:after="160" w:line="259" w:lineRule="auto"/>
        <w:jc w:val="both"/>
        <w:rPr>
          <w:rFonts w:ascii="Calibri" w:eastAsia="Calibri" w:hAnsi="Calibri" w:cs="Times New Roman"/>
          <w:b/>
          <w:lang w:val="es-ES"/>
        </w:rPr>
      </w:pPr>
      <w:r w:rsidRPr="00A65A27">
        <w:rPr>
          <w:rFonts w:ascii="Calibri" w:eastAsia="Calibri" w:hAnsi="Calibri" w:cs="Times New Roman"/>
          <w:b/>
          <w:lang w:val="es-ES"/>
        </w:rPr>
        <w:t>POR TANTO:</w:t>
      </w:r>
      <w:r w:rsidRPr="00A65A27">
        <w:rPr>
          <w:rFonts w:ascii="Calibri" w:eastAsia="Calibri" w:hAnsi="Calibri" w:cs="Times New Roman"/>
          <w:lang w:val="es-ES"/>
        </w:rPr>
        <w:t xml:space="preserve"> Esta </w:t>
      </w:r>
      <w:r w:rsidR="00AE26DB">
        <w:rPr>
          <w:rFonts w:ascii="Calibri" w:eastAsia="Calibri" w:hAnsi="Calibri" w:cs="Times New Roman"/>
          <w:lang w:val="es-ES"/>
        </w:rPr>
        <w:t>Unidad</w:t>
      </w:r>
      <w:r w:rsidRPr="00A65A27">
        <w:rPr>
          <w:rFonts w:ascii="Calibri" w:eastAsia="Calibri" w:hAnsi="Calibri" w:cs="Times New Roman"/>
          <w:lang w:val="es-ES"/>
        </w:rPr>
        <w:t xml:space="preserve">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A65A27">
        <w:rPr>
          <w:rFonts w:ascii="Calibri" w:eastAsia="Calibri" w:hAnsi="Calibri" w:cs="Times New Roman"/>
          <w:b/>
          <w:lang w:val="es-ES"/>
        </w:rPr>
        <w:t>RESUELVE:</w:t>
      </w:r>
      <w:r w:rsidRPr="00A65A27">
        <w:rPr>
          <w:rFonts w:ascii="Calibri" w:eastAsia="Calibri" w:hAnsi="Calibri" w:cs="Times New Roman"/>
          <w:lang w:val="es-ES"/>
        </w:rPr>
        <w:t xml:space="preserve"> </w:t>
      </w:r>
      <w:r w:rsidRPr="00A65A27">
        <w:rPr>
          <w:rFonts w:ascii="Calibri" w:eastAsia="Calibri" w:hAnsi="Calibri" w:cs="Times New Roman"/>
          <w:b/>
          <w:lang w:val="es-ES"/>
        </w:rPr>
        <w:t>CONCÉDASE,</w:t>
      </w:r>
      <w:r w:rsidRPr="00A65A27">
        <w:rPr>
          <w:rFonts w:ascii="Calibri" w:eastAsia="Calibri" w:hAnsi="Calibri" w:cs="Times New Roman"/>
          <w:lang w:val="es-ES"/>
        </w:rPr>
        <w:t xml:space="preserve"> el acceso a la información pública solicitada</w:t>
      </w:r>
      <w:r w:rsidRPr="00A65A27">
        <w:rPr>
          <w:rFonts w:ascii="Calibri" w:eastAsia="Calibri" w:hAnsi="Calibri" w:cs="Times New Roman"/>
          <w:b/>
          <w:lang w:val="es-ES"/>
        </w:rPr>
        <w:t xml:space="preserve">. PROPORCIÓNESE, </w:t>
      </w:r>
      <w:r w:rsidRPr="00A65A27">
        <w:rPr>
          <w:rFonts w:ascii="Calibri" w:eastAsia="Calibri" w:hAnsi="Calibri" w:cs="Times New Roman"/>
          <w:lang w:val="es-ES"/>
        </w:rPr>
        <w:t xml:space="preserve">la </w:t>
      </w:r>
      <w:r w:rsidRPr="00A65A27">
        <w:rPr>
          <w:rFonts w:ascii="Calibri" w:eastAsia="Calibri" w:hAnsi="Calibri" w:cs="Times New Roman"/>
          <w:b/>
          <w:lang w:val="es-ES"/>
        </w:rPr>
        <w:t>información pública</w:t>
      </w:r>
      <w:r w:rsidRPr="00A65A27">
        <w:rPr>
          <w:rFonts w:ascii="Calibri" w:eastAsia="Calibri" w:hAnsi="Calibri" w:cs="Times New Roman"/>
          <w:lang w:val="es-ES"/>
        </w:rPr>
        <w:t xml:space="preserve"> requerida</w:t>
      </w:r>
      <w:r w:rsidR="006721B9">
        <w:rPr>
          <w:rFonts w:ascii="Calibri" w:eastAsia="Calibri" w:hAnsi="Calibri" w:cs="Times New Roman"/>
          <w:lang w:val="es-ES"/>
        </w:rPr>
        <w:t xml:space="preserve"> por</w:t>
      </w:r>
      <w:r w:rsidR="00404F00">
        <w:rPr>
          <w:rFonts w:ascii="Calibri" w:eastAsia="Calibri" w:hAnsi="Calibri" w:cs="Times New Roman"/>
          <w:lang w:val="es-ES"/>
        </w:rPr>
        <w:t xml:space="preserve"> </w:t>
      </w:r>
      <w:r w:rsidR="00912A39">
        <w:rPr>
          <w:rFonts w:ascii="Calibri" w:eastAsia="Calibri" w:hAnsi="Calibri" w:cs="Times New Roman"/>
          <w:lang w:val="es-ES"/>
        </w:rPr>
        <w:t>_____________________________</w:t>
      </w:r>
      <w:r w:rsidR="0028045F" w:rsidRPr="0028045F">
        <w:rPr>
          <w:rFonts w:ascii="Calibri" w:eastAsia="Calibri" w:hAnsi="Calibri" w:cs="Times New Roman"/>
          <w:lang w:val="es-ES"/>
        </w:rPr>
        <w:t>,</w:t>
      </w:r>
      <w:r w:rsidR="00741297" w:rsidRPr="00741297">
        <w:rPr>
          <w:rFonts w:ascii="Calibri" w:eastAsia="Calibri" w:hAnsi="Calibri" w:cs="Times New Roman"/>
          <w:lang w:val="es-ES"/>
        </w:rPr>
        <w:t xml:space="preserve"> </w:t>
      </w:r>
      <w:r w:rsidR="00B95013" w:rsidRPr="00DB3054">
        <w:rPr>
          <w:rFonts w:ascii="Calibri" w:eastAsia="Calibri" w:hAnsi="Calibri" w:cs="Times New Roman"/>
          <w:lang w:val="es-ES"/>
        </w:rPr>
        <w:t>en</w:t>
      </w:r>
      <w:r w:rsidRPr="00A65A27">
        <w:rPr>
          <w:rFonts w:ascii="Calibri" w:eastAsia="Calibri" w:hAnsi="Calibri" w:cs="Times New Roman"/>
          <w:lang w:val="es-ES"/>
        </w:rPr>
        <w:t xml:space="preserve"> el formato planteado. </w:t>
      </w:r>
      <w:r w:rsidRPr="00A65A27">
        <w:rPr>
          <w:rFonts w:ascii="Calibri" w:eastAsia="Calibri" w:hAnsi="Calibri" w:cs="Times New Roman"/>
          <w:b/>
          <w:lang w:val="es-ES"/>
        </w:rPr>
        <w:t xml:space="preserve">NOTIFÍQUESE.  </w:t>
      </w:r>
    </w:p>
    <w:p w:rsidR="00A65A27" w:rsidRDefault="00A65A27" w:rsidP="004D585C">
      <w:pPr>
        <w:spacing w:after="160" w:line="259" w:lineRule="auto"/>
        <w:ind w:firstLine="2694"/>
        <w:jc w:val="both"/>
        <w:rPr>
          <w:rFonts w:ascii="Calibri" w:eastAsia="Calibri" w:hAnsi="Calibri" w:cs="Times New Roman"/>
          <w:b/>
          <w:lang w:val="es-ES"/>
        </w:rPr>
      </w:pPr>
    </w:p>
    <w:p w:rsidR="00A65A27" w:rsidRPr="00A65A27" w:rsidRDefault="00A65A27" w:rsidP="00A65A27">
      <w:pPr>
        <w:spacing w:after="0" w:line="259" w:lineRule="auto"/>
        <w:jc w:val="center"/>
        <w:rPr>
          <w:rFonts w:ascii="Calibri" w:eastAsia="Calibri" w:hAnsi="Calibri" w:cs="Times New Roman"/>
          <w:lang w:val="es-ES"/>
        </w:rPr>
      </w:pPr>
      <w:r w:rsidRPr="00A65A27">
        <w:rPr>
          <w:rFonts w:ascii="Calibri" w:eastAsia="Calibri" w:hAnsi="Calibri" w:cs="Times New Roman"/>
          <w:lang w:val="es-ES"/>
        </w:rPr>
        <w:t>Licda. Laura Quintanilla</w:t>
      </w:r>
    </w:p>
    <w:p w:rsidR="00C00839" w:rsidRDefault="00A65A27" w:rsidP="00A3255D">
      <w:pPr>
        <w:spacing w:after="0" w:line="259" w:lineRule="auto"/>
        <w:jc w:val="center"/>
      </w:pPr>
      <w:r w:rsidRPr="00A65A27">
        <w:rPr>
          <w:rFonts w:ascii="Calibri" w:eastAsia="Calibri" w:hAnsi="Calibri" w:cs="Times New Roman"/>
          <w:lang w:val="es-ES"/>
        </w:rPr>
        <w:t>Oficial de Información</w:t>
      </w:r>
    </w:p>
    <w:sectPr w:rsidR="00C00839" w:rsidSect="00BA11A7">
      <w:headerReference w:type="default" r:id="rId10"/>
      <w:footerReference w:type="default" r:id="rId11"/>
      <w:pgSz w:w="12240" w:h="15840" w:code="1"/>
      <w:pgMar w:top="2083" w:right="1701" w:bottom="1417" w:left="1701" w:header="708" w:footer="19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921" w:rsidRDefault="00CA7921">
      <w:pPr>
        <w:spacing w:after="0" w:line="240" w:lineRule="auto"/>
      </w:pPr>
      <w:r>
        <w:separator/>
      </w:r>
    </w:p>
  </w:endnote>
  <w:endnote w:type="continuationSeparator" w:id="0">
    <w:p w:rsidR="00CA7921" w:rsidRDefault="00CA7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98" w:rsidRDefault="00435ED7">
    <w:pPr>
      <w:pStyle w:val="Piedepgina"/>
    </w:pPr>
    <w:r>
      <w:rPr>
        <w:noProof/>
        <w:lang w:eastAsia="es-SV"/>
      </w:rPr>
      <mc:AlternateContent>
        <mc:Choice Requires="wps">
          <w:drawing>
            <wp:anchor distT="0" distB="0" distL="114300" distR="114300" simplePos="0" relativeHeight="251659264" behindDoc="0" locked="0" layoutInCell="1" allowOverlap="1" wp14:anchorId="2B9732F4" wp14:editId="628A74A2">
              <wp:simplePos x="0" y="0"/>
              <wp:positionH relativeFrom="column">
                <wp:posOffset>-203835</wp:posOffset>
              </wp:positionH>
              <wp:positionV relativeFrom="paragraph">
                <wp:posOffset>100330</wp:posOffset>
              </wp:positionV>
              <wp:extent cx="5857875" cy="762000"/>
              <wp:effectExtent l="0" t="0" r="9525"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62000"/>
                      </a:xfrm>
                      <a:prstGeom prst="rect">
                        <a:avLst/>
                      </a:prstGeom>
                      <a:solidFill>
                        <a:srgbClr val="FFFFFF"/>
                      </a:solidFill>
                      <a:ln w="9525">
                        <a:noFill/>
                        <a:miter lim="800000"/>
                        <a:headEnd/>
                        <a:tailEnd/>
                      </a:ln>
                    </wps:spPr>
                    <wps:txbx>
                      <w:txbxContent>
                        <w:p w:rsidR="00FB5FD3" w:rsidRDefault="00435ED7" w:rsidP="00FB5FD3">
                          <w:pPr>
                            <w:pStyle w:val="Piedepgina"/>
                            <w:jc w:val="center"/>
                            <w:rPr>
                              <w:b/>
                              <w:bCs/>
                              <w:i/>
                              <w:sz w:val="20"/>
                            </w:rPr>
                          </w:pPr>
                          <w:r w:rsidRPr="00FB5FD3">
                            <w:rPr>
                              <w:b/>
                              <w:bCs/>
                              <w:i/>
                              <w:sz w:val="20"/>
                            </w:rPr>
                            <w:t>Ministerio de Economía</w:t>
                          </w:r>
                          <w:r>
                            <w:rPr>
                              <w:b/>
                              <w:bCs/>
                              <w:i/>
                              <w:sz w:val="20"/>
                            </w:rPr>
                            <w:t>, Republica de El Salvador, C.A.</w:t>
                          </w:r>
                        </w:p>
                        <w:p w:rsidR="00220708" w:rsidRPr="00FB5FD3" w:rsidRDefault="00435ED7" w:rsidP="00FB5FD3">
                          <w:pPr>
                            <w:pStyle w:val="Piedepgina"/>
                            <w:jc w:val="center"/>
                            <w:rPr>
                              <w:b/>
                              <w:bCs/>
                              <w:i/>
                              <w:sz w:val="20"/>
                            </w:rPr>
                          </w:pPr>
                          <w:r w:rsidRPr="00FB5FD3">
                            <w:rPr>
                              <w:b/>
                              <w:bCs/>
                              <w:i/>
                              <w:sz w:val="20"/>
                            </w:rPr>
                            <w:t xml:space="preserve"> </w:t>
                          </w:r>
                          <w:hyperlink r:id="rId1" w:history="1">
                            <w:r w:rsidRPr="00FB5FD3">
                              <w:rPr>
                                <w:rStyle w:val="Hipervnculo1"/>
                                <w:b/>
                                <w:bCs/>
                                <w:i/>
                                <w:sz w:val="20"/>
                              </w:rPr>
                              <w:t>www.minec.gob.sv</w:t>
                            </w:r>
                          </w:hyperlink>
                        </w:p>
                        <w:p w:rsidR="00220708" w:rsidRPr="00FB5FD3" w:rsidRDefault="00435ED7" w:rsidP="00FB5FD3">
                          <w:pPr>
                            <w:pStyle w:val="Piedepgina"/>
                            <w:jc w:val="center"/>
                            <w:rPr>
                              <w:i/>
                              <w:sz w:val="20"/>
                              <w:lang w:val="es-ES"/>
                            </w:rPr>
                          </w:pPr>
                          <w:r w:rsidRPr="00FB5FD3">
                            <w:rPr>
                              <w:i/>
                              <w:sz w:val="20"/>
                              <w:lang w:val="es-ES"/>
                            </w:rPr>
                            <w:t>Boulevard Juan Pablo II, calle Guadalupe, Edificio C1 Y C2 Centro de Gobierno, San Salvador</w:t>
                          </w:r>
                          <w:r>
                            <w:rPr>
                              <w:i/>
                              <w:sz w:val="20"/>
                              <w:lang w:val="es-ES"/>
                            </w:rPr>
                            <w:t>,</w:t>
                          </w:r>
                          <w:r>
                            <w:rPr>
                              <w:i/>
                              <w:sz w:val="20"/>
                              <w:lang w:val="es-ES"/>
                            </w:rPr>
                            <w:br/>
                            <w:t xml:space="preserve"> teléfono 2590-5600</w:t>
                          </w:r>
                        </w:p>
                        <w:p w:rsidR="00FB5FD3" w:rsidRDefault="00CD6FB5" w:rsidP="00F425A5">
                          <w:pPr>
                            <w:spacing w:after="0" w:line="240" w:lineRule="auto"/>
                            <w:jc w:val="center"/>
                            <w:rPr>
                              <w:sz w:val="20"/>
                              <w:lang w:val="es-ES"/>
                            </w:rPr>
                          </w:pPr>
                        </w:p>
                        <w:p w:rsidR="00FB5FD3" w:rsidRDefault="00CD6FB5" w:rsidP="00F425A5">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shapetype w14:anchorId="2B9732F4" id="_x0000_t202" coordsize="21600,21600" o:spt="202" path="m,l,21600r21600,l21600,xe">
              <v:stroke joinstyle="miter"/>
              <v:path gradientshapeok="t" o:connecttype="rect"/>
            </v:shapetype>
            <v:shape id="Text Box 7" o:spid="_x0000_s1027" type="#_x0000_t202" style="position:absolute;margin-left:-16.05pt;margin-top:7.9pt;width:461.2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" stroked="f">
              <v:textbox>
                <w:txbxContent>
                  <w:p w:rsidR="00FB5FD3" w:rsidRDefault="00435ED7" w:rsidP="00FB5FD3">
                    <w:pPr>
                      <w:pStyle w:val="Piedepgina"/>
                      <w:jc w:val="center"/>
                      <w:rPr>
                        <w:b/>
                        <w:bCs/>
                        <w:i/>
                        <w:sz w:val="20"/>
                      </w:rPr>
                    </w:pPr>
                    <w:r w:rsidRPr="00FB5FD3">
                      <w:rPr>
                        <w:b/>
                        <w:bCs/>
                        <w:i/>
                        <w:sz w:val="20"/>
                      </w:rPr>
                      <w:t>Ministerio de Economía</w:t>
                    </w:r>
                    <w:r>
                      <w:rPr>
                        <w:b/>
                        <w:bCs/>
                        <w:i/>
                        <w:sz w:val="20"/>
                      </w:rPr>
                      <w:t>, Republica de El Salvador, C.A.</w:t>
                    </w:r>
                  </w:p>
                  <w:p w:rsidR="00220708" w:rsidRPr="00FB5FD3" w:rsidRDefault="00435ED7" w:rsidP="00FB5FD3">
                    <w:pPr>
                      <w:pStyle w:val="Piedepgina"/>
                      <w:jc w:val="center"/>
                      <w:rPr>
                        <w:b/>
                        <w:bCs/>
                        <w:i/>
                        <w:sz w:val="20"/>
                      </w:rPr>
                    </w:pPr>
                    <w:r w:rsidRPr="00FB5FD3">
                      <w:rPr>
                        <w:b/>
                        <w:bCs/>
                        <w:i/>
                        <w:sz w:val="20"/>
                      </w:rPr>
                      <w:t xml:space="preserve"> </w:t>
                    </w:r>
                    <w:hyperlink r:id="rId2" w:history="1">
                      <w:r w:rsidRPr="00FB5FD3">
                        <w:rPr>
                          <w:rStyle w:val="Hipervnculo1"/>
                          <w:b/>
                          <w:bCs/>
                          <w:i/>
                          <w:sz w:val="20"/>
                        </w:rPr>
                        <w:t>www.minec.gob.sv</w:t>
                      </w:r>
                    </w:hyperlink>
                  </w:p>
                  <w:p w:rsidR="00220708" w:rsidRPr="00FB5FD3" w:rsidRDefault="00435ED7" w:rsidP="00FB5FD3">
                    <w:pPr>
                      <w:pStyle w:val="Piedepgina"/>
                      <w:jc w:val="center"/>
                      <w:rPr>
                        <w:i/>
                        <w:sz w:val="20"/>
                        <w:lang w:val="es-ES"/>
                      </w:rPr>
                    </w:pPr>
                    <w:r w:rsidRPr="00FB5FD3">
                      <w:rPr>
                        <w:i/>
                        <w:sz w:val="20"/>
                        <w:lang w:val="es-ES"/>
                      </w:rPr>
                      <w:t>Boulevard Juan Pablo II, calle Guadalupe, Edificio C1 Y C2 Centro de Gobierno, San Salvador</w:t>
                    </w:r>
                    <w:r>
                      <w:rPr>
                        <w:i/>
                        <w:sz w:val="20"/>
                        <w:lang w:val="es-ES"/>
                      </w:rPr>
                      <w:t>,</w:t>
                    </w:r>
                    <w:r>
                      <w:rPr>
                        <w:i/>
                        <w:sz w:val="20"/>
                        <w:lang w:val="es-ES"/>
                      </w:rPr>
                      <w:br/>
                      <w:t xml:space="preserve"> teléfono 2590-5600</w:t>
                    </w:r>
                  </w:p>
                  <w:p w:rsidR="00FB5FD3" w:rsidRDefault="00EB7FF2" w:rsidP="00F425A5">
                    <w:pPr>
                      <w:spacing w:after="0" w:line="240" w:lineRule="auto"/>
                      <w:jc w:val="center"/>
                      <w:rPr>
                        <w:sz w:val="20"/>
                        <w:lang w:val="es-ES"/>
                      </w:rPr>
                    </w:pPr>
                  </w:p>
                  <w:p w:rsidR="00FB5FD3" w:rsidRDefault="00EB7FF2" w:rsidP="00F425A5">
                    <w:pPr>
                      <w:spacing w:after="0" w:line="240" w:lineRule="auto"/>
                      <w:jc w:val="cente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921" w:rsidRDefault="00CA7921">
      <w:pPr>
        <w:spacing w:after="0" w:line="240" w:lineRule="auto"/>
      </w:pPr>
      <w:r>
        <w:separator/>
      </w:r>
    </w:p>
  </w:footnote>
  <w:footnote w:type="continuationSeparator" w:id="0">
    <w:p w:rsidR="00CA7921" w:rsidRDefault="00CA79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98" w:rsidRDefault="00435ED7">
    <w:pPr>
      <w:pStyle w:val="Encabezado"/>
    </w:pPr>
    <w:r>
      <w:rPr>
        <w:noProof/>
        <w:lang w:eastAsia="es-SV"/>
      </w:rPr>
      <w:drawing>
        <wp:inline distT="0" distB="0" distL="0" distR="0" wp14:anchorId="7D7749A5" wp14:editId="645140F1">
          <wp:extent cx="1771650" cy="80010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8 NUEV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8493" cy="8031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clip_image001"/>
      </v:shape>
    </w:pict>
  </w:numPicBullet>
  <w:abstractNum w:abstractNumId="0">
    <w:nsid w:val="02F8233C"/>
    <w:multiLevelType w:val="hybridMultilevel"/>
    <w:tmpl w:val="F7EC9E08"/>
    <w:lvl w:ilvl="0" w:tplc="440A000F">
      <w:start w:val="1"/>
      <w:numFmt w:val="decimal"/>
      <w:lvlText w:val="%1."/>
      <w:lvlJc w:val="left"/>
      <w:pPr>
        <w:ind w:left="1866" w:hanging="360"/>
      </w:pPr>
    </w:lvl>
    <w:lvl w:ilvl="1" w:tplc="440A0019" w:tentative="1">
      <w:start w:val="1"/>
      <w:numFmt w:val="lowerLetter"/>
      <w:lvlText w:val="%2."/>
      <w:lvlJc w:val="left"/>
      <w:pPr>
        <w:ind w:left="2586" w:hanging="360"/>
      </w:pPr>
    </w:lvl>
    <w:lvl w:ilvl="2" w:tplc="440A001B" w:tentative="1">
      <w:start w:val="1"/>
      <w:numFmt w:val="lowerRoman"/>
      <w:lvlText w:val="%3."/>
      <w:lvlJc w:val="right"/>
      <w:pPr>
        <w:ind w:left="3306" w:hanging="180"/>
      </w:pPr>
    </w:lvl>
    <w:lvl w:ilvl="3" w:tplc="440A000F" w:tentative="1">
      <w:start w:val="1"/>
      <w:numFmt w:val="decimal"/>
      <w:lvlText w:val="%4."/>
      <w:lvlJc w:val="left"/>
      <w:pPr>
        <w:ind w:left="4026" w:hanging="360"/>
      </w:pPr>
    </w:lvl>
    <w:lvl w:ilvl="4" w:tplc="440A0019" w:tentative="1">
      <w:start w:val="1"/>
      <w:numFmt w:val="lowerLetter"/>
      <w:lvlText w:val="%5."/>
      <w:lvlJc w:val="left"/>
      <w:pPr>
        <w:ind w:left="4746" w:hanging="360"/>
      </w:pPr>
    </w:lvl>
    <w:lvl w:ilvl="5" w:tplc="440A001B" w:tentative="1">
      <w:start w:val="1"/>
      <w:numFmt w:val="lowerRoman"/>
      <w:lvlText w:val="%6."/>
      <w:lvlJc w:val="right"/>
      <w:pPr>
        <w:ind w:left="5466" w:hanging="180"/>
      </w:pPr>
    </w:lvl>
    <w:lvl w:ilvl="6" w:tplc="440A000F" w:tentative="1">
      <w:start w:val="1"/>
      <w:numFmt w:val="decimal"/>
      <w:lvlText w:val="%7."/>
      <w:lvlJc w:val="left"/>
      <w:pPr>
        <w:ind w:left="6186" w:hanging="360"/>
      </w:pPr>
    </w:lvl>
    <w:lvl w:ilvl="7" w:tplc="440A0019" w:tentative="1">
      <w:start w:val="1"/>
      <w:numFmt w:val="lowerLetter"/>
      <w:lvlText w:val="%8."/>
      <w:lvlJc w:val="left"/>
      <w:pPr>
        <w:ind w:left="6906" w:hanging="360"/>
      </w:pPr>
    </w:lvl>
    <w:lvl w:ilvl="8" w:tplc="440A001B" w:tentative="1">
      <w:start w:val="1"/>
      <w:numFmt w:val="lowerRoman"/>
      <w:lvlText w:val="%9."/>
      <w:lvlJc w:val="right"/>
      <w:pPr>
        <w:ind w:left="7626" w:hanging="180"/>
      </w:pPr>
    </w:lvl>
  </w:abstractNum>
  <w:abstractNum w:abstractNumId="1">
    <w:nsid w:val="034F11E8"/>
    <w:multiLevelType w:val="hybridMultilevel"/>
    <w:tmpl w:val="F0B4C3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nsid w:val="07E935BF"/>
    <w:multiLevelType w:val="hybridMultilevel"/>
    <w:tmpl w:val="26722AF0"/>
    <w:lvl w:ilvl="0" w:tplc="440A000D">
      <w:start w:val="1"/>
      <w:numFmt w:val="bullet"/>
      <w:lvlText w:val=""/>
      <w:lvlJc w:val="left"/>
      <w:pPr>
        <w:ind w:left="1866" w:hanging="360"/>
      </w:pPr>
      <w:rPr>
        <w:rFonts w:ascii="Wingdings" w:hAnsi="Wingdings" w:hint="default"/>
      </w:rPr>
    </w:lvl>
    <w:lvl w:ilvl="1" w:tplc="440A0003" w:tentative="1">
      <w:start w:val="1"/>
      <w:numFmt w:val="bullet"/>
      <w:lvlText w:val="o"/>
      <w:lvlJc w:val="left"/>
      <w:pPr>
        <w:ind w:left="2586" w:hanging="360"/>
      </w:pPr>
      <w:rPr>
        <w:rFonts w:ascii="Courier New" w:hAnsi="Courier New" w:cs="Courier New" w:hint="default"/>
      </w:rPr>
    </w:lvl>
    <w:lvl w:ilvl="2" w:tplc="440A0005" w:tentative="1">
      <w:start w:val="1"/>
      <w:numFmt w:val="bullet"/>
      <w:lvlText w:val=""/>
      <w:lvlJc w:val="left"/>
      <w:pPr>
        <w:ind w:left="3306" w:hanging="360"/>
      </w:pPr>
      <w:rPr>
        <w:rFonts w:ascii="Wingdings" w:hAnsi="Wingdings" w:hint="default"/>
      </w:rPr>
    </w:lvl>
    <w:lvl w:ilvl="3" w:tplc="440A0001" w:tentative="1">
      <w:start w:val="1"/>
      <w:numFmt w:val="bullet"/>
      <w:lvlText w:val=""/>
      <w:lvlJc w:val="left"/>
      <w:pPr>
        <w:ind w:left="4026" w:hanging="360"/>
      </w:pPr>
      <w:rPr>
        <w:rFonts w:ascii="Symbol" w:hAnsi="Symbol" w:hint="default"/>
      </w:rPr>
    </w:lvl>
    <w:lvl w:ilvl="4" w:tplc="440A0003" w:tentative="1">
      <w:start w:val="1"/>
      <w:numFmt w:val="bullet"/>
      <w:lvlText w:val="o"/>
      <w:lvlJc w:val="left"/>
      <w:pPr>
        <w:ind w:left="4746" w:hanging="360"/>
      </w:pPr>
      <w:rPr>
        <w:rFonts w:ascii="Courier New" w:hAnsi="Courier New" w:cs="Courier New" w:hint="default"/>
      </w:rPr>
    </w:lvl>
    <w:lvl w:ilvl="5" w:tplc="440A0005" w:tentative="1">
      <w:start w:val="1"/>
      <w:numFmt w:val="bullet"/>
      <w:lvlText w:val=""/>
      <w:lvlJc w:val="left"/>
      <w:pPr>
        <w:ind w:left="5466" w:hanging="360"/>
      </w:pPr>
      <w:rPr>
        <w:rFonts w:ascii="Wingdings" w:hAnsi="Wingdings" w:hint="default"/>
      </w:rPr>
    </w:lvl>
    <w:lvl w:ilvl="6" w:tplc="440A0001" w:tentative="1">
      <w:start w:val="1"/>
      <w:numFmt w:val="bullet"/>
      <w:lvlText w:val=""/>
      <w:lvlJc w:val="left"/>
      <w:pPr>
        <w:ind w:left="6186" w:hanging="360"/>
      </w:pPr>
      <w:rPr>
        <w:rFonts w:ascii="Symbol" w:hAnsi="Symbol" w:hint="default"/>
      </w:rPr>
    </w:lvl>
    <w:lvl w:ilvl="7" w:tplc="440A0003" w:tentative="1">
      <w:start w:val="1"/>
      <w:numFmt w:val="bullet"/>
      <w:lvlText w:val="o"/>
      <w:lvlJc w:val="left"/>
      <w:pPr>
        <w:ind w:left="6906" w:hanging="360"/>
      </w:pPr>
      <w:rPr>
        <w:rFonts w:ascii="Courier New" w:hAnsi="Courier New" w:cs="Courier New" w:hint="default"/>
      </w:rPr>
    </w:lvl>
    <w:lvl w:ilvl="8" w:tplc="440A0005" w:tentative="1">
      <w:start w:val="1"/>
      <w:numFmt w:val="bullet"/>
      <w:lvlText w:val=""/>
      <w:lvlJc w:val="left"/>
      <w:pPr>
        <w:ind w:left="7626" w:hanging="360"/>
      </w:pPr>
      <w:rPr>
        <w:rFonts w:ascii="Wingdings" w:hAnsi="Wingdings" w:hint="default"/>
      </w:rPr>
    </w:lvl>
  </w:abstractNum>
  <w:abstractNum w:abstractNumId="3">
    <w:nsid w:val="091E03FA"/>
    <w:multiLevelType w:val="hybridMultilevel"/>
    <w:tmpl w:val="7F985004"/>
    <w:lvl w:ilvl="0" w:tplc="440A0019">
      <w:start w:val="1"/>
      <w:numFmt w:val="lowerLetter"/>
      <w:lvlText w:val="%1."/>
      <w:lvlJc w:val="left"/>
      <w:pPr>
        <w:ind w:left="1866" w:hanging="360"/>
      </w:pPr>
    </w:lvl>
    <w:lvl w:ilvl="1" w:tplc="440A0019" w:tentative="1">
      <w:start w:val="1"/>
      <w:numFmt w:val="lowerLetter"/>
      <w:lvlText w:val="%2."/>
      <w:lvlJc w:val="left"/>
      <w:pPr>
        <w:ind w:left="2586" w:hanging="360"/>
      </w:pPr>
    </w:lvl>
    <w:lvl w:ilvl="2" w:tplc="440A001B" w:tentative="1">
      <w:start w:val="1"/>
      <w:numFmt w:val="lowerRoman"/>
      <w:lvlText w:val="%3."/>
      <w:lvlJc w:val="right"/>
      <w:pPr>
        <w:ind w:left="3306" w:hanging="180"/>
      </w:pPr>
    </w:lvl>
    <w:lvl w:ilvl="3" w:tplc="440A000F" w:tentative="1">
      <w:start w:val="1"/>
      <w:numFmt w:val="decimal"/>
      <w:lvlText w:val="%4."/>
      <w:lvlJc w:val="left"/>
      <w:pPr>
        <w:ind w:left="4026" w:hanging="360"/>
      </w:pPr>
    </w:lvl>
    <w:lvl w:ilvl="4" w:tplc="440A0019" w:tentative="1">
      <w:start w:val="1"/>
      <w:numFmt w:val="lowerLetter"/>
      <w:lvlText w:val="%5."/>
      <w:lvlJc w:val="left"/>
      <w:pPr>
        <w:ind w:left="4746" w:hanging="360"/>
      </w:pPr>
    </w:lvl>
    <w:lvl w:ilvl="5" w:tplc="440A001B">
      <w:start w:val="1"/>
      <w:numFmt w:val="lowerRoman"/>
      <w:lvlText w:val="%6."/>
      <w:lvlJc w:val="right"/>
      <w:pPr>
        <w:ind w:left="5466" w:hanging="180"/>
      </w:pPr>
    </w:lvl>
    <w:lvl w:ilvl="6" w:tplc="440A000F" w:tentative="1">
      <w:start w:val="1"/>
      <w:numFmt w:val="decimal"/>
      <w:lvlText w:val="%7."/>
      <w:lvlJc w:val="left"/>
      <w:pPr>
        <w:ind w:left="6186" w:hanging="360"/>
      </w:pPr>
    </w:lvl>
    <w:lvl w:ilvl="7" w:tplc="440A0019" w:tentative="1">
      <w:start w:val="1"/>
      <w:numFmt w:val="lowerLetter"/>
      <w:lvlText w:val="%8."/>
      <w:lvlJc w:val="left"/>
      <w:pPr>
        <w:ind w:left="6906" w:hanging="360"/>
      </w:pPr>
    </w:lvl>
    <w:lvl w:ilvl="8" w:tplc="440A001B" w:tentative="1">
      <w:start w:val="1"/>
      <w:numFmt w:val="lowerRoman"/>
      <w:lvlText w:val="%9."/>
      <w:lvlJc w:val="right"/>
      <w:pPr>
        <w:ind w:left="7626" w:hanging="180"/>
      </w:pPr>
    </w:lvl>
  </w:abstractNum>
  <w:abstractNum w:abstractNumId="4">
    <w:nsid w:val="093440D5"/>
    <w:multiLevelType w:val="hybridMultilevel"/>
    <w:tmpl w:val="D3367566"/>
    <w:lvl w:ilvl="0" w:tplc="440A000D">
      <w:start w:val="1"/>
      <w:numFmt w:val="bullet"/>
      <w:lvlText w:val=""/>
      <w:lvlJc w:val="left"/>
      <w:pPr>
        <w:ind w:left="1866" w:hanging="360"/>
      </w:pPr>
      <w:rPr>
        <w:rFonts w:ascii="Wingdings" w:hAnsi="Wingdings" w:hint="default"/>
      </w:rPr>
    </w:lvl>
    <w:lvl w:ilvl="1" w:tplc="440A0003" w:tentative="1">
      <w:start w:val="1"/>
      <w:numFmt w:val="bullet"/>
      <w:lvlText w:val="o"/>
      <w:lvlJc w:val="left"/>
      <w:pPr>
        <w:ind w:left="2586" w:hanging="360"/>
      </w:pPr>
      <w:rPr>
        <w:rFonts w:ascii="Courier New" w:hAnsi="Courier New" w:cs="Courier New" w:hint="default"/>
      </w:rPr>
    </w:lvl>
    <w:lvl w:ilvl="2" w:tplc="440A0005" w:tentative="1">
      <w:start w:val="1"/>
      <w:numFmt w:val="bullet"/>
      <w:lvlText w:val=""/>
      <w:lvlJc w:val="left"/>
      <w:pPr>
        <w:ind w:left="3306" w:hanging="360"/>
      </w:pPr>
      <w:rPr>
        <w:rFonts w:ascii="Wingdings" w:hAnsi="Wingdings" w:hint="default"/>
      </w:rPr>
    </w:lvl>
    <w:lvl w:ilvl="3" w:tplc="440A0001">
      <w:start w:val="1"/>
      <w:numFmt w:val="bullet"/>
      <w:lvlText w:val=""/>
      <w:lvlJc w:val="left"/>
      <w:pPr>
        <w:ind w:left="4026" w:hanging="360"/>
      </w:pPr>
      <w:rPr>
        <w:rFonts w:ascii="Symbol" w:hAnsi="Symbol" w:hint="default"/>
      </w:rPr>
    </w:lvl>
    <w:lvl w:ilvl="4" w:tplc="440A0003" w:tentative="1">
      <w:start w:val="1"/>
      <w:numFmt w:val="bullet"/>
      <w:lvlText w:val="o"/>
      <w:lvlJc w:val="left"/>
      <w:pPr>
        <w:ind w:left="4746" w:hanging="360"/>
      </w:pPr>
      <w:rPr>
        <w:rFonts w:ascii="Courier New" w:hAnsi="Courier New" w:cs="Courier New" w:hint="default"/>
      </w:rPr>
    </w:lvl>
    <w:lvl w:ilvl="5" w:tplc="440A0005" w:tentative="1">
      <w:start w:val="1"/>
      <w:numFmt w:val="bullet"/>
      <w:lvlText w:val=""/>
      <w:lvlJc w:val="left"/>
      <w:pPr>
        <w:ind w:left="5466" w:hanging="360"/>
      </w:pPr>
      <w:rPr>
        <w:rFonts w:ascii="Wingdings" w:hAnsi="Wingdings" w:hint="default"/>
      </w:rPr>
    </w:lvl>
    <w:lvl w:ilvl="6" w:tplc="440A0001" w:tentative="1">
      <w:start w:val="1"/>
      <w:numFmt w:val="bullet"/>
      <w:lvlText w:val=""/>
      <w:lvlJc w:val="left"/>
      <w:pPr>
        <w:ind w:left="6186" w:hanging="360"/>
      </w:pPr>
      <w:rPr>
        <w:rFonts w:ascii="Symbol" w:hAnsi="Symbol" w:hint="default"/>
      </w:rPr>
    </w:lvl>
    <w:lvl w:ilvl="7" w:tplc="440A0003" w:tentative="1">
      <w:start w:val="1"/>
      <w:numFmt w:val="bullet"/>
      <w:lvlText w:val="o"/>
      <w:lvlJc w:val="left"/>
      <w:pPr>
        <w:ind w:left="6906" w:hanging="360"/>
      </w:pPr>
      <w:rPr>
        <w:rFonts w:ascii="Courier New" w:hAnsi="Courier New" w:cs="Courier New" w:hint="default"/>
      </w:rPr>
    </w:lvl>
    <w:lvl w:ilvl="8" w:tplc="440A0005" w:tentative="1">
      <w:start w:val="1"/>
      <w:numFmt w:val="bullet"/>
      <w:lvlText w:val=""/>
      <w:lvlJc w:val="left"/>
      <w:pPr>
        <w:ind w:left="7626" w:hanging="360"/>
      </w:pPr>
      <w:rPr>
        <w:rFonts w:ascii="Wingdings" w:hAnsi="Wingdings" w:hint="default"/>
      </w:rPr>
    </w:lvl>
  </w:abstractNum>
  <w:abstractNum w:abstractNumId="5">
    <w:nsid w:val="0AAB702D"/>
    <w:multiLevelType w:val="hybridMultilevel"/>
    <w:tmpl w:val="FAAE731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0BD17976"/>
    <w:multiLevelType w:val="hybridMultilevel"/>
    <w:tmpl w:val="F798174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0E1D1774"/>
    <w:multiLevelType w:val="hybridMultilevel"/>
    <w:tmpl w:val="147C30E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CB980BA6">
      <w:numFmt w:val="bullet"/>
      <w:lvlText w:val="·"/>
      <w:lvlJc w:val="left"/>
      <w:pPr>
        <w:ind w:left="4716" w:hanging="510"/>
      </w:pPr>
      <w:rPr>
        <w:rFonts w:ascii="Calibri" w:eastAsia="Calibri" w:hAnsi="Calibri" w:cs="Times New Roman" w:hint="default"/>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8">
    <w:nsid w:val="25074A02"/>
    <w:multiLevelType w:val="hybridMultilevel"/>
    <w:tmpl w:val="FF1219D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ECA48C7"/>
    <w:multiLevelType w:val="hybridMultilevel"/>
    <w:tmpl w:val="26422FAA"/>
    <w:lvl w:ilvl="0" w:tplc="98CEA456">
      <w:start w:val="3"/>
      <w:numFmt w:val="bullet"/>
      <w:lvlText w:val="-"/>
      <w:lvlJc w:val="left"/>
      <w:pPr>
        <w:ind w:left="720" w:hanging="360"/>
      </w:pPr>
      <w:rPr>
        <w:rFonts w:ascii="Calibri" w:eastAsia="Calibri" w:hAnsi="Calibri" w:cs="Times New Roman" w:hint="default"/>
        <w:b/>
        <w:u w:val="singl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3293670B"/>
    <w:multiLevelType w:val="hybridMultilevel"/>
    <w:tmpl w:val="9D64849A"/>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3CE9090F"/>
    <w:multiLevelType w:val="hybridMultilevel"/>
    <w:tmpl w:val="8DBA8CD2"/>
    <w:lvl w:ilvl="0" w:tplc="440A0017">
      <w:start w:val="1"/>
      <w:numFmt w:val="lowerLetter"/>
      <w:lvlText w:val="%1)"/>
      <w:lvlJc w:val="left"/>
      <w:pPr>
        <w:ind w:left="720" w:hanging="360"/>
      </w:pPr>
      <w:rPr>
        <w:rFonts w:hint="default"/>
        <w:color w:val="auto"/>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2">
    <w:nsid w:val="43FB35B8"/>
    <w:multiLevelType w:val="hybridMultilevel"/>
    <w:tmpl w:val="27880B3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0BE54B3"/>
    <w:multiLevelType w:val="hybridMultilevel"/>
    <w:tmpl w:val="1A160434"/>
    <w:lvl w:ilvl="0" w:tplc="440A000D">
      <w:start w:val="1"/>
      <w:numFmt w:val="bullet"/>
      <w:lvlText w:val=""/>
      <w:lvlJc w:val="left"/>
      <w:pPr>
        <w:ind w:left="1866" w:hanging="360"/>
      </w:pPr>
      <w:rPr>
        <w:rFonts w:ascii="Wingdings" w:hAnsi="Wingdings" w:hint="default"/>
      </w:rPr>
    </w:lvl>
    <w:lvl w:ilvl="1" w:tplc="440A0003" w:tentative="1">
      <w:start w:val="1"/>
      <w:numFmt w:val="bullet"/>
      <w:lvlText w:val="o"/>
      <w:lvlJc w:val="left"/>
      <w:pPr>
        <w:ind w:left="2586" w:hanging="360"/>
      </w:pPr>
      <w:rPr>
        <w:rFonts w:ascii="Courier New" w:hAnsi="Courier New" w:cs="Courier New" w:hint="default"/>
      </w:rPr>
    </w:lvl>
    <w:lvl w:ilvl="2" w:tplc="440A0005" w:tentative="1">
      <w:start w:val="1"/>
      <w:numFmt w:val="bullet"/>
      <w:lvlText w:val=""/>
      <w:lvlJc w:val="left"/>
      <w:pPr>
        <w:ind w:left="3306" w:hanging="360"/>
      </w:pPr>
      <w:rPr>
        <w:rFonts w:ascii="Wingdings" w:hAnsi="Wingdings" w:hint="default"/>
      </w:rPr>
    </w:lvl>
    <w:lvl w:ilvl="3" w:tplc="440A0001" w:tentative="1">
      <w:start w:val="1"/>
      <w:numFmt w:val="bullet"/>
      <w:lvlText w:val=""/>
      <w:lvlJc w:val="left"/>
      <w:pPr>
        <w:ind w:left="4026" w:hanging="360"/>
      </w:pPr>
      <w:rPr>
        <w:rFonts w:ascii="Symbol" w:hAnsi="Symbol" w:hint="default"/>
      </w:rPr>
    </w:lvl>
    <w:lvl w:ilvl="4" w:tplc="440A0003" w:tentative="1">
      <w:start w:val="1"/>
      <w:numFmt w:val="bullet"/>
      <w:lvlText w:val="o"/>
      <w:lvlJc w:val="left"/>
      <w:pPr>
        <w:ind w:left="4746" w:hanging="360"/>
      </w:pPr>
      <w:rPr>
        <w:rFonts w:ascii="Courier New" w:hAnsi="Courier New" w:cs="Courier New" w:hint="default"/>
      </w:rPr>
    </w:lvl>
    <w:lvl w:ilvl="5" w:tplc="440A0005" w:tentative="1">
      <w:start w:val="1"/>
      <w:numFmt w:val="bullet"/>
      <w:lvlText w:val=""/>
      <w:lvlJc w:val="left"/>
      <w:pPr>
        <w:ind w:left="5466" w:hanging="360"/>
      </w:pPr>
      <w:rPr>
        <w:rFonts w:ascii="Wingdings" w:hAnsi="Wingdings" w:hint="default"/>
      </w:rPr>
    </w:lvl>
    <w:lvl w:ilvl="6" w:tplc="440A0001" w:tentative="1">
      <w:start w:val="1"/>
      <w:numFmt w:val="bullet"/>
      <w:lvlText w:val=""/>
      <w:lvlJc w:val="left"/>
      <w:pPr>
        <w:ind w:left="6186" w:hanging="360"/>
      </w:pPr>
      <w:rPr>
        <w:rFonts w:ascii="Symbol" w:hAnsi="Symbol" w:hint="default"/>
      </w:rPr>
    </w:lvl>
    <w:lvl w:ilvl="7" w:tplc="440A0003" w:tentative="1">
      <w:start w:val="1"/>
      <w:numFmt w:val="bullet"/>
      <w:lvlText w:val="o"/>
      <w:lvlJc w:val="left"/>
      <w:pPr>
        <w:ind w:left="6906" w:hanging="360"/>
      </w:pPr>
      <w:rPr>
        <w:rFonts w:ascii="Courier New" w:hAnsi="Courier New" w:cs="Courier New" w:hint="default"/>
      </w:rPr>
    </w:lvl>
    <w:lvl w:ilvl="8" w:tplc="440A0005" w:tentative="1">
      <w:start w:val="1"/>
      <w:numFmt w:val="bullet"/>
      <w:lvlText w:val=""/>
      <w:lvlJc w:val="left"/>
      <w:pPr>
        <w:ind w:left="7626" w:hanging="360"/>
      </w:pPr>
      <w:rPr>
        <w:rFonts w:ascii="Wingdings" w:hAnsi="Wingdings" w:hint="default"/>
      </w:rPr>
    </w:lvl>
  </w:abstractNum>
  <w:abstractNum w:abstractNumId="14">
    <w:nsid w:val="69E53BE3"/>
    <w:multiLevelType w:val="hybridMultilevel"/>
    <w:tmpl w:val="6A128C50"/>
    <w:lvl w:ilvl="0" w:tplc="440A000F">
      <w:start w:val="1"/>
      <w:numFmt w:val="decimal"/>
      <w:lvlText w:val="%1."/>
      <w:lvlJc w:val="left"/>
      <w:pPr>
        <w:ind w:left="1866" w:hanging="360"/>
      </w:pPr>
    </w:lvl>
    <w:lvl w:ilvl="1" w:tplc="440A0019" w:tentative="1">
      <w:start w:val="1"/>
      <w:numFmt w:val="lowerLetter"/>
      <w:lvlText w:val="%2."/>
      <w:lvlJc w:val="left"/>
      <w:pPr>
        <w:ind w:left="2586" w:hanging="360"/>
      </w:pPr>
    </w:lvl>
    <w:lvl w:ilvl="2" w:tplc="440A001B" w:tentative="1">
      <w:start w:val="1"/>
      <w:numFmt w:val="lowerRoman"/>
      <w:lvlText w:val="%3."/>
      <w:lvlJc w:val="right"/>
      <w:pPr>
        <w:ind w:left="3306" w:hanging="180"/>
      </w:pPr>
    </w:lvl>
    <w:lvl w:ilvl="3" w:tplc="440A000F" w:tentative="1">
      <w:start w:val="1"/>
      <w:numFmt w:val="decimal"/>
      <w:lvlText w:val="%4."/>
      <w:lvlJc w:val="left"/>
      <w:pPr>
        <w:ind w:left="4026" w:hanging="360"/>
      </w:pPr>
    </w:lvl>
    <w:lvl w:ilvl="4" w:tplc="440A0019" w:tentative="1">
      <w:start w:val="1"/>
      <w:numFmt w:val="lowerLetter"/>
      <w:lvlText w:val="%5."/>
      <w:lvlJc w:val="left"/>
      <w:pPr>
        <w:ind w:left="4746" w:hanging="360"/>
      </w:pPr>
    </w:lvl>
    <w:lvl w:ilvl="5" w:tplc="440A001B" w:tentative="1">
      <w:start w:val="1"/>
      <w:numFmt w:val="lowerRoman"/>
      <w:lvlText w:val="%6."/>
      <w:lvlJc w:val="right"/>
      <w:pPr>
        <w:ind w:left="5466" w:hanging="180"/>
      </w:pPr>
    </w:lvl>
    <w:lvl w:ilvl="6" w:tplc="440A000F" w:tentative="1">
      <w:start w:val="1"/>
      <w:numFmt w:val="decimal"/>
      <w:lvlText w:val="%7."/>
      <w:lvlJc w:val="left"/>
      <w:pPr>
        <w:ind w:left="6186" w:hanging="360"/>
      </w:pPr>
    </w:lvl>
    <w:lvl w:ilvl="7" w:tplc="440A0019" w:tentative="1">
      <w:start w:val="1"/>
      <w:numFmt w:val="lowerLetter"/>
      <w:lvlText w:val="%8."/>
      <w:lvlJc w:val="left"/>
      <w:pPr>
        <w:ind w:left="6906" w:hanging="360"/>
      </w:pPr>
    </w:lvl>
    <w:lvl w:ilvl="8" w:tplc="440A001B" w:tentative="1">
      <w:start w:val="1"/>
      <w:numFmt w:val="lowerRoman"/>
      <w:lvlText w:val="%9."/>
      <w:lvlJc w:val="right"/>
      <w:pPr>
        <w:ind w:left="7626" w:hanging="180"/>
      </w:pPr>
    </w:lvl>
  </w:abstractNum>
  <w:abstractNum w:abstractNumId="15">
    <w:nsid w:val="6CD61672"/>
    <w:multiLevelType w:val="hybridMultilevel"/>
    <w:tmpl w:val="8F240346"/>
    <w:lvl w:ilvl="0" w:tplc="0F5A5894">
      <w:start w:val="1"/>
      <w:numFmt w:val="bullet"/>
      <w:lvlText w:val=""/>
      <w:lvlPicBulletId w:val="0"/>
      <w:lvlJc w:val="left"/>
      <w:pPr>
        <w:ind w:left="720" w:hanging="360"/>
      </w:pPr>
      <w:rPr>
        <w:rFonts w:ascii="Symbol" w:hAnsi="Symbol" w:hint="default"/>
        <w:color w:val="auto"/>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12"/>
  </w:num>
  <w:num w:numId="5">
    <w:abstractNumId w:val="13"/>
  </w:num>
  <w:num w:numId="6">
    <w:abstractNumId w:val="4"/>
  </w:num>
  <w:num w:numId="7">
    <w:abstractNumId w:val="6"/>
  </w:num>
  <w:num w:numId="8">
    <w:abstractNumId w:val="15"/>
  </w:num>
  <w:num w:numId="9">
    <w:abstractNumId w:val="15"/>
  </w:num>
  <w:num w:numId="10">
    <w:abstractNumId w:val="11"/>
  </w:num>
  <w:num w:numId="11">
    <w:abstractNumId w:val="5"/>
  </w:num>
  <w:num w:numId="12">
    <w:abstractNumId w:val="1"/>
  </w:num>
  <w:num w:numId="13">
    <w:abstractNumId w:val="1"/>
  </w:num>
  <w:num w:numId="14">
    <w:abstractNumId w:val="10"/>
  </w:num>
  <w:num w:numId="15">
    <w:abstractNumId w:val="3"/>
  </w:num>
  <w:num w:numId="16">
    <w:abstractNumId w:val="2"/>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27"/>
    <w:rsid w:val="00004003"/>
    <w:rsid w:val="0001052D"/>
    <w:rsid w:val="00023FE3"/>
    <w:rsid w:val="000361EE"/>
    <w:rsid w:val="00040656"/>
    <w:rsid w:val="00042BBF"/>
    <w:rsid w:val="000447BF"/>
    <w:rsid w:val="000449C3"/>
    <w:rsid w:val="00051CC4"/>
    <w:rsid w:val="00055243"/>
    <w:rsid w:val="00056D99"/>
    <w:rsid w:val="00057908"/>
    <w:rsid w:val="00062502"/>
    <w:rsid w:val="00063EB2"/>
    <w:rsid w:val="00065AF7"/>
    <w:rsid w:val="00073BDD"/>
    <w:rsid w:val="000810F7"/>
    <w:rsid w:val="000917E8"/>
    <w:rsid w:val="00097CCE"/>
    <w:rsid w:val="000A3CC9"/>
    <w:rsid w:val="000C528A"/>
    <w:rsid w:val="000D7EF3"/>
    <w:rsid w:val="000E2F9C"/>
    <w:rsid w:val="000F59D2"/>
    <w:rsid w:val="00101088"/>
    <w:rsid w:val="00107877"/>
    <w:rsid w:val="00113D3E"/>
    <w:rsid w:val="00115EFD"/>
    <w:rsid w:val="00126591"/>
    <w:rsid w:val="0013079D"/>
    <w:rsid w:val="001405DE"/>
    <w:rsid w:val="00143BBD"/>
    <w:rsid w:val="001621F3"/>
    <w:rsid w:val="00167ABD"/>
    <w:rsid w:val="00171C93"/>
    <w:rsid w:val="0018119E"/>
    <w:rsid w:val="001D16A7"/>
    <w:rsid w:val="001D1DEA"/>
    <w:rsid w:val="001E1057"/>
    <w:rsid w:val="001E340C"/>
    <w:rsid w:val="001E4670"/>
    <w:rsid w:val="001E5CCE"/>
    <w:rsid w:val="001F2AD5"/>
    <w:rsid w:val="002125D4"/>
    <w:rsid w:val="00214D3F"/>
    <w:rsid w:val="002155A9"/>
    <w:rsid w:val="00217BC6"/>
    <w:rsid w:val="002237C4"/>
    <w:rsid w:val="00227476"/>
    <w:rsid w:val="00227661"/>
    <w:rsid w:val="00233AD3"/>
    <w:rsid w:val="00253F50"/>
    <w:rsid w:val="0028045F"/>
    <w:rsid w:val="002C034A"/>
    <w:rsid w:val="002C4769"/>
    <w:rsid w:val="002D1CBE"/>
    <w:rsid w:val="002D484C"/>
    <w:rsid w:val="002E0DFB"/>
    <w:rsid w:val="00303108"/>
    <w:rsid w:val="00311606"/>
    <w:rsid w:val="00316B05"/>
    <w:rsid w:val="00317900"/>
    <w:rsid w:val="00320EB3"/>
    <w:rsid w:val="00322B6F"/>
    <w:rsid w:val="003245E2"/>
    <w:rsid w:val="003270CD"/>
    <w:rsid w:val="003307F6"/>
    <w:rsid w:val="003367C1"/>
    <w:rsid w:val="00342C7C"/>
    <w:rsid w:val="0035086D"/>
    <w:rsid w:val="0036068B"/>
    <w:rsid w:val="0037311C"/>
    <w:rsid w:val="003757BC"/>
    <w:rsid w:val="00380D45"/>
    <w:rsid w:val="0038240E"/>
    <w:rsid w:val="00394273"/>
    <w:rsid w:val="003A1150"/>
    <w:rsid w:val="003A2AD8"/>
    <w:rsid w:val="003B2FCA"/>
    <w:rsid w:val="003D2302"/>
    <w:rsid w:val="003D34C9"/>
    <w:rsid w:val="003D5670"/>
    <w:rsid w:val="003E11FD"/>
    <w:rsid w:val="003F7849"/>
    <w:rsid w:val="00404F00"/>
    <w:rsid w:val="00422F97"/>
    <w:rsid w:val="0042438F"/>
    <w:rsid w:val="00427E1E"/>
    <w:rsid w:val="00432073"/>
    <w:rsid w:val="00435ED7"/>
    <w:rsid w:val="00447B2A"/>
    <w:rsid w:val="00447E6F"/>
    <w:rsid w:val="00451557"/>
    <w:rsid w:val="00470B0C"/>
    <w:rsid w:val="004740D5"/>
    <w:rsid w:val="00477185"/>
    <w:rsid w:val="00484826"/>
    <w:rsid w:val="00486848"/>
    <w:rsid w:val="00487400"/>
    <w:rsid w:val="00492218"/>
    <w:rsid w:val="004B48F8"/>
    <w:rsid w:val="004B5EEF"/>
    <w:rsid w:val="004D585C"/>
    <w:rsid w:val="004E2A43"/>
    <w:rsid w:val="00501CC5"/>
    <w:rsid w:val="00503229"/>
    <w:rsid w:val="00512725"/>
    <w:rsid w:val="00512D97"/>
    <w:rsid w:val="00512DB0"/>
    <w:rsid w:val="00516F71"/>
    <w:rsid w:val="005216F5"/>
    <w:rsid w:val="00540392"/>
    <w:rsid w:val="005422DC"/>
    <w:rsid w:val="00544E9A"/>
    <w:rsid w:val="0055660F"/>
    <w:rsid w:val="00565F5E"/>
    <w:rsid w:val="00575564"/>
    <w:rsid w:val="0058190D"/>
    <w:rsid w:val="00584F99"/>
    <w:rsid w:val="00593429"/>
    <w:rsid w:val="00594B3C"/>
    <w:rsid w:val="005A237B"/>
    <w:rsid w:val="005A433D"/>
    <w:rsid w:val="005B2CA1"/>
    <w:rsid w:val="005B3773"/>
    <w:rsid w:val="005C5F4A"/>
    <w:rsid w:val="005D19A4"/>
    <w:rsid w:val="005F25A5"/>
    <w:rsid w:val="005F3D29"/>
    <w:rsid w:val="005F6D13"/>
    <w:rsid w:val="006049EF"/>
    <w:rsid w:val="006051B8"/>
    <w:rsid w:val="00610580"/>
    <w:rsid w:val="0061065F"/>
    <w:rsid w:val="0061115E"/>
    <w:rsid w:val="0061130C"/>
    <w:rsid w:val="00614CD7"/>
    <w:rsid w:val="006156AC"/>
    <w:rsid w:val="00621CC3"/>
    <w:rsid w:val="006240C2"/>
    <w:rsid w:val="00624BC8"/>
    <w:rsid w:val="00625D92"/>
    <w:rsid w:val="0063656E"/>
    <w:rsid w:val="00637354"/>
    <w:rsid w:val="006511FA"/>
    <w:rsid w:val="006518B7"/>
    <w:rsid w:val="00651F08"/>
    <w:rsid w:val="00656C3F"/>
    <w:rsid w:val="00667983"/>
    <w:rsid w:val="006713DB"/>
    <w:rsid w:val="006721B9"/>
    <w:rsid w:val="00672DF4"/>
    <w:rsid w:val="0067420F"/>
    <w:rsid w:val="0068102B"/>
    <w:rsid w:val="006930E3"/>
    <w:rsid w:val="00694A1F"/>
    <w:rsid w:val="00694FFC"/>
    <w:rsid w:val="00697ED1"/>
    <w:rsid w:val="006A0D5F"/>
    <w:rsid w:val="006A7AB8"/>
    <w:rsid w:val="006E10E3"/>
    <w:rsid w:val="006E6F8E"/>
    <w:rsid w:val="006F301E"/>
    <w:rsid w:val="007044C9"/>
    <w:rsid w:val="00706295"/>
    <w:rsid w:val="00721DA2"/>
    <w:rsid w:val="007303CA"/>
    <w:rsid w:val="007336BA"/>
    <w:rsid w:val="007410A3"/>
    <w:rsid w:val="00741297"/>
    <w:rsid w:val="0074271B"/>
    <w:rsid w:val="00744715"/>
    <w:rsid w:val="00754CEE"/>
    <w:rsid w:val="00771C8C"/>
    <w:rsid w:val="00790BAA"/>
    <w:rsid w:val="007A409D"/>
    <w:rsid w:val="007B007C"/>
    <w:rsid w:val="007B01C5"/>
    <w:rsid w:val="007B0965"/>
    <w:rsid w:val="007B6502"/>
    <w:rsid w:val="007D1DE4"/>
    <w:rsid w:val="007D3854"/>
    <w:rsid w:val="007E03E9"/>
    <w:rsid w:val="007E3575"/>
    <w:rsid w:val="007F21DE"/>
    <w:rsid w:val="00811422"/>
    <w:rsid w:val="00817D0B"/>
    <w:rsid w:val="008267A9"/>
    <w:rsid w:val="00831B17"/>
    <w:rsid w:val="00834F28"/>
    <w:rsid w:val="00843A4A"/>
    <w:rsid w:val="00857AEE"/>
    <w:rsid w:val="00865D37"/>
    <w:rsid w:val="008815A8"/>
    <w:rsid w:val="00883A9B"/>
    <w:rsid w:val="008D2996"/>
    <w:rsid w:val="008E21DA"/>
    <w:rsid w:val="00901FA7"/>
    <w:rsid w:val="00912A39"/>
    <w:rsid w:val="00923DF7"/>
    <w:rsid w:val="009415F4"/>
    <w:rsid w:val="00942077"/>
    <w:rsid w:val="00954862"/>
    <w:rsid w:val="00960059"/>
    <w:rsid w:val="009703D8"/>
    <w:rsid w:val="00972C3B"/>
    <w:rsid w:val="009920FE"/>
    <w:rsid w:val="009C57EC"/>
    <w:rsid w:val="009C759B"/>
    <w:rsid w:val="009D0DCB"/>
    <w:rsid w:val="009D4CDE"/>
    <w:rsid w:val="009E3FFC"/>
    <w:rsid w:val="009E6EF8"/>
    <w:rsid w:val="009F5160"/>
    <w:rsid w:val="00A044E0"/>
    <w:rsid w:val="00A05123"/>
    <w:rsid w:val="00A06862"/>
    <w:rsid w:val="00A12097"/>
    <w:rsid w:val="00A154C3"/>
    <w:rsid w:val="00A16356"/>
    <w:rsid w:val="00A17019"/>
    <w:rsid w:val="00A26A1C"/>
    <w:rsid w:val="00A31F86"/>
    <w:rsid w:val="00A3255D"/>
    <w:rsid w:val="00A34D00"/>
    <w:rsid w:val="00A37D98"/>
    <w:rsid w:val="00A5371B"/>
    <w:rsid w:val="00A54312"/>
    <w:rsid w:val="00A63182"/>
    <w:rsid w:val="00A63601"/>
    <w:rsid w:val="00A657BE"/>
    <w:rsid w:val="00A65A27"/>
    <w:rsid w:val="00A91C65"/>
    <w:rsid w:val="00A93DCF"/>
    <w:rsid w:val="00A95A72"/>
    <w:rsid w:val="00A97BD7"/>
    <w:rsid w:val="00AA3284"/>
    <w:rsid w:val="00AB053A"/>
    <w:rsid w:val="00AB6B4F"/>
    <w:rsid w:val="00AC5863"/>
    <w:rsid w:val="00AC7863"/>
    <w:rsid w:val="00AD1258"/>
    <w:rsid w:val="00AE19C7"/>
    <w:rsid w:val="00AE260F"/>
    <w:rsid w:val="00AE26DB"/>
    <w:rsid w:val="00AE4C24"/>
    <w:rsid w:val="00AE5466"/>
    <w:rsid w:val="00B01751"/>
    <w:rsid w:val="00B0588A"/>
    <w:rsid w:val="00B106D9"/>
    <w:rsid w:val="00B113D1"/>
    <w:rsid w:val="00B16AEA"/>
    <w:rsid w:val="00B17A64"/>
    <w:rsid w:val="00B2414C"/>
    <w:rsid w:val="00B3447A"/>
    <w:rsid w:val="00B354B3"/>
    <w:rsid w:val="00B44129"/>
    <w:rsid w:val="00B56687"/>
    <w:rsid w:val="00B6791A"/>
    <w:rsid w:val="00B932A7"/>
    <w:rsid w:val="00B95013"/>
    <w:rsid w:val="00B95B6E"/>
    <w:rsid w:val="00BA0103"/>
    <w:rsid w:val="00BB6DC2"/>
    <w:rsid w:val="00BC1032"/>
    <w:rsid w:val="00BC4B7D"/>
    <w:rsid w:val="00BE65C2"/>
    <w:rsid w:val="00BF10BB"/>
    <w:rsid w:val="00BF5EC7"/>
    <w:rsid w:val="00BF69C7"/>
    <w:rsid w:val="00C00839"/>
    <w:rsid w:val="00C00942"/>
    <w:rsid w:val="00C10A47"/>
    <w:rsid w:val="00C12DA3"/>
    <w:rsid w:val="00C209D8"/>
    <w:rsid w:val="00C249C3"/>
    <w:rsid w:val="00C4187D"/>
    <w:rsid w:val="00C4487D"/>
    <w:rsid w:val="00C4611D"/>
    <w:rsid w:val="00C46828"/>
    <w:rsid w:val="00C553F9"/>
    <w:rsid w:val="00C5766D"/>
    <w:rsid w:val="00C617CF"/>
    <w:rsid w:val="00C63028"/>
    <w:rsid w:val="00C6474A"/>
    <w:rsid w:val="00C67098"/>
    <w:rsid w:val="00C6746C"/>
    <w:rsid w:val="00C77AE2"/>
    <w:rsid w:val="00C83F4D"/>
    <w:rsid w:val="00C90449"/>
    <w:rsid w:val="00C918FD"/>
    <w:rsid w:val="00CA7921"/>
    <w:rsid w:val="00CC32C9"/>
    <w:rsid w:val="00CC6410"/>
    <w:rsid w:val="00CD52A9"/>
    <w:rsid w:val="00CE336E"/>
    <w:rsid w:val="00CE5401"/>
    <w:rsid w:val="00CF17B4"/>
    <w:rsid w:val="00D209A3"/>
    <w:rsid w:val="00D37337"/>
    <w:rsid w:val="00D4140F"/>
    <w:rsid w:val="00D415AF"/>
    <w:rsid w:val="00D42591"/>
    <w:rsid w:val="00D43026"/>
    <w:rsid w:val="00D50FD5"/>
    <w:rsid w:val="00D54777"/>
    <w:rsid w:val="00D62D60"/>
    <w:rsid w:val="00D7491D"/>
    <w:rsid w:val="00D76B56"/>
    <w:rsid w:val="00D82E83"/>
    <w:rsid w:val="00DA5820"/>
    <w:rsid w:val="00DA7A35"/>
    <w:rsid w:val="00DB2268"/>
    <w:rsid w:val="00DB2678"/>
    <w:rsid w:val="00DB3054"/>
    <w:rsid w:val="00DB6230"/>
    <w:rsid w:val="00DB6839"/>
    <w:rsid w:val="00DB77CA"/>
    <w:rsid w:val="00DD04A4"/>
    <w:rsid w:val="00DD2777"/>
    <w:rsid w:val="00DD5E77"/>
    <w:rsid w:val="00DE4764"/>
    <w:rsid w:val="00DF20A2"/>
    <w:rsid w:val="00DF76B8"/>
    <w:rsid w:val="00E04F02"/>
    <w:rsid w:val="00E1126D"/>
    <w:rsid w:val="00E12876"/>
    <w:rsid w:val="00E20EE7"/>
    <w:rsid w:val="00E34DE3"/>
    <w:rsid w:val="00E41346"/>
    <w:rsid w:val="00E450AA"/>
    <w:rsid w:val="00E50194"/>
    <w:rsid w:val="00E616DA"/>
    <w:rsid w:val="00E617FD"/>
    <w:rsid w:val="00E666B8"/>
    <w:rsid w:val="00E72C16"/>
    <w:rsid w:val="00E87F00"/>
    <w:rsid w:val="00E95E6E"/>
    <w:rsid w:val="00EA45E2"/>
    <w:rsid w:val="00EA7FF1"/>
    <w:rsid w:val="00EB1944"/>
    <w:rsid w:val="00EB23EB"/>
    <w:rsid w:val="00EB3CCB"/>
    <w:rsid w:val="00EB7FF2"/>
    <w:rsid w:val="00EC7A2E"/>
    <w:rsid w:val="00EF2037"/>
    <w:rsid w:val="00EF70B5"/>
    <w:rsid w:val="00EF78D8"/>
    <w:rsid w:val="00F0704B"/>
    <w:rsid w:val="00F1213A"/>
    <w:rsid w:val="00F15EB0"/>
    <w:rsid w:val="00F16636"/>
    <w:rsid w:val="00F22F0A"/>
    <w:rsid w:val="00F266D9"/>
    <w:rsid w:val="00F27747"/>
    <w:rsid w:val="00F378FC"/>
    <w:rsid w:val="00F4271E"/>
    <w:rsid w:val="00F53F86"/>
    <w:rsid w:val="00F81A91"/>
    <w:rsid w:val="00F977BB"/>
    <w:rsid w:val="00FA24CB"/>
    <w:rsid w:val="00FB26B1"/>
    <w:rsid w:val="00FB5518"/>
    <w:rsid w:val="00FC2010"/>
    <w:rsid w:val="00FC4AB2"/>
    <w:rsid w:val="00FC5E0D"/>
    <w:rsid w:val="00FD7E80"/>
    <w:rsid w:val="00FE3AE6"/>
    <w:rsid w:val="00FE77E3"/>
    <w:rsid w:val="00FF36C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65A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65A27"/>
  </w:style>
  <w:style w:type="paragraph" w:styleId="Piedepgina">
    <w:name w:val="footer"/>
    <w:basedOn w:val="Normal"/>
    <w:link w:val="PiedepginaCar"/>
    <w:uiPriority w:val="99"/>
    <w:semiHidden/>
    <w:unhideWhenUsed/>
    <w:rsid w:val="00A65A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65A27"/>
  </w:style>
  <w:style w:type="character" w:customStyle="1" w:styleId="Hipervnculo1">
    <w:name w:val="Hipervínculo1"/>
    <w:basedOn w:val="Fuentedeprrafopredeter"/>
    <w:uiPriority w:val="99"/>
    <w:unhideWhenUsed/>
    <w:rsid w:val="00A65A27"/>
    <w:rPr>
      <w:color w:val="0000FF"/>
      <w:u w:val="single"/>
    </w:rPr>
  </w:style>
  <w:style w:type="character" w:styleId="Hipervnculo">
    <w:name w:val="Hyperlink"/>
    <w:basedOn w:val="Fuentedeprrafopredeter"/>
    <w:uiPriority w:val="99"/>
    <w:unhideWhenUsed/>
    <w:rsid w:val="00A65A27"/>
    <w:rPr>
      <w:color w:val="0000FF" w:themeColor="hyperlink"/>
      <w:u w:val="single"/>
    </w:rPr>
  </w:style>
  <w:style w:type="paragraph" w:styleId="Textodeglobo">
    <w:name w:val="Balloon Text"/>
    <w:basedOn w:val="Normal"/>
    <w:link w:val="TextodegloboCar"/>
    <w:uiPriority w:val="99"/>
    <w:semiHidden/>
    <w:unhideWhenUsed/>
    <w:rsid w:val="00A65A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5A27"/>
    <w:rPr>
      <w:rFonts w:ascii="Tahoma" w:hAnsi="Tahoma" w:cs="Tahoma"/>
      <w:sz w:val="16"/>
      <w:szCs w:val="16"/>
    </w:rPr>
  </w:style>
  <w:style w:type="paragraph" w:styleId="Prrafodelista">
    <w:name w:val="List Paragraph"/>
    <w:basedOn w:val="Normal"/>
    <w:uiPriority w:val="34"/>
    <w:qFormat/>
    <w:rsid w:val="005A237B"/>
    <w:pPr>
      <w:ind w:left="720"/>
      <w:contextualSpacing/>
    </w:pPr>
  </w:style>
  <w:style w:type="paragraph" w:styleId="NormalWeb">
    <w:name w:val="Normal (Web)"/>
    <w:basedOn w:val="Normal"/>
    <w:uiPriority w:val="99"/>
    <w:semiHidden/>
    <w:unhideWhenUsed/>
    <w:rsid w:val="002D484C"/>
    <w:rPr>
      <w:rFonts w:ascii="Times New Roman" w:hAnsi="Times New Roman" w:cs="Times New Roman"/>
      <w:sz w:val="24"/>
      <w:szCs w:val="24"/>
    </w:rPr>
  </w:style>
  <w:style w:type="character" w:styleId="Hipervnculovisitado">
    <w:name w:val="FollowedHyperlink"/>
    <w:basedOn w:val="Fuentedeprrafopredeter"/>
    <w:uiPriority w:val="99"/>
    <w:semiHidden/>
    <w:unhideWhenUsed/>
    <w:rsid w:val="00C553F9"/>
    <w:rPr>
      <w:color w:val="800080" w:themeColor="followedHyperlink"/>
      <w:u w:val="single"/>
    </w:rPr>
  </w:style>
  <w:style w:type="paragraph" w:styleId="Sinespaciado">
    <w:name w:val="No Spacing"/>
    <w:uiPriority w:val="1"/>
    <w:qFormat/>
    <w:rsid w:val="00694A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65A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65A27"/>
  </w:style>
  <w:style w:type="paragraph" w:styleId="Piedepgina">
    <w:name w:val="footer"/>
    <w:basedOn w:val="Normal"/>
    <w:link w:val="PiedepginaCar"/>
    <w:uiPriority w:val="99"/>
    <w:semiHidden/>
    <w:unhideWhenUsed/>
    <w:rsid w:val="00A65A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65A27"/>
  </w:style>
  <w:style w:type="character" w:customStyle="1" w:styleId="Hipervnculo1">
    <w:name w:val="Hipervínculo1"/>
    <w:basedOn w:val="Fuentedeprrafopredeter"/>
    <w:uiPriority w:val="99"/>
    <w:unhideWhenUsed/>
    <w:rsid w:val="00A65A27"/>
    <w:rPr>
      <w:color w:val="0000FF"/>
      <w:u w:val="single"/>
    </w:rPr>
  </w:style>
  <w:style w:type="character" w:styleId="Hipervnculo">
    <w:name w:val="Hyperlink"/>
    <w:basedOn w:val="Fuentedeprrafopredeter"/>
    <w:uiPriority w:val="99"/>
    <w:unhideWhenUsed/>
    <w:rsid w:val="00A65A27"/>
    <w:rPr>
      <w:color w:val="0000FF" w:themeColor="hyperlink"/>
      <w:u w:val="single"/>
    </w:rPr>
  </w:style>
  <w:style w:type="paragraph" w:styleId="Textodeglobo">
    <w:name w:val="Balloon Text"/>
    <w:basedOn w:val="Normal"/>
    <w:link w:val="TextodegloboCar"/>
    <w:uiPriority w:val="99"/>
    <w:semiHidden/>
    <w:unhideWhenUsed/>
    <w:rsid w:val="00A65A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5A27"/>
    <w:rPr>
      <w:rFonts w:ascii="Tahoma" w:hAnsi="Tahoma" w:cs="Tahoma"/>
      <w:sz w:val="16"/>
      <w:szCs w:val="16"/>
    </w:rPr>
  </w:style>
  <w:style w:type="paragraph" w:styleId="Prrafodelista">
    <w:name w:val="List Paragraph"/>
    <w:basedOn w:val="Normal"/>
    <w:uiPriority w:val="34"/>
    <w:qFormat/>
    <w:rsid w:val="005A237B"/>
    <w:pPr>
      <w:ind w:left="720"/>
      <w:contextualSpacing/>
    </w:pPr>
  </w:style>
  <w:style w:type="paragraph" w:styleId="NormalWeb">
    <w:name w:val="Normal (Web)"/>
    <w:basedOn w:val="Normal"/>
    <w:uiPriority w:val="99"/>
    <w:semiHidden/>
    <w:unhideWhenUsed/>
    <w:rsid w:val="002D484C"/>
    <w:rPr>
      <w:rFonts w:ascii="Times New Roman" w:hAnsi="Times New Roman" w:cs="Times New Roman"/>
      <w:sz w:val="24"/>
      <w:szCs w:val="24"/>
    </w:rPr>
  </w:style>
  <w:style w:type="character" w:styleId="Hipervnculovisitado">
    <w:name w:val="FollowedHyperlink"/>
    <w:basedOn w:val="Fuentedeprrafopredeter"/>
    <w:uiPriority w:val="99"/>
    <w:semiHidden/>
    <w:unhideWhenUsed/>
    <w:rsid w:val="00C553F9"/>
    <w:rPr>
      <w:color w:val="800080" w:themeColor="followedHyperlink"/>
      <w:u w:val="single"/>
    </w:rPr>
  </w:style>
  <w:style w:type="paragraph" w:styleId="Sinespaciado">
    <w:name w:val="No Spacing"/>
    <w:uiPriority w:val="1"/>
    <w:qFormat/>
    <w:rsid w:val="00694A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1571">
      <w:bodyDiv w:val="1"/>
      <w:marLeft w:val="0"/>
      <w:marRight w:val="0"/>
      <w:marTop w:val="0"/>
      <w:marBottom w:val="0"/>
      <w:divBdr>
        <w:top w:val="none" w:sz="0" w:space="0" w:color="auto"/>
        <w:left w:val="none" w:sz="0" w:space="0" w:color="auto"/>
        <w:bottom w:val="none" w:sz="0" w:space="0" w:color="auto"/>
        <w:right w:val="none" w:sz="0" w:space="0" w:color="auto"/>
      </w:divBdr>
    </w:div>
    <w:div w:id="198590932">
      <w:bodyDiv w:val="1"/>
      <w:marLeft w:val="0"/>
      <w:marRight w:val="0"/>
      <w:marTop w:val="0"/>
      <w:marBottom w:val="0"/>
      <w:divBdr>
        <w:top w:val="none" w:sz="0" w:space="0" w:color="auto"/>
        <w:left w:val="none" w:sz="0" w:space="0" w:color="auto"/>
        <w:bottom w:val="none" w:sz="0" w:space="0" w:color="auto"/>
        <w:right w:val="none" w:sz="0" w:space="0" w:color="auto"/>
      </w:divBdr>
    </w:div>
    <w:div w:id="200243392">
      <w:bodyDiv w:val="1"/>
      <w:marLeft w:val="0"/>
      <w:marRight w:val="0"/>
      <w:marTop w:val="0"/>
      <w:marBottom w:val="0"/>
      <w:divBdr>
        <w:top w:val="none" w:sz="0" w:space="0" w:color="auto"/>
        <w:left w:val="none" w:sz="0" w:space="0" w:color="auto"/>
        <w:bottom w:val="none" w:sz="0" w:space="0" w:color="auto"/>
        <w:right w:val="none" w:sz="0" w:space="0" w:color="auto"/>
      </w:divBdr>
    </w:div>
    <w:div w:id="231935468">
      <w:bodyDiv w:val="1"/>
      <w:marLeft w:val="0"/>
      <w:marRight w:val="0"/>
      <w:marTop w:val="0"/>
      <w:marBottom w:val="0"/>
      <w:divBdr>
        <w:top w:val="none" w:sz="0" w:space="0" w:color="auto"/>
        <w:left w:val="none" w:sz="0" w:space="0" w:color="auto"/>
        <w:bottom w:val="none" w:sz="0" w:space="0" w:color="auto"/>
        <w:right w:val="none" w:sz="0" w:space="0" w:color="auto"/>
      </w:divBdr>
    </w:div>
    <w:div w:id="322053583">
      <w:bodyDiv w:val="1"/>
      <w:marLeft w:val="0"/>
      <w:marRight w:val="0"/>
      <w:marTop w:val="0"/>
      <w:marBottom w:val="0"/>
      <w:divBdr>
        <w:top w:val="none" w:sz="0" w:space="0" w:color="auto"/>
        <w:left w:val="none" w:sz="0" w:space="0" w:color="auto"/>
        <w:bottom w:val="none" w:sz="0" w:space="0" w:color="auto"/>
        <w:right w:val="none" w:sz="0" w:space="0" w:color="auto"/>
      </w:divBdr>
    </w:div>
    <w:div w:id="373115847">
      <w:bodyDiv w:val="1"/>
      <w:marLeft w:val="0"/>
      <w:marRight w:val="0"/>
      <w:marTop w:val="0"/>
      <w:marBottom w:val="0"/>
      <w:divBdr>
        <w:top w:val="none" w:sz="0" w:space="0" w:color="auto"/>
        <w:left w:val="none" w:sz="0" w:space="0" w:color="auto"/>
        <w:bottom w:val="none" w:sz="0" w:space="0" w:color="auto"/>
        <w:right w:val="none" w:sz="0" w:space="0" w:color="auto"/>
      </w:divBdr>
    </w:div>
    <w:div w:id="388726636">
      <w:bodyDiv w:val="1"/>
      <w:marLeft w:val="0"/>
      <w:marRight w:val="0"/>
      <w:marTop w:val="0"/>
      <w:marBottom w:val="0"/>
      <w:divBdr>
        <w:top w:val="none" w:sz="0" w:space="0" w:color="auto"/>
        <w:left w:val="none" w:sz="0" w:space="0" w:color="auto"/>
        <w:bottom w:val="none" w:sz="0" w:space="0" w:color="auto"/>
        <w:right w:val="none" w:sz="0" w:space="0" w:color="auto"/>
      </w:divBdr>
    </w:div>
    <w:div w:id="419254568">
      <w:bodyDiv w:val="1"/>
      <w:marLeft w:val="0"/>
      <w:marRight w:val="0"/>
      <w:marTop w:val="0"/>
      <w:marBottom w:val="0"/>
      <w:divBdr>
        <w:top w:val="none" w:sz="0" w:space="0" w:color="auto"/>
        <w:left w:val="none" w:sz="0" w:space="0" w:color="auto"/>
        <w:bottom w:val="none" w:sz="0" w:space="0" w:color="auto"/>
        <w:right w:val="none" w:sz="0" w:space="0" w:color="auto"/>
      </w:divBdr>
    </w:div>
    <w:div w:id="501430960">
      <w:bodyDiv w:val="1"/>
      <w:marLeft w:val="0"/>
      <w:marRight w:val="0"/>
      <w:marTop w:val="0"/>
      <w:marBottom w:val="0"/>
      <w:divBdr>
        <w:top w:val="none" w:sz="0" w:space="0" w:color="auto"/>
        <w:left w:val="none" w:sz="0" w:space="0" w:color="auto"/>
        <w:bottom w:val="none" w:sz="0" w:space="0" w:color="auto"/>
        <w:right w:val="none" w:sz="0" w:space="0" w:color="auto"/>
      </w:divBdr>
    </w:div>
    <w:div w:id="642973961">
      <w:bodyDiv w:val="1"/>
      <w:marLeft w:val="0"/>
      <w:marRight w:val="0"/>
      <w:marTop w:val="0"/>
      <w:marBottom w:val="0"/>
      <w:divBdr>
        <w:top w:val="none" w:sz="0" w:space="0" w:color="auto"/>
        <w:left w:val="none" w:sz="0" w:space="0" w:color="auto"/>
        <w:bottom w:val="none" w:sz="0" w:space="0" w:color="auto"/>
        <w:right w:val="none" w:sz="0" w:space="0" w:color="auto"/>
      </w:divBdr>
    </w:div>
    <w:div w:id="727917962">
      <w:bodyDiv w:val="1"/>
      <w:marLeft w:val="0"/>
      <w:marRight w:val="0"/>
      <w:marTop w:val="0"/>
      <w:marBottom w:val="0"/>
      <w:divBdr>
        <w:top w:val="none" w:sz="0" w:space="0" w:color="auto"/>
        <w:left w:val="none" w:sz="0" w:space="0" w:color="auto"/>
        <w:bottom w:val="none" w:sz="0" w:space="0" w:color="auto"/>
        <w:right w:val="none" w:sz="0" w:space="0" w:color="auto"/>
      </w:divBdr>
    </w:div>
    <w:div w:id="866675612">
      <w:bodyDiv w:val="1"/>
      <w:marLeft w:val="0"/>
      <w:marRight w:val="0"/>
      <w:marTop w:val="0"/>
      <w:marBottom w:val="0"/>
      <w:divBdr>
        <w:top w:val="none" w:sz="0" w:space="0" w:color="auto"/>
        <w:left w:val="none" w:sz="0" w:space="0" w:color="auto"/>
        <w:bottom w:val="none" w:sz="0" w:space="0" w:color="auto"/>
        <w:right w:val="none" w:sz="0" w:space="0" w:color="auto"/>
      </w:divBdr>
    </w:div>
    <w:div w:id="1099637502">
      <w:bodyDiv w:val="1"/>
      <w:marLeft w:val="0"/>
      <w:marRight w:val="0"/>
      <w:marTop w:val="0"/>
      <w:marBottom w:val="0"/>
      <w:divBdr>
        <w:top w:val="none" w:sz="0" w:space="0" w:color="auto"/>
        <w:left w:val="none" w:sz="0" w:space="0" w:color="auto"/>
        <w:bottom w:val="none" w:sz="0" w:space="0" w:color="auto"/>
        <w:right w:val="none" w:sz="0" w:space="0" w:color="auto"/>
      </w:divBdr>
    </w:div>
    <w:div w:id="1217471748">
      <w:bodyDiv w:val="1"/>
      <w:marLeft w:val="0"/>
      <w:marRight w:val="0"/>
      <w:marTop w:val="0"/>
      <w:marBottom w:val="0"/>
      <w:divBdr>
        <w:top w:val="none" w:sz="0" w:space="0" w:color="auto"/>
        <w:left w:val="none" w:sz="0" w:space="0" w:color="auto"/>
        <w:bottom w:val="none" w:sz="0" w:space="0" w:color="auto"/>
        <w:right w:val="none" w:sz="0" w:space="0" w:color="auto"/>
      </w:divBdr>
    </w:div>
    <w:div w:id="1367802049">
      <w:bodyDiv w:val="1"/>
      <w:marLeft w:val="0"/>
      <w:marRight w:val="0"/>
      <w:marTop w:val="0"/>
      <w:marBottom w:val="0"/>
      <w:divBdr>
        <w:top w:val="none" w:sz="0" w:space="0" w:color="auto"/>
        <w:left w:val="none" w:sz="0" w:space="0" w:color="auto"/>
        <w:bottom w:val="none" w:sz="0" w:space="0" w:color="auto"/>
        <w:right w:val="none" w:sz="0" w:space="0" w:color="auto"/>
      </w:divBdr>
    </w:div>
    <w:div w:id="1388185863">
      <w:bodyDiv w:val="1"/>
      <w:marLeft w:val="0"/>
      <w:marRight w:val="0"/>
      <w:marTop w:val="0"/>
      <w:marBottom w:val="0"/>
      <w:divBdr>
        <w:top w:val="none" w:sz="0" w:space="0" w:color="auto"/>
        <w:left w:val="none" w:sz="0" w:space="0" w:color="auto"/>
        <w:bottom w:val="none" w:sz="0" w:space="0" w:color="auto"/>
        <w:right w:val="none" w:sz="0" w:space="0" w:color="auto"/>
      </w:divBdr>
    </w:div>
    <w:div w:id="1416631254">
      <w:bodyDiv w:val="1"/>
      <w:marLeft w:val="0"/>
      <w:marRight w:val="0"/>
      <w:marTop w:val="0"/>
      <w:marBottom w:val="0"/>
      <w:divBdr>
        <w:top w:val="none" w:sz="0" w:space="0" w:color="auto"/>
        <w:left w:val="none" w:sz="0" w:space="0" w:color="auto"/>
        <w:bottom w:val="none" w:sz="0" w:space="0" w:color="auto"/>
        <w:right w:val="none" w:sz="0" w:space="0" w:color="auto"/>
      </w:divBdr>
    </w:div>
    <w:div w:id="1622150059">
      <w:bodyDiv w:val="1"/>
      <w:marLeft w:val="0"/>
      <w:marRight w:val="0"/>
      <w:marTop w:val="0"/>
      <w:marBottom w:val="0"/>
      <w:divBdr>
        <w:top w:val="none" w:sz="0" w:space="0" w:color="auto"/>
        <w:left w:val="none" w:sz="0" w:space="0" w:color="auto"/>
        <w:bottom w:val="none" w:sz="0" w:space="0" w:color="auto"/>
        <w:right w:val="none" w:sz="0" w:space="0" w:color="auto"/>
      </w:divBdr>
    </w:div>
    <w:div w:id="1670867321">
      <w:bodyDiv w:val="1"/>
      <w:marLeft w:val="0"/>
      <w:marRight w:val="0"/>
      <w:marTop w:val="0"/>
      <w:marBottom w:val="0"/>
      <w:divBdr>
        <w:top w:val="none" w:sz="0" w:space="0" w:color="auto"/>
        <w:left w:val="none" w:sz="0" w:space="0" w:color="auto"/>
        <w:bottom w:val="none" w:sz="0" w:space="0" w:color="auto"/>
        <w:right w:val="none" w:sz="0" w:space="0" w:color="auto"/>
      </w:divBdr>
    </w:div>
    <w:div w:id="1881702275">
      <w:bodyDiv w:val="1"/>
      <w:marLeft w:val="0"/>
      <w:marRight w:val="0"/>
      <w:marTop w:val="0"/>
      <w:marBottom w:val="0"/>
      <w:divBdr>
        <w:top w:val="none" w:sz="0" w:space="0" w:color="auto"/>
        <w:left w:val="none" w:sz="0" w:space="0" w:color="auto"/>
        <w:bottom w:val="none" w:sz="0" w:space="0" w:color="auto"/>
        <w:right w:val="none" w:sz="0" w:space="0" w:color="auto"/>
      </w:divBdr>
    </w:div>
    <w:div w:id="1933902337">
      <w:bodyDiv w:val="1"/>
      <w:marLeft w:val="0"/>
      <w:marRight w:val="0"/>
      <w:marTop w:val="0"/>
      <w:marBottom w:val="0"/>
      <w:divBdr>
        <w:top w:val="none" w:sz="0" w:space="0" w:color="auto"/>
        <w:left w:val="none" w:sz="0" w:space="0" w:color="auto"/>
        <w:bottom w:val="none" w:sz="0" w:space="0" w:color="auto"/>
        <w:right w:val="none" w:sz="0" w:space="0" w:color="auto"/>
      </w:divBdr>
    </w:div>
    <w:div w:id="1951467804">
      <w:bodyDiv w:val="1"/>
      <w:marLeft w:val="0"/>
      <w:marRight w:val="0"/>
      <w:marTop w:val="0"/>
      <w:marBottom w:val="0"/>
      <w:divBdr>
        <w:top w:val="none" w:sz="0" w:space="0" w:color="auto"/>
        <w:left w:val="none" w:sz="0" w:space="0" w:color="auto"/>
        <w:bottom w:val="none" w:sz="0" w:space="0" w:color="auto"/>
        <w:right w:val="none" w:sz="0" w:space="0" w:color="auto"/>
      </w:divBdr>
    </w:div>
    <w:div w:id="1966227140">
      <w:bodyDiv w:val="1"/>
      <w:marLeft w:val="0"/>
      <w:marRight w:val="0"/>
      <w:marTop w:val="0"/>
      <w:marBottom w:val="0"/>
      <w:divBdr>
        <w:top w:val="none" w:sz="0" w:space="0" w:color="auto"/>
        <w:left w:val="none" w:sz="0" w:space="0" w:color="auto"/>
        <w:bottom w:val="none" w:sz="0" w:space="0" w:color="auto"/>
        <w:right w:val="none" w:sz="0" w:space="0" w:color="auto"/>
      </w:divBdr>
    </w:div>
    <w:div w:id="1984508752">
      <w:bodyDiv w:val="1"/>
      <w:marLeft w:val="0"/>
      <w:marRight w:val="0"/>
      <w:marTop w:val="0"/>
      <w:marBottom w:val="0"/>
      <w:divBdr>
        <w:top w:val="none" w:sz="0" w:space="0" w:color="auto"/>
        <w:left w:val="none" w:sz="0" w:space="0" w:color="auto"/>
        <w:bottom w:val="none" w:sz="0" w:space="0" w:color="auto"/>
        <w:right w:val="none" w:sz="0" w:space="0" w:color="auto"/>
      </w:divBdr>
    </w:div>
    <w:div w:id="208768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zembenitez@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inec.gob.sv" TargetMode="External"/><Relationship Id="rId1" Type="http://schemas.openxmlformats.org/officeDocument/2006/relationships/hyperlink" Target="http://www.minec.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5FA09-8345-4A3F-BF9B-7CDD4132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484</Words>
  <Characters>2667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8</cp:revision>
  <cp:lastPrinted>2020-06-23T16:20:00Z</cp:lastPrinted>
  <dcterms:created xsi:type="dcterms:W3CDTF">2020-06-25T03:31:00Z</dcterms:created>
  <dcterms:modified xsi:type="dcterms:W3CDTF">2020-06-25T17:19:00Z</dcterms:modified>
</cp:coreProperties>
</file>