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1921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7386" w:rsidRPr="001921D7" w:rsidRDefault="001921D7" w:rsidP="001921D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Pr="001921D7">
        <w:rPr>
          <w:rFonts w:cstheme="minorHAnsi"/>
          <w:sz w:val="24"/>
          <w:szCs w:val="24"/>
        </w:rPr>
        <w:t xml:space="preserve">a </w:t>
      </w:r>
      <w:r w:rsidRPr="001921D7">
        <w:rPr>
          <w:rFonts w:cstheme="minorHAnsi"/>
          <w:b/>
          <w:sz w:val="24"/>
          <w:szCs w:val="24"/>
        </w:rPr>
        <w:t>Dirección General de Estadísticas y C</w:t>
      </w:r>
      <w:r w:rsidRPr="001921D7">
        <w:rPr>
          <w:rFonts w:cstheme="minorHAnsi"/>
          <w:b/>
          <w:sz w:val="24"/>
          <w:szCs w:val="24"/>
        </w:rPr>
        <w:t>ensos {DIGESTYC)</w:t>
      </w:r>
      <w:r>
        <w:rPr>
          <w:rFonts w:cstheme="minorHAnsi"/>
          <w:sz w:val="24"/>
          <w:szCs w:val="24"/>
        </w:rPr>
        <w:t xml:space="preserve">, en atención y </w:t>
      </w:r>
      <w:r w:rsidRPr="001921D7">
        <w:rPr>
          <w:rFonts w:cstheme="minorHAnsi"/>
          <w:sz w:val="24"/>
          <w:szCs w:val="24"/>
        </w:rPr>
        <w:t>respuesta al requerimiento de informació</w:t>
      </w:r>
      <w:r>
        <w:rPr>
          <w:rFonts w:cstheme="minorHAnsi"/>
          <w:sz w:val="24"/>
          <w:szCs w:val="24"/>
        </w:rPr>
        <w:t xml:space="preserve">n, adjuntó la base del Registro </w:t>
      </w:r>
      <w:r w:rsidRPr="001921D7">
        <w:rPr>
          <w:rFonts w:cstheme="minorHAnsi"/>
          <w:sz w:val="24"/>
          <w:szCs w:val="24"/>
        </w:rPr>
        <w:t>Administrativo de Empresas año 2018, con las variables públicas.</w:t>
      </w:r>
    </w:p>
    <w:p w:rsidR="00B632C2" w:rsidRPr="00EE5B33" w:rsidRDefault="00B632C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Pr="00EE5B33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921D7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A54E7"/>
    <w:rsid w:val="009A3690"/>
    <w:rsid w:val="00A34AEB"/>
    <w:rsid w:val="00AF22B5"/>
    <w:rsid w:val="00B632C2"/>
    <w:rsid w:val="00B75798"/>
    <w:rsid w:val="00C128D2"/>
    <w:rsid w:val="00C62AF7"/>
    <w:rsid w:val="00C74FE0"/>
    <w:rsid w:val="00CE7C6D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8B92-1833-4D49-9C47-EB0A582B3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2019-10-25T19:14:00Z</dcterms:created>
  <dcterms:modified xsi:type="dcterms:W3CDTF">2019-10-25T19:14:00Z</dcterms:modified>
</cp:coreProperties>
</file>