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1414780</wp:posOffset>
            </wp:positionH>
            <wp:positionV relativeFrom="paragraph">
              <wp:posOffset>147955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B75798" w:rsidRPr="00B75798" w:rsidRDefault="00B75798" w:rsidP="00B75798">
      <w:pPr>
        <w:spacing w:after="0" w:line="240" w:lineRule="auto"/>
        <w:rPr>
          <w:rFonts w:cstheme="minorHAnsi"/>
          <w:sz w:val="24"/>
          <w:szCs w:val="24"/>
        </w:rPr>
      </w:pPr>
    </w:p>
    <w:p w:rsidR="00B75798" w:rsidRDefault="00B75798" w:rsidP="00B75798">
      <w:pPr>
        <w:spacing w:after="0" w:line="240" w:lineRule="auto"/>
        <w:rPr>
          <w:rFonts w:cstheme="minorHAnsi"/>
          <w:sz w:val="24"/>
          <w:szCs w:val="24"/>
        </w:rPr>
      </w:pPr>
    </w:p>
    <w:p w:rsidR="005A63A7" w:rsidRDefault="00B75798" w:rsidP="005A63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75798">
        <w:rPr>
          <w:rFonts w:cstheme="minorHAnsi"/>
          <w:sz w:val="24"/>
          <w:szCs w:val="24"/>
        </w:rPr>
        <w:t xml:space="preserve">Que la Dirección General de Estadísticas y Censos (DIGESTYC), en atención y respuesta al requerimiento de información, </w:t>
      </w:r>
      <w:r w:rsidR="00CE7C6D" w:rsidRPr="00CE7C6D">
        <w:rPr>
          <w:rFonts w:cstheme="minorHAnsi"/>
          <w:sz w:val="24"/>
          <w:szCs w:val="24"/>
        </w:rPr>
        <w:t>elabo</w:t>
      </w:r>
      <w:r w:rsidR="00CE7C6D">
        <w:rPr>
          <w:rFonts w:cstheme="minorHAnsi"/>
          <w:sz w:val="24"/>
          <w:szCs w:val="24"/>
        </w:rPr>
        <w:t>ro y entrego</w:t>
      </w:r>
      <w:r w:rsidR="005A63A7">
        <w:rPr>
          <w:rFonts w:cstheme="minorHAnsi"/>
          <w:sz w:val="24"/>
          <w:szCs w:val="24"/>
        </w:rPr>
        <w:t xml:space="preserve"> satisfactoriamente la base de </w:t>
      </w:r>
      <w:r w:rsidR="005A63A7" w:rsidRPr="005A63A7">
        <w:rPr>
          <w:rFonts w:cstheme="minorHAnsi"/>
          <w:sz w:val="24"/>
          <w:szCs w:val="24"/>
        </w:rPr>
        <w:t>datos año 2018, formato SPSS por medio de correo electrónico.</w:t>
      </w:r>
    </w:p>
    <w:p w:rsidR="005A63A7" w:rsidRDefault="005A63A7" w:rsidP="005A63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E7C6D" w:rsidRDefault="00CE7C6D" w:rsidP="00CE7C6D">
      <w:pPr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</w:p>
    <w:p w:rsidR="00F24426" w:rsidRDefault="00CE7C6D" w:rsidP="00CE7C6D">
      <w:r>
        <w:rPr>
          <w:rFonts w:ascii="*Calibri-11381-Identity-H" w:hAnsi="*Calibri-11381-Identity-H" w:cs="*Calibri-11381-Identity-H"/>
          <w:color w:val="151616"/>
        </w:rPr>
        <w:t>.</w:t>
      </w:r>
    </w:p>
    <w:p w:rsidR="00F24426" w:rsidRDefault="00F24426" w:rsidP="00C128D2"/>
    <w:p w:rsidR="00F24426" w:rsidRDefault="00F24426" w:rsidP="00C128D2"/>
    <w:p w:rsidR="00B75798" w:rsidRDefault="00B75798" w:rsidP="00C128D2"/>
    <w:p w:rsidR="00B75798" w:rsidRDefault="00B75798" w:rsidP="00C128D2"/>
    <w:p w:rsidR="00B75798" w:rsidRDefault="00B75798" w:rsidP="00C128D2"/>
    <w:p w:rsidR="00CE7C6D" w:rsidRDefault="00CE7C6D" w:rsidP="00C128D2"/>
    <w:p w:rsidR="00CE7C6D" w:rsidRDefault="00CE7C6D" w:rsidP="00C128D2"/>
    <w:p w:rsidR="00B75798" w:rsidRDefault="00B75798" w:rsidP="00C128D2"/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Calibri-11381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232442"/>
    <w:rsid w:val="004502DB"/>
    <w:rsid w:val="004A4482"/>
    <w:rsid w:val="004F579D"/>
    <w:rsid w:val="005A63A7"/>
    <w:rsid w:val="00A34AEB"/>
    <w:rsid w:val="00B75798"/>
    <w:rsid w:val="00C128D2"/>
    <w:rsid w:val="00CE7C6D"/>
    <w:rsid w:val="00F24426"/>
    <w:rsid w:val="00FE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2019-10-14T22:19:00Z</dcterms:created>
  <dcterms:modified xsi:type="dcterms:W3CDTF">2019-10-14T22:19:00Z</dcterms:modified>
</cp:coreProperties>
</file>