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011E26" w:rsidRDefault="00011E26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011E26" w:rsidRDefault="00011E26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011E26" w:rsidRPr="00011E26" w:rsidRDefault="00011E26" w:rsidP="00011E26">
      <w:pPr>
        <w:spacing w:line="360" w:lineRule="auto"/>
        <w:jc w:val="both"/>
        <w:rPr>
          <w:rFonts w:eastAsia="Calibri"/>
        </w:rPr>
      </w:pPr>
      <w:r>
        <w:rPr>
          <w:rFonts w:eastAsia="Calibri"/>
          <w:b/>
          <w:lang w:val="es-ES" w:eastAsia="en-US"/>
        </w:rPr>
        <w:t>L</w:t>
      </w:r>
      <w:r w:rsidRPr="00011E26">
        <w:rPr>
          <w:rFonts w:eastAsia="Calibri"/>
        </w:rPr>
        <w:t xml:space="preserve">a </w:t>
      </w:r>
      <w:r w:rsidRPr="00011E26">
        <w:rPr>
          <w:rFonts w:eastAsia="Calibri"/>
          <w:b/>
        </w:rPr>
        <w:t>Dirección General de Estadísticas y Censos (DIGESTYC)</w:t>
      </w:r>
      <w:r w:rsidRPr="00011E26">
        <w:rPr>
          <w:rFonts w:eastAsia="Calibri"/>
        </w:rPr>
        <w:t>, en atención  a sus requerimientos, dio respuesta en documento que fue elaborado el punto del listado de las empresas dedicadas a las artesanías años 2012 al 2018.</w:t>
      </w:r>
    </w:p>
    <w:p w:rsidR="00011E26" w:rsidRPr="00F5370B" w:rsidRDefault="00011E26" w:rsidP="00011E26">
      <w:pPr>
        <w:pStyle w:val="Prrafodelista"/>
        <w:spacing w:line="360" w:lineRule="auto"/>
        <w:jc w:val="both"/>
        <w:rPr>
          <w:rFonts w:ascii="Calibri" w:eastAsia="Calibri" w:hAnsi="Calibri" w:cs="Times New Roman"/>
          <w:lang w:eastAsia="es-SV"/>
        </w:rPr>
      </w:pPr>
    </w:p>
    <w:p w:rsidR="00011E26" w:rsidRPr="00011E26" w:rsidRDefault="00011E26" w:rsidP="00011E26">
      <w:pPr>
        <w:spacing w:line="360" w:lineRule="auto"/>
        <w:jc w:val="both"/>
        <w:rPr>
          <w:rFonts w:eastAsia="Calibri"/>
        </w:rPr>
      </w:pPr>
      <w:r w:rsidRPr="00011E26">
        <w:rPr>
          <w:rFonts w:eastAsia="Calibri"/>
        </w:rPr>
        <w:t>Hacemos de su conocimiento que los otros puntos no se tienen, que la Institución no investiga los temas de exportaciones, peso neto y valores en dólares.</w:t>
      </w:r>
      <w:bookmarkStart w:id="0" w:name="_GoBack"/>
      <w:bookmarkEnd w:id="0"/>
    </w:p>
    <w:p w:rsidR="00011E26" w:rsidRPr="00FB5FD3" w:rsidRDefault="00011E26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D63" w:rsidRDefault="002A6D63" w:rsidP="00F425A5">
      <w:pPr>
        <w:spacing w:after="0" w:line="240" w:lineRule="auto"/>
      </w:pPr>
      <w:r>
        <w:separator/>
      </w:r>
    </w:p>
  </w:endnote>
  <w:endnote w:type="continuationSeparator" w:id="0">
    <w:p w:rsidR="002A6D63" w:rsidRDefault="002A6D6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DA673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D63" w:rsidRDefault="002A6D63" w:rsidP="00F425A5">
      <w:pPr>
        <w:spacing w:after="0" w:line="240" w:lineRule="auto"/>
      </w:pPr>
      <w:r>
        <w:separator/>
      </w:r>
    </w:p>
  </w:footnote>
  <w:footnote w:type="continuationSeparator" w:id="0">
    <w:p w:rsidR="002A6D63" w:rsidRDefault="002A6D6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0E5AA2"/>
    <w:multiLevelType w:val="hybridMultilevel"/>
    <w:tmpl w:val="683C3C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1E26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6D63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A6739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512686-A858-49FD-88E1-2C2AC3E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2019-06-20T15:32:00Z</dcterms:created>
  <dcterms:modified xsi:type="dcterms:W3CDTF">2019-06-20T15:32:00Z</dcterms:modified>
</cp:coreProperties>
</file>