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AF" w:rsidRDefault="008601AF" w:rsidP="00FB5FD3">
      <w:pPr>
        <w:spacing w:after="160" w:line="259" w:lineRule="auto"/>
        <w:rPr>
          <w:rFonts w:eastAsia="Calibri"/>
          <w:b/>
          <w:lang w:val="es-ES" w:eastAsia="en-US"/>
        </w:rPr>
      </w:pPr>
      <w:r>
        <w:rPr>
          <w:rFonts w:eastAsia="Calibri"/>
          <w:noProof/>
        </w:rPr>
        <w:pict>
          <v:rect id="_x0000_s1028" style="position:absolute;margin-left:1.1pt;margin-top:-3.2pt;width:444.65pt;height:78.55pt;z-index:251660288" fillcolor="white [3201]" strokecolor="white [3212]" strokeweight="1pt">
            <v:stroke dashstyle="dash"/>
            <v:shadow color="#868686"/>
            <v:textbox>
              <w:txbxContent>
                <w:p w:rsidR="008601AF" w:rsidRPr="00292810" w:rsidRDefault="008601AF" w:rsidP="008601A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8601AF" w:rsidRDefault="008601AF" w:rsidP="008601AF"/>
              </w:txbxContent>
            </v:textbox>
          </v:rect>
        </w:pict>
      </w:r>
    </w:p>
    <w:p w:rsidR="008601AF" w:rsidRDefault="008601AF" w:rsidP="00FB5FD3">
      <w:pPr>
        <w:spacing w:after="160" w:line="259" w:lineRule="auto"/>
        <w:rPr>
          <w:rFonts w:eastAsia="Calibri"/>
          <w:b/>
          <w:lang w:val="es-ES" w:eastAsia="en-US"/>
        </w:rPr>
      </w:pPr>
    </w:p>
    <w:p w:rsidR="008601AF" w:rsidRDefault="008601AF" w:rsidP="00FB5FD3">
      <w:pPr>
        <w:spacing w:after="160" w:line="259" w:lineRule="auto"/>
        <w:rPr>
          <w:rFonts w:eastAsia="Calibri"/>
          <w:b/>
          <w:lang w:val="es-ES" w:eastAsia="en-US"/>
        </w:rPr>
      </w:pPr>
    </w:p>
    <w:p w:rsidR="00FB5FD3" w:rsidRPr="00FB5FD3" w:rsidRDefault="00806643" w:rsidP="00FB5FD3">
      <w:pPr>
        <w:spacing w:after="160" w:line="259" w:lineRule="auto"/>
        <w:rPr>
          <w:rFonts w:eastAsia="Calibri"/>
          <w:b/>
          <w:lang w:val="es-ES" w:eastAsia="en-US"/>
        </w:rPr>
      </w:pPr>
      <w:r w:rsidRPr="00806643">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21</w:t>
                  </w:r>
                  <w:r w:rsidR="00A419F4">
                    <w:rPr>
                      <w:sz w:val="24"/>
                      <w:szCs w:val="24"/>
                    </w:rPr>
                    <w:t>8</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00A97E51">
        <w:rPr>
          <w:rFonts w:eastAsia="Calibri"/>
          <w:u w:val="single"/>
          <w:lang w:val="es-ES" w:eastAsia="en-US"/>
        </w:rPr>
        <w:t>once</w:t>
      </w:r>
      <w:r w:rsidRPr="00FB5FD3">
        <w:rPr>
          <w:rFonts w:eastAsia="Calibri"/>
          <w:u w:val="single"/>
          <w:lang w:val="es-ES" w:eastAsia="en-US"/>
        </w:rPr>
        <w:t xml:space="preserve">  </w:t>
      </w:r>
      <w:r w:rsidRPr="00FB5FD3">
        <w:rPr>
          <w:rFonts w:eastAsia="Calibri"/>
          <w:lang w:val="es-ES" w:eastAsia="en-US"/>
        </w:rPr>
        <w:t xml:space="preserve">horas y  </w:t>
      </w:r>
      <w:r w:rsidRPr="00FB5FD3">
        <w:rPr>
          <w:rFonts w:eastAsia="Calibri"/>
          <w:u w:val="single"/>
          <w:lang w:val="es-ES" w:eastAsia="en-US"/>
        </w:rPr>
        <w:t>o</w:t>
      </w:r>
      <w:r w:rsidR="00A97E51">
        <w:rPr>
          <w:rFonts w:eastAsia="Calibri"/>
          <w:u w:val="single"/>
          <w:lang w:val="es-ES" w:eastAsia="en-US"/>
        </w:rPr>
        <w:t>n</w:t>
      </w:r>
      <w:r w:rsidRPr="00FB5FD3">
        <w:rPr>
          <w:rFonts w:eastAsia="Calibri"/>
          <w:u w:val="single"/>
          <w:lang w:val="es-ES" w:eastAsia="en-US"/>
        </w:rPr>
        <w:t xml:space="preserve">ce   </w:t>
      </w:r>
      <w:r w:rsidRPr="00FB5FD3">
        <w:rPr>
          <w:rFonts w:eastAsia="Calibri"/>
          <w:lang w:val="es-ES" w:eastAsia="en-US"/>
        </w:rPr>
        <w:t xml:space="preserve">minutos del día </w:t>
      </w:r>
      <w:r w:rsidR="00A97E51">
        <w:rPr>
          <w:rFonts w:eastAsia="Calibri"/>
          <w:u w:val="single"/>
          <w:lang w:val="es-ES" w:eastAsia="en-US"/>
        </w:rPr>
        <w:t>once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7D1661" w:rsidRPr="007D1661" w:rsidRDefault="00FB5FD3" w:rsidP="004A09F3">
      <w:pPr>
        <w:spacing w:after="160" w:line="259" w:lineRule="auto"/>
        <w:jc w:val="both"/>
        <w:rPr>
          <w:rFonts w:eastAsia="Calibri"/>
          <w:b/>
          <w:bCs/>
          <w:i/>
          <w:iCs/>
          <w:u w:val="single"/>
          <w:lang w:eastAsia="en-US"/>
        </w:rPr>
      </w:pPr>
      <w:r w:rsidRPr="00FB5FD3">
        <w:rPr>
          <w:rFonts w:eastAsia="Calibri"/>
          <w:lang w:val="es-ES" w:eastAsia="en-US"/>
        </w:rPr>
        <w:t xml:space="preserve">Admítase la solicitud de información </w:t>
      </w:r>
      <w:r w:rsidR="00A97E51" w:rsidRPr="00A97E51">
        <w:rPr>
          <w:rFonts w:eastAsia="Calibri"/>
          <w:b/>
          <w:bCs/>
          <w:lang w:eastAsia="en-US"/>
        </w:rPr>
        <w:t>MINEC-2019-0244</w:t>
      </w:r>
      <w:r w:rsidRPr="00FB5FD3">
        <w:rPr>
          <w:rFonts w:eastAsia="Calibri"/>
          <w:b/>
          <w:bCs/>
          <w:lang w:eastAsia="en-US"/>
        </w:rPr>
        <w:t xml:space="preserve">, </w:t>
      </w:r>
      <w:r>
        <w:rPr>
          <w:rFonts w:eastAsia="Calibri"/>
          <w:lang w:val="es-ES" w:eastAsia="en-US"/>
        </w:rPr>
        <w:t xml:space="preserve">de fecha </w:t>
      </w:r>
      <w:r w:rsidR="004A09F3">
        <w:rPr>
          <w:rFonts w:eastAsia="Calibri"/>
          <w:lang w:val="es-ES" w:eastAsia="en-US"/>
        </w:rPr>
        <w:t>treintaiuno</w:t>
      </w:r>
      <w:r w:rsidR="00C62D61">
        <w:rPr>
          <w:rFonts w:eastAsia="Calibri"/>
          <w:lang w:val="es-ES" w:eastAsia="en-US"/>
        </w:rPr>
        <w:t xml:space="preserve"> </w:t>
      </w:r>
      <w:r w:rsidRPr="00FB5FD3">
        <w:rPr>
          <w:rFonts w:eastAsia="Calibri"/>
          <w:lang w:val="es-ES" w:eastAsia="en-US"/>
        </w:rPr>
        <w:t xml:space="preserve"> de mayo de dos mil diecinueve, presentada </w:t>
      </w:r>
      <w:r w:rsidR="008601AF">
        <w:rPr>
          <w:rFonts w:eastAsia="Calibri"/>
          <w:b/>
          <w:lang w:val="es-ES" w:eastAsia="en-US"/>
        </w:rPr>
        <w:t>_______________________</w:t>
      </w:r>
      <w:r w:rsidRPr="00FB5FD3">
        <w:rPr>
          <w:rFonts w:eastAsia="Calibri"/>
          <w:lang w:val="es-ES" w:eastAsia="en-US"/>
        </w:rPr>
        <w:t xml:space="preserve">, </w:t>
      </w:r>
      <w:r w:rsidR="009B7EFF">
        <w:rPr>
          <w:rFonts w:eastAsia="Calibri"/>
          <w:lang w:eastAsia="en-US"/>
        </w:rPr>
        <w:t>Persona natural</w:t>
      </w:r>
      <w:r w:rsidRPr="00FB5FD3">
        <w:rPr>
          <w:rFonts w:eastAsia="Calibri"/>
          <w:lang w:val="es-ES" w:eastAsia="en-US"/>
        </w:rPr>
        <w:t>, con Documento Único de Identidad (</w:t>
      </w:r>
      <w:r w:rsidRPr="00FB5FD3">
        <w:rPr>
          <w:rFonts w:eastAsia="Calibri"/>
          <w:lang w:eastAsia="en-US"/>
        </w:rPr>
        <w:t>DUI</w:t>
      </w:r>
      <w:r w:rsidRPr="00FB5FD3">
        <w:rPr>
          <w:rFonts w:eastAsia="Calibri"/>
          <w:lang w:val="es-ES" w:eastAsia="en-US"/>
        </w:rPr>
        <w:t>) número:</w:t>
      </w:r>
      <w:r w:rsidRPr="00FB5FD3">
        <w:rPr>
          <w:rFonts w:eastAsia="Calibri"/>
          <w:lang w:eastAsia="en-US"/>
        </w:rPr>
        <w:t xml:space="preserve"> </w:t>
      </w:r>
      <w:r w:rsidR="008601AF">
        <w:rPr>
          <w:rFonts w:eastAsia="Calibri"/>
          <w:lang w:eastAsia="en-US"/>
        </w:rPr>
        <w:t>___________</w:t>
      </w:r>
      <w:r w:rsidRPr="00FB5FD3">
        <w:rPr>
          <w:rFonts w:eastAsia="Calibri"/>
          <w:lang w:eastAsia="en-US"/>
        </w:rPr>
        <w:t xml:space="preserve">, del domicilio </w:t>
      </w:r>
      <w:r w:rsidR="008601AF">
        <w:rPr>
          <w:rFonts w:eastAsia="Calibri"/>
          <w:lang w:eastAsia="en-US"/>
        </w:rPr>
        <w:t>___________, departamento __________</w:t>
      </w:r>
      <w:r w:rsidRPr="00FB5FD3">
        <w:rPr>
          <w:rFonts w:eastAsia="Calibri"/>
          <w:lang w:eastAsia="en-US"/>
        </w:rPr>
        <w:t xml:space="preserve">,  </w:t>
      </w:r>
      <w:r w:rsidRPr="00FB5FD3">
        <w:rPr>
          <w:rFonts w:eastAsia="Calibri"/>
          <w:lang w:val="es-ES" w:eastAsia="en-US"/>
        </w:rPr>
        <w:t>en la cual solicita que se le proporcione la siguiente información: “</w:t>
      </w:r>
      <w:r w:rsidR="004A09F3" w:rsidRPr="004A09F3">
        <w:rPr>
          <w:rFonts w:eastAsia="Calibri"/>
          <w:b/>
          <w:bCs/>
          <w:i/>
          <w:iCs/>
          <w:u w:val="single"/>
          <w:lang w:eastAsia="en-US"/>
        </w:rPr>
        <w:t>Solicito del MINEC un AFUP II y las diferentes claves de reforma del AFUP II. </w:t>
      </w:r>
    </w:p>
    <w:p w:rsidR="00FB5FD3" w:rsidRDefault="004A09F3" w:rsidP="00FB5FD3">
      <w:pPr>
        <w:spacing w:after="160" w:line="259" w:lineRule="auto"/>
        <w:jc w:val="both"/>
      </w:pPr>
      <w:r w:rsidRPr="004A09F3">
        <w:rPr>
          <w:rFonts w:eastAsia="Calibri"/>
          <w:b/>
          <w:bCs/>
          <w:i/>
          <w:iCs/>
          <w:u w:val="single"/>
          <w:lang w:eastAsia="en-US"/>
        </w:rPr>
        <w:t>Solicito la Taxonomía del subsidio del gas. (CENADE)</w:t>
      </w:r>
      <w:r w:rsidR="009B7EFF" w:rsidRPr="009B7EFF">
        <w:rPr>
          <w:rFonts w:eastAsia="Calibri"/>
          <w:b/>
          <w:bCs/>
          <w:i/>
          <w:iCs/>
          <w:u w:val="single"/>
          <w:lang w:eastAsia="en-US"/>
        </w:rPr>
        <w:t>. </w:t>
      </w:r>
      <w:r w:rsidR="00FB5FD3" w:rsidRPr="00FB5FD3">
        <w:rPr>
          <w:rFonts w:eastAsia="Calibri"/>
          <w:u w:val="single"/>
          <w:lang w:eastAsia="en-US"/>
        </w:rPr>
        <w:t xml:space="preserve">” </w:t>
      </w:r>
      <w:r w:rsidR="00FB5FD3" w:rsidRPr="00FB5FD3">
        <w:rPr>
          <w:rFonts w:eastAsia="Calibri"/>
          <w:lang w:val="es-ES" w:eastAsia="en-US"/>
        </w:rPr>
        <w:t>(Sic),   teniendo como lugar para notificar la dirección de correo electrónico</w:t>
      </w:r>
      <w:r w:rsidR="00FB5FD3" w:rsidRPr="00FB5FD3">
        <w:rPr>
          <w:rFonts w:eastAsia="Calibri"/>
          <w:lang w:eastAsia="en-US"/>
        </w:rPr>
        <w:t xml:space="preserve"> </w:t>
      </w:r>
      <w:r w:rsidR="008601AF">
        <w:t>________________</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601AF">
        <w:rPr>
          <w:rFonts w:eastAsia="Calibri"/>
          <w:b/>
          <w:lang w:val="es-ES" w:eastAsia="en-US"/>
        </w:rPr>
        <w:t>____________ _______________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C768AF" w:rsidRDefault="00FB5FD3" w:rsidP="009B7EFF">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007D1661">
        <w:rPr>
          <w:rFonts w:eastAsia="Calibri"/>
          <w:b/>
          <w:lang w:val="es-ES" w:eastAsia="en-US"/>
        </w:rPr>
        <w:t xml:space="preserve">Gerencia de </w:t>
      </w:r>
      <w:r w:rsidR="00A97E51">
        <w:rPr>
          <w:rFonts w:eastAsia="Calibri"/>
          <w:b/>
          <w:lang w:val="es-ES" w:eastAsia="en-US"/>
        </w:rPr>
        <w:t xml:space="preserve">Recursos Humanos </w:t>
      </w:r>
      <w:r w:rsidRPr="00FB5FD3">
        <w:rPr>
          <w:rFonts w:eastAsia="Calibri"/>
          <w:b/>
          <w:lang w:val="es-ES" w:eastAsia="en-US"/>
        </w:rPr>
        <w:t>(</w:t>
      </w:r>
      <w:r w:rsidR="00A97E51">
        <w:rPr>
          <w:rFonts w:eastAsia="Calibri"/>
          <w:b/>
          <w:lang w:val="es-ES" w:eastAsia="en-US"/>
        </w:rPr>
        <w:t>GRRHH</w:t>
      </w:r>
      <w:r w:rsidRPr="00FB5FD3">
        <w:rPr>
          <w:rFonts w:eastAsia="Calibri"/>
          <w:b/>
          <w:lang w:val="es-ES" w:eastAsia="en-US"/>
        </w:rPr>
        <w:t xml:space="preserve">), </w:t>
      </w:r>
      <w:r w:rsidRPr="00FB5FD3">
        <w:rPr>
          <w:rFonts w:eastAsia="Calibri"/>
          <w:lang w:val="es-ES" w:eastAsia="en-US"/>
        </w:rPr>
        <w:t>en atención a su requerimiento,</w:t>
      </w:r>
      <w:r w:rsidR="00A97E51">
        <w:rPr>
          <w:rFonts w:eastAsia="Calibri"/>
          <w:lang w:val="es-ES" w:eastAsia="en-US"/>
        </w:rPr>
        <w:t xml:space="preserve"> envió respuesta por medio de memorando en donde </w:t>
      </w:r>
      <w:r w:rsidR="00B118BE">
        <w:rPr>
          <w:rFonts w:eastAsia="Calibri"/>
          <w:lang w:val="es-ES" w:eastAsia="en-US"/>
        </w:rPr>
        <w:t>adjunta reporte AFUP-2 y las diferentes claves de reforma del AFUP-2</w:t>
      </w:r>
      <w:r w:rsidR="00C768AF" w:rsidRPr="00C768AF">
        <w:rPr>
          <w:rFonts w:eastAsia="Calibri"/>
          <w:lang w:eastAsia="en-US"/>
        </w:rPr>
        <w:t>.</w:t>
      </w:r>
    </w:p>
    <w:p w:rsidR="00B118BE" w:rsidRDefault="00B118BE" w:rsidP="00B118BE">
      <w:pPr>
        <w:spacing w:after="160" w:line="259" w:lineRule="auto"/>
        <w:ind w:left="1146"/>
        <w:contextualSpacing/>
        <w:jc w:val="both"/>
        <w:rPr>
          <w:rFonts w:eastAsia="Calibri"/>
          <w:lang w:eastAsia="en-US"/>
        </w:rPr>
      </w:pPr>
    </w:p>
    <w:p w:rsidR="00B118BE" w:rsidRDefault="00B118BE" w:rsidP="00B118BE">
      <w:pPr>
        <w:spacing w:after="160" w:line="259" w:lineRule="auto"/>
        <w:ind w:left="1146"/>
        <w:contextualSpacing/>
        <w:jc w:val="both"/>
        <w:rPr>
          <w:rFonts w:eastAsia="Calibri"/>
          <w:b/>
          <w:lang w:eastAsia="en-US"/>
        </w:rPr>
      </w:pPr>
    </w:p>
    <w:p w:rsidR="00B118BE" w:rsidRDefault="00B118BE" w:rsidP="00B118BE">
      <w:pPr>
        <w:spacing w:after="160" w:line="259" w:lineRule="auto"/>
        <w:ind w:left="1146"/>
        <w:contextualSpacing/>
        <w:jc w:val="both"/>
        <w:rPr>
          <w:rFonts w:eastAsia="Calibri"/>
          <w:b/>
          <w:lang w:eastAsia="en-US"/>
        </w:rPr>
      </w:pPr>
    </w:p>
    <w:p w:rsidR="00B118BE" w:rsidRPr="00B118BE" w:rsidRDefault="00B118BE" w:rsidP="00B118BE">
      <w:pPr>
        <w:spacing w:after="160" w:line="259" w:lineRule="auto"/>
        <w:ind w:left="1146"/>
        <w:contextualSpacing/>
        <w:jc w:val="both"/>
        <w:rPr>
          <w:rFonts w:eastAsia="Calibri"/>
          <w:b/>
          <w:lang w:eastAsia="en-US"/>
        </w:rPr>
      </w:pPr>
      <w:r w:rsidRPr="00B118BE">
        <w:rPr>
          <w:rFonts w:eastAsia="Calibri"/>
          <w:b/>
          <w:lang w:eastAsia="en-US"/>
        </w:rPr>
        <w:t>Diferentes Claves de reforma del AFUP-2</w:t>
      </w:r>
    </w:p>
    <w:p w:rsidR="00B118BE" w:rsidRPr="00B118BE" w:rsidRDefault="00B118BE" w:rsidP="00B118BE">
      <w:pPr>
        <w:spacing w:after="160" w:line="259" w:lineRule="auto"/>
        <w:ind w:left="1146"/>
        <w:contextualSpacing/>
        <w:jc w:val="both"/>
        <w:rPr>
          <w:rFonts w:eastAsia="Calibri"/>
          <w:b/>
          <w:lang w:eastAsia="en-US"/>
        </w:rPr>
      </w:pPr>
    </w:p>
    <w:tbl>
      <w:tblPr>
        <w:tblStyle w:val="Tablaconcuadrcula"/>
        <w:tblW w:w="0" w:type="auto"/>
        <w:tblInd w:w="1146" w:type="dxa"/>
        <w:tblLook w:val="04A0"/>
      </w:tblPr>
      <w:tblGrid>
        <w:gridCol w:w="3956"/>
        <w:gridCol w:w="3952"/>
      </w:tblGrid>
      <w:tr w:rsidR="00B118BE" w:rsidTr="00B118BE">
        <w:trPr>
          <w:trHeight w:val="432"/>
        </w:trPr>
        <w:tc>
          <w:tcPr>
            <w:tcW w:w="4489" w:type="dxa"/>
          </w:tcPr>
          <w:p w:rsidR="00B118BE" w:rsidRPr="00B118BE" w:rsidRDefault="00B118BE" w:rsidP="00B118BE">
            <w:pPr>
              <w:spacing w:after="160" w:line="259" w:lineRule="auto"/>
              <w:contextualSpacing/>
              <w:jc w:val="center"/>
              <w:rPr>
                <w:rFonts w:eastAsia="Calibri"/>
                <w:b/>
                <w:lang w:eastAsia="en-US"/>
              </w:rPr>
            </w:pPr>
            <w:r w:rsidRPr="00B118BE">
              <w:rPr>
                <w:rFonts w:eastAsia="Calibri"/>
                <w:b/>
                <w:lang w:eastAsia="en-US"/>
              </w:rPr>
              <w:t>ABREVIATURA</w:t>
            </w:r>
          </w:p>
        </w:tc>
        <w:tc>
          <w:tcPr>
            <w:tcW w:w="4489" w:type="dxa"/>
          </w:tcPr>
          <w:p w:rsidR="00B118BE" w:rsidRPr="00B118BE" w:rsidRDefault="00B118BE" w:rsidP="00B118BE">
            <w:pPr>
              <w:spacing w:after="160" w:line="259" w:lineRule="auto"/>
              <w:contextualSpacing/>
              <w:jc w:val="center"/>
              <w:rPr>
                <w:rFonts w:eastAsia="Calibri"/>
                <w:b/>
                <w:lang w:eastAsia="en-US"/>
              </w:rPr>
            </w:pPr>
            <w:r w:rsidRPr="00B118BE">
              <w:rPr>
                <w:rFonts w:eastAsia="Calibri"/>
                <w:b/>
                <w:lang w:eastAsia="en-US"/>
              </w:rPr>
              <w:t>SIGNIFICADO</w:t>
            </w:r>
          </w:p>
        </w:tc>
      </w:tr>
      <w:tr w:rsidR="00B118BE" w:rsidTr="00B118BE">
        <w:tc>
          <w:tcPr>
            <w:tcW w:w="4489" w:type="dxa"/>
            <w:vAlign w:val="center"/>
          </w:tcPr>
          <w:p w:rsidR="00B118BE" w:rsidRDefault="00B118BE" w:rsidP="00B118BE">
            <w:pPr>
              <w:spacing w:after="160" w:line="259" w:lineRule="auto"/>
              <w:contextualSpacing/>
              <w:jc w:val="center"/>
              <w:rPr>
                <w:rFonts w:eastAsia="Calibri"/>
                <w:lang w:eastAsia="en-US"/>
              </w:rPr>
            </w:pPr>
            <w:r>
              <w:rPr>
                <w:rFonts w:eastAsia="Calibri"/>
                <w:lang w:eastAsia="en-US"/>
              </w:rPr>
              <w:t>S</w:t>
            </w:r>
          </w:p>
        </w:tc>
        <w:tc>
          <w:tcPr>
            <w:tcW w:w="4489" w:type="dxa"/>
            <w:vAlign w:val="center"/>
          </w:tcPr>
          <w:p w:rsidR="00B118BE" w:rsidRDefault="00B118BE" w:rsidP="00B118BE">
            <w:pPr>
              <w:spacing w:after="160" w:line="259" w:lineRule="auto"/>
              <w:contextualSpacing/>
              <w:jc w:val="both"/>
              <w:rPr>
                <w:rFonts w:eastAsia="Calibri"/>
                <w:lang w:eastAsia="en-US"/>
              </w:rPr>
            </w:pPr>
            <w:r>
              <w:rPr>
                <w:rFonts w:eastAsia="Calibri"/>
                <w:lang w:eastAsia="en-US"/>
              </w:rPr>
              <w:t>SIPRIMIDA</w:t>
            </w:r>
          </w:p>
        </w:tc>
      </w:tr>
      <w:tr w:rsidR="00B118BE" w:rsidTr="00B118BE">
        <w:tc>
          <w:tcPr>
            <w:tcW w:w="4489" w:type="dxa"/>
            <w:vAlign w:val="center"/>
          </w:tcPr>
          <w:p w:rsidR="00B118BE" w:rsidRDefault="00B118BE" w:rsidP="00B118BE">
            <w:pPr>
              <w:spacing w:after="160" w:line="259" w:lineRule="auto"/>
              <w:contextualSpacing/>
              <w:jc w:val="center"/>
              <w:rPr>
                <w:rFonts w:eastAsia="Calibri"/>
                <w:lang w:eastAsia="en-US"/>
              </w:rPr>
            </w:pPr>
            <w:proofErr w:type="spellStart"/>
            <w:r>
              <w:rPr>
                <w:rFonts w:eastAsia="Calibri"/>
                <w:lang w:eastAsia="en-US"/>
              </w:rPr>
              <w:t>Td</w:t>
            </w:r>
            <w:proofErr w:type="spellEnd"/>
          </w:p>
        </w:tc>
        <w:tc>
          <w:tcPr>
            <w:tcW w:w="4489" w:type="dxa"/>
            <w:vAlign w:val="center"/>
          </w:tcPr>
          <w:p w:rsidR="00B118BE" w:rsidRDefault="00B118BE" w:rsidP="00B118BE">
            <w:pPr>
              <w:spacing w:after="160" w:line="259" w:lineRule="auto"/>
              <w:contextualSpacing/>
              <w:jc w:val="both"/>
              <w:rPr>
                <w:rFonts w:eastAsia="Calibri"/>
                <w:lang w:eastAsia="en-US"/>
              </w:rPr>
            </w:pPr>
            <w:r>
              <w:rPr>
                <w:rFonts w:eastAsia="Calibri"/>
                <w:lang w:eastAsia="en-US"/>
              </w:rPr>
              <w:t>TRASLADO DE UNA LINEA DE TRABAJO HACIA OTRA LINEA DE TRABAJO</w:t>
            </w:r>
          </w:p>
        </w:tc>
      </w:tr>
      <w:tr w:rsidR="00B118BE" w:rsidTr="00B118BE">
        <w:tc>
          <w:tcPr>
            <w:tcW w:w="4489" w:type="dxa"/>
            <w:vAlign w:val="center"/>
          </w:tcPr>
          <w:p w:rsidR="00B118BE" w:rsidRDefault="00B118BE" w:rsidP="00B118BE">
            <w:pPr>
              <w:spacing w:after="160" w:line="259" w:lineRule="auto"/>
              <w:contextualSpacing/>
              <w:jc w:val="center"/>
              <w:rPr>
                <w:rFonts w:eastAsia="Calibri"/>
                <w:lang w:eastAsia="en-US"/>
              </w:rPr>
            </w:pPr>
            <w:r>
              <w:rPr>
                <w:rFonts w:eastAsia="Calibri"/>
                <w:lang w:eastAsia="en-US"/>
              </w:rPr>
              <w:t>Ta</w:t>
            </w:r>
          </w:p>
        </w:tc>
        <w:tc>
          <w:tcPr>
            <w:tcW w:w="4489" w:type="dxa"/>
            <w:vAlign w:val="center"/>
          </w:tcPr>
          <w:p w:rsidR="00B118BE" w:rsidRDefault="00B118BE" w:rsidP="00B118BE">
            <w:pPr>
              <w:spacing w:after="160" w:line="259" w:lineRule="auto"/>
              <w:contextualSpacing/>
              <w:jc w:val="both"/>
              <w:rPr>
                <w:rFonts w:eastAsia="Calibri"/>
                <w:lang w:eastAsia="en-US"/>
              </w:rPr>
            </w:pPr>
            <w:r>
              <w:rPr>
                <w:rFonts w:eastAsia="Calibri"/>
                <w:lang w:eastAsia="en-US"/>
              </w:rPr>
              <w:t>TRASLADA A LINEA DE TRABAJO</w:t>
            </w:r>
          </w:p>
        </w:tc>
      </w:tr>
      <w:tr w:rsidR="00B118BE" w:rsidTr="00B118BE">
        <w:tc>
          <w:tcPr>
            <w:tcW w:w="4489" w:type="dxa"/>
            <w:vAlign w:val="center"/>
          </w:tcPr>
          <w:p w:rsidR="00B118BE" w:rsidRDefault="00B118BE" w:rsidP="00B118BE">
            <w:pPr>
              <w:spacing w:after="160" w:line="259" w:lineRule="auto"/>
              <w:contextualSpacing/>
              <w:jc w:val="center"/>
              <w:rPr>
                <w:rFonts w:eastAsia="Calibri"/>
                <w:lang w:eastAsia="en-US"/>
              </w:rPr>
            </w:pPr>
            <w:proofErr w:type="spellStart"/>
            <w:r>
              <w:rPr>
                <w:rFonts w:eastAsia="Calibri"/>
                <w:lang w:eastAsia="en-US"/>
              </w:rPr>
              <w:t>Tspd</w:t>
            </w:r>
            <w:proofErr w:type="spellEnd"/>
          </w:p>
        </w:tc>
        <w:tc>
          <w:tcPr>
            <w:tcW w:w="4489" w:type="dxa"/>
            <w:vAlign w:val="center"/>
          </w:tcPr>
          <w:p w:rsidR="00B118BE" w:rsidRDefault="00B118BE" w:rsidP="00B118BE">
            <w:pPr>
              <w:spacing w:after="160" w:line="259" w:lineRule="auto"/>
              <w:contextualSpacing/>
              <w:jc w:val="both"/>
              <w:rPr>
                <w:rFonts w:eastAsia="Calibri"/>
                <w:lang w:eastAsia="en-US"/>
              </w:rPr>
            </w:pPr>
            <w:r>
              <w:rPr>
                <w:rFonts w:eastAsia="Calibri"/>
                <w:lang w:eastAsia="en-US"/>
              </w:rPr>
              <w:t>TRASLADADA DE SISTEMA DE PAGO LS A CA OVICEVERSA</w:t>
            </w:r>
          </w:p>
        </w:tc>
      </w:tr>
      <w:tr w:rsidR="00B118BE" w:rsidTr="00B118BE">
        <w:tc>
          <w:tcPr>
            <w:tcW w:w="4489" w:type="dxa"/>
            <w:vAlign w:val="center"/>
          </w:tcPr>
          <w:p w:rsidR="00B118BE" w:rsidRDefault="00B118BE" w:rsidP="00B118BE">
            <w:pPr>
              <w:spacing w:after="160" w:line="259" w:lineRule="auto"/>
              <w:contextualSpacing/>
              <w:jc w:val="center"/>
              <w:rPr>
                <w:rFonts w:eastAsia="Calibri"/>
                <w:lang w:eastAsia="en-US"/>
              </w:rPr>
            </w:pPr>
            <w:r>
              <w:rPr>
                <w:rFonts w:eastAsia="Calibri"/>
                <w:lang w:eastAsia="en-US"/>
              </w:rPr>
              <w:t>CE</w:t>
            </w:r>
          </w:p>
        </w:tc>
        <w:tc>
          <w:tcPr>
            <w:tcW w:w="4489" w:type="dxa"/>
            <w:vAlign w:val="center"/>
          </w:tcPr>
          <w:p w:rsidR="00B118BE" w:rsidRDefault="00B118BE" w:rsidP="00B118BE">
            <w:pPr>
              <w:spacing w:after="160" w:line="259" w:lineRule="auto"/>
              <w:contextualSpacing/>
              <w:jc w:val="both"/>
              <w:rPr>
                <w:rFonts w:eastAsia="Calibri"/>
                <w:lang w:eastAsia="en-US"/>
              </w:rPr>
            </w:pPr>
            <w:r>
              <w:rPr>
                <w:rFonts w:eastAsia="Calibri"/>
                <w:lang w:eastAsia="en-US"/>
              </w:rPr>
              <w:t>CREADA EN EJECUCION DEL PRESUPUESTO</w:t>
            </w:r>
          </w:p>
        </w:tc>
      </w:tr>
    </w:tbl>
    <w:p w:rsidR="00B118BE" w:rsidRPr="00C768AF" w:rsidRDefault="00B118BE" w:rsidP="00B118BE">
      <w:pPr>
        <w:spacing w:after="160" w:line="259" w:lineRule="auto"/>
        <w:ind w:left="1146"/>
        <w:contextualSpacing/>
        <w:jc w:val="both"/>
        <w:rPr>
          <w:rFonts w:eastAsia="Calibri"/>
          <w:lang w:eastAsia="en-US"/>
        </w:rPr>
      </w:pPr>
    </w:p>
    <w:p w:rsidR="00FB5FD3" w:rsidRPr="00FB5FD3" w:rsidRDefault="00FB5FD3" w:rsidP="00C768AF">
      <w:pPr>
        <w:spacing w:after="160" w:line="259" w:lineRule="auto"/>
        <w:ind w:left="426"/>
        <w:contextualSpacing/>
        <w:jc w:val="both"/>
        <w:rPr>
          <w:rFonts w:eastAsia="Calibri"/>
          <w:lang w:eastAsia="en-US"/>
        </w:rPr>
      </w:pPr>
      <w:r w:rsidRPr="00FB5FD3">
        <w:rPr>
          <w:rFonts w:eastAsia="Calibri"/>
          <w:lang w:eastAsia="en-US"/>
        </w:rPr>
        <w:t> </w:t>
      </w:r>
    </w:p>
    <w:p w:rsidR="00FB5FD3" w:rsidRPr="00FB5FD3" w:rsidRDefault="00A419F4" w:rsidP="00FB5FD3">
      <w:pPr>
        <w:spacing w:after="160" w:line="259" w:lineRule="auto"/>
        <w:ind w:left="1146"/>
        <w:contextualSpacing/>
        <w:jc w:val="both"/>
        <w:rPr>
          <w:rFonts w:eastAsia="Calibri"/>
          <w:lang w:eastAsia="en-US"/>
        </w:rPr>
      </w:pPr>
      <w:r>
        <w:rPr>
          <w:rFonts w:eastAsia="Calibri"/>
          <w:lang w:eastAsia="en-US"/>
        </w:rPr>
        <w:t>Que l</w:t>
      </w:r>
      <w:r w:rsidR="00FC0456">
        <w:rPr>
          <w:rFonts w:eastAsia="Calibri"/>
          <w:lang w:eastAsia="en-US"/>
        </w:rPr>
        <w:t>a</w:t>
      </w:r>
      <w:r>
        <w:rPr>
          <w:rFonts w:eastAsia="Calibri"/>
          <w:lang w:eastAsia="en-US"/>
        </w:rPr>
        <w:t xml:space="preserve"> </w:t>
      </w:r>
      <w:r w:rsidRPr="00A419F4">
        <w:rPr>
          <w:rFonts w:eastAsia="Calibri"/>
          <w:b/>
          <w:lang w:eastAsia="en-US"/>
        </w:rPr>
        <w:t>Dirección</w:t>
      </w:r>
      <w:r w:rsidR="00FC0456">
        <w:rPr>
          <w:rFonts w:eastAsia="Calibri"/>
          <w:b/>
          <w:lang w:eastAsia="en-US"/>
        </w:rPr>
        <w:t xml:space="preserve"> del Centro</w:t>
      </w:r>
      <w:r w:rsidRPr="00A419F4">
        <w:rPr>
          <w:rFonts w:eastAsia="Calibri"/>
          <w:b/>
          <w:lang w:eastAsia="en-US"/>
        </w:rPr>
        <w:t xml:space="preserve"> Nacional de Atención y Administración de  Subsidios</w:t>
      </w:r>
      <w:r>
        <w:rPr>
          <w:rFonts w:eastAsia="Calibri"/>
          <w:lang w:eastAsia="en-US"/>
        </w:rPr>
        <w:t xml:space="preserve"> (CENADE), envió documento a través de </w:t>
      </w:r>
      <w:r w:rsidRPr="00A419F4">
        <w:rPr>
          <w:rFonts w:eastAsia="Calibri"/>
          <w:lang w:eastAsia="en-US"/>
        </w:rPr>
        <w:t>memorando</w:t>
      </w:r>
      <w:r>
        <w:rPr>
          <w:rFonts w:eastAsia="Calibri"/>
          <w:lang w:eastAsia="en-US"/>
        </w:rPr>
        <w:t xml:space="preserve"> la</w:t>
      </w:r>
      <w:r w:rsidRPr="00A419F4">
        <w:rPr>
          <w:rFonts w:eastAsia="Calibri"/>
          <w:b/>
          <w:bCs/>
          <w:i/>
          <w:iCs/>
          <w:lang w:eastAsia="en-US"/>
        </w:rPr>
        <w:t xml:space="preserve"> </w:t>
      </w:r>
      <w:r w:rsidRPr="00A419F4">
        <w:rPr>
          <w:rFonts w:eastAsia="Calibri"/>
          <w:bCs/>
          <w:i/>
          <w:iCs/>
          <w:lang w:eastAsia="en-US"/>
        </w:rPr>
        <w:t>Taxonomía del subsidio del gas</w:t>
      </w:r>
      <w:r w:rsidRPr="00A419F4">
        <w:rPr>
          <w:rFonts w:eastAsia="Calibri"/>
          <w:lang w:eastAsia="en-US"/>
        </w:rPr>
        <w:t>,</w:t>
      </w:r>
      <w:r>
        <w:rPr>
          <w:rFonts w:eastAsia="Calibri"/>
          <w:lang w:eastAsia="en-US"/>
        </w:rPr>
        <w:t xml:space="preserve"> el que se adjunta a la presente.</w:t>
      </w:r>
    </w:p>
    <w:p w:rsidR="00FB5FD3" w:rsidRDefault="00FB5FD3" w:rsidP="00FB5FD3">
      <w:pPr>
        <w:spacing w:after="160" w:line="259" w:lineRule="auto"/>
        <w:ind w:left="1146"/>
        <w:jc w:val="both"/>
        <w:rPr>
          <w:rFonts w:eastAsia="Calibri"/>
          <w:lang w:eastAsia="en-US"/>
        </w:rPr>
      </w:pPr>
    </w:p>
    <w:p w:rsidR="00FC0456" w:rsidRPr="00FB5FD3" w:rsidRDefault="00FC0456" w:rsidP="00FB5FD3">
      <w:pPr>
        <w:spacing w:after="160" w:line="259" w:lineRule="auto"/>
        <w:ind w:left="1146"/>
        <w:jc w:val="both"/>
        <w:rPr>
          <w:rFonts w:eastAsia="Calibri"/>
          <w:lang w:eastAsia="en-US"/>
        </w:rPr>
      </w:pPr>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8601AF">
        <w:rPr>
          <w:rFonts w:eastAsia="Calibri"/>
          <w:lang w:eastAsia="en-US"/>
        </w:rPr>
        <w:t>________  ___________________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bookmarkStart w:id="0" w:name="_GoBack"/>
      <w:bookmarkEnd w:id="0"/>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lastRenderedPageBreak/>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30F" w:rsidRDefault="00AD030F" w:rsidP="00F425A5">
      <w:pPr>
        <w:spacing w:after="0" w:line="240" w:lineRule="auto"/>
      </w:pPr>
      <w:r>
        <w:separator/>
      </w:r>
    </w:p>
  </w:endnote>
  <w:endnote w:type="continuationSeparator" w:id="0">
    <w:p w:rsidR="00AD030F" w:rsidRDefault="00AD030F"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806643">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30F" w:rsidRDefault="00AD030F" w:rsidP="00F425A5">
      <w:pPr>
        <w:spacing w:after="0" w:line="240" w:lineRule="auto"/>
      </w:pPr>
      <w:r>
        <w:separator/>
      </w:r>
    </w:p>
  </w:footnote>
  <w:footnote w:type="continuationSeparator" w:id="0">
    <w:p w:rsidR="00AD030F" w:rsidRDefault="00AD030F"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20292"/>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09F3"/>
    <w:rsid w:val="004A1946"/>
    <w:rsid w:val="004A3130"/>
    <w:rsid w:val="004A4116"/>
    <w:rsid w:val="004B088A"/>
    <w:rsid w:val="004B66BD"/>
    <w:rsid w:val="004B6715"/>
    <w:rsid w:val="004C0906"/>
    <w:rsid w:val="004C7C07"/>
    <w:rsid w:val="004D07C1"/>
    <w:rsid w:val="004D2F67"/>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1661"/>
    <w:rsid w:val="007D339E"/>
    <w:rsid w:val="007E7605"/>
    <w:rsid w:val="00802FB2"/>
    <w:rsid w:val="00803AD4"/>
    <w:rsid w:val="0080569E"/>
    <w:rsid w:val="00806643"/>
    <w:rsid w:val="00812151"/>
    <w:rsid w:val="0082470A"/>
    <w:rsid w:val="008371A6"/>
    <w:rsid w:val="00840553"/>
    <w:rsid w:val="00841AD8"/>
    <w:rsid w:val="008462CB"/>
    <w:rsid w:val="00847D41"/>
    <w:rsid w:val="00853F76"/>
    <w:rsid w:val="008563EB"/>
    <w:rsid w:val="008601AF"/>
    <w:rsid w:val="00863379"/>
    <w:rsid w:val="00867166"/>
    <w:rsid w:val="00867A83"/>
    <w:rsid w:val="00880FB9"/>
    <w:rsid w:val="00885FB3"/>
    <w:rsid w:val="00897033"/>
    <w:rsid w:val="008A03D6"/>
    <w:rsid w:val="008A5008"/>
    <w:rsid w:val="008B478A"/>
    <w:rsid w:val="008C11EC"/>
    <w:rsid w:val="008D2B73"/>
    <w:rsid w:val="008D46A0"/>
    <w:rsid w:val="008D5BC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71E56"/>
    <w:rsid w:val="009762D3"/>
    <w:rsid w:val="00984AD1"/>
    <w:rsid w:val="00994BA6"/>
    <w:rsid w:val="0099690E"/>
    <w:rsid w:val="009A0ABD"/>
    <w:rsid w:val="009A30EF"/>
    <w:rsid w:val="009A5331"/>
    <w:rsid w:val="009B2BF4"/>
    <w:rsid w:val="009B41FA"/>
    <w:rsid w:val="009B7EFF"/>
    <w:rsid w:val="009D01CC"/>
    <w:rsid w:val="009E17F8"/>
    <w:rsid w:val="009E72BE"/>
    <w:rsid w:val="009F08D6"/>
    <w:rsid w:val="009F2F31"/>
    <w:rsid w:val="00A012F3"/>
    <w:rsid w:val="00A200AF"/>
    <w:rsid w:val="00A27E15"/>
    <w:rsid w:val="00A3099F"/>
    <w:rsid w:val="00A35A8A"/>
    <w:rsid w:val="00A35F2D"/>
    <w:rsid w:val="00A419F4"/>
    <w:rsid w:val="00A432C9"/>
    <w:rsid w:val="00A45105"/>
    <w:rsid w:val="00A50AB2"/>
    <w:rsid w:val="00A6508F"/>
    <w:rsid w:val="00A756AD"/>
    <w:rsid w:val="00A82CBD"/>
    <w:rsid w:val="00A91B7E"/>
    <w:rsid w:val="00A93553"/>
    <w:rsid w:val="00A96054"/>
    <w:rsid w:val="00A97E51"/>
    <w:rsid w:val="00AA20C8"/>
    <w:rsid w:val="00AA3A37"/>
    <w:rsid w:val="00AA477C"/>
    <w:rsid w:val="00AA7074"/>
    <w:rsid w:val="00AB031E"/>
    <w:rsid w:val="00AB2A7A"/>
    <w:rsid w:val="00AB5233"/>
    <w:rsid w:val="00AC1137"/>
    <w:rsid w:val="00AC6DC1"/>
    <w:rsid w:val="00AC7405"/>
    <w:rsid w:val="00AC7A18"/>
    <w:rsid w:val="00AC7E4C"/>
    <w:rsid w:val="00AD030F"/>
    <w:rsid w:val="00AD3E68"/>
    <w:rsid w:val="00AD58E4"/>
    <w:rsid w:val="00AD75A3"/>
    <w:rsid w:val="00AE49C8"/>
    <w:rsid w:val="00AE60A5"/>
    <w:rsid w:val="00B05433"/>
    <w:rsid w:val="00B059B7"/>
    <w:rsid w:val="00B07277"/>
    <w:rsid w:val="00B1103C"/>
    <w:rsid w:val="00B118BE"/>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5E4C"/>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2D61"/>
    <w:rsid w:val="00C6432D"/>
    <w:rsid w:val="00C67029"/>
    <w:rsid w:val="00C70022"/>
    <w:rsid w:val="00C7222D"/>
    <w:rsid w:val="00C768AF"/>
    <w:rsid w:val="00C77A8C"/>
    <w:rsid w:val="00C800B6"/>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71821"/>
    <w:rsid w:val="00F71BCC"/>
    <w:rsid w:val="00F738FC"/>
    <w:rsid w:val="00F81AD5"/>
    <w:rsid w:val="00F93D65"/>
    <w:rsid w:val="00FA0B50"/>
    <w:rsid w:val="00FA7CAC"/>
    <w:rsid w:val="00FB5FD3"/>
    <w:rsid w:val="00FB6C9A"/>
    <w:rsid w:val="00FC0456"/>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 w:type="table" w:styleId="Tablaconcuadrcula">
    <w:name w:val="Table Grid"/>
    <w:basedOn w:val="Tablanormal"/>
    <w:uiPriority w:val="59"/>
    <w:rsid w:val="00B11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 w:type="table" w:styleId="Tablaconcuadrcula">
    <w:name w:val="Table Grid"/>
    <w:basedOn w:val="Tablanormal"/>
    <w:uiPriority w:val="59"/>
    <w:rsid w:val="00B11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95053">
      <w:bodyDiv w:val="1"/>
      <w:marLeft w:val="0"/>
      <w:marRight w:val="0"/>
      <w:marTop w:val="0"/>
      <w:marBottom w:val="0"/>
      <w:divBdr>
        <w:top w:val="none" w:sz="0" w:space="0" w:color="auto"/>
        <w:left w:val="none" w:sz="0" w:space="0" w:color="auto"/>
        <w:bottom w:val="none" w:sz="0" w:space="0" w:color="auto"/>
        <w:right w:val="none" w:sz="0" w:space="0" w:color="auto"/>
      </w:divBdr>
      <w:divsChild>
        <w:div w:id="1582718214">
          <w:marLeft w:val="0"/>
          <w:marRight w:val="0"/>
          <w:marTop w:val="0"/>
          <w:marBottom w:val="0"/>
          <w:divBdr>
            <w:top w:val="none" w:sz="0" w:space="0" w:color="auto"/>
            <w:left w:val="none" w:sz="0" w:space="0" w:color="auto"/>
            <w:bottom w:val="none" w:sz="0" w:space="0" w:color="auto"/>
            <w:right w:val="none" w:sz="0" w:space="0" w:color="auto"/>
          </w:divBdr>
          <w:divsChild>
            <w:div w:id="45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E94498-7E99-48E6-BF7A-EDD14620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2019-06-11T17:26:00Z</cp:lastPrinted>
  <dcterms:created xsi:type="dcterms:W3CDTF">2019-06-14T16:59:00Z</dcterms:created>
  <dcterms:modified xsi:type="dcterms:W3CDTF">2019-06-14T16:59:00Z</dcterms:modified>
</cp:coreProperties>
</file>