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2D9" w:rsidRDefault="001132D9" w:rsidP="00B13B85">
      <w:pPr>
        <w:rPr>
          <w:rFonts w:ascii="Calibri" w:eastAsia="Calibri" w:hAnsi="Calibri" w:cs="Times New Roman"/>
          <w:b/>
          <w:lang w:val="es-ES" w:eastAsia="es-SV"/>
        </w:rPr>
      </w:pPr>
    </w:p>
    <w:p w:rsidR="001132D9" w:rsidRDefault="001132D9" w:rsidP="00B13B85">
      <w:pPr>
        <w:rPr>
          <w:rFonts w:ascii="Calibri" w:eastAsia="Calibri" w:hAnsi="Calibri" w:cs="Times New Roman"/>
          <w:b/>
          <w:lang w:val="es-ES" w:eastAsia="es-SV"/>
        </w:rPr>
      </w:pPr>
    </w:p>
    <w:p w:rsidR="001132D9" w:rsidRDefault="001132D9" w:rsidP="00B13B85">
      <w:pPr>
        <w:rPr>
          <w:rFonts w:ascii="Calibri" w:eastAsia="Calibri" w:hAnsi="Calibri" w:cs="Times New Roman"/>
          <w:b/>
          <w:lang w:val="es-ES" w:eastAsia="es-SV"/>
        </w:rPr>
      </w:pPr>
    </w:p>
    <w:p w:rsidR="00B13B85" w:rsidRPr="00B13B85" w:rsidRDefault="001132D9"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1132D9" w:rsidRPr="00292810" w:rsidRDefault="001132D9" w:rsidP="001132D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132D9" w:rsidRDefault="001132D9" w:rsidP="001132D9"/>
              </w:txbxContent>
            </v:textbox>
          </v:rect>
        </w:pict>
      </w:r>
      <w:r w:rsidR="008565A5" w:rsidRPr="008565A5">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084D9E">
                    <w:rPr>
                      <w:sz w:val="24"/>
                      <w:szCs w:val="24"/>
                    </w:rPr>
                    <w:t>6</w:t>
                  </w:r>
                  <w:r w:rsidR="001552D7">
                    <w:rPr>
                      <w:sz w:val="24"/>
                      <w:szCs w:val="24"/>
                    </w:rPr>
                    <w:t>9</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B105C0">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9F3C20" w:rsidRPr="009F3C20">
        <w:rPr>
          <w:rFonts w:ascii="Calibri" w:eastAsia="Calibri" w:hAnsi="Calibri" w:cs="Times New Roman"/>
          <w:u w:val="single"/>
          <w:lang w:val="es-ES" w:eastAsia="es-SV"/>
        </w:rPr>
        <w:t>veinte</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397695">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1F779B" w:rsidRDefault="00B13B85" w:rsidP="001552D7">
      <w:pPr>
        <w:jc w:val="both"/>
        <w:rPr>
          <w:rFonts w:ascii="Calibri" w:eastAsia="Calibri" w:hAnsi="Calibri" w:cs="Times New Roman"/>
          <w:lang w:val="es-ES"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471829">
        <w:rPr>
          <w:rFonts w:ascii="Calibri" w:eastAsia="Times New Roman" w:hAnsi="Calibri" w:cs="Times New Roman"/>
          <w:bCs/>
          <w:lang w:eastAsia="es-SV"/>
        </w:rPr>
        <w:t>solicitud</w:t>
      </w:r>
      <w:r w:rsidR="00084D9E" w:rsidRPr="00084D9E">
        <w:rPr>
          <w:rFonts w:ascii="Calibri" w:eastAsia="Times New Roman" w:hAnsi="Calibri" w:cs="Times New Roman"/>
          <w:b/>
          <w:bCs/>
          <w:lang w:eastAsia="es-SV"/>
        </w:rPr>
        <w:t xml:space="preserve"> </w:t>
      </w:r>
      <w:r w:rsidR="001552D7" w:rsidRPr="001552D7">
        <w:rPr>
          <w:rFonts w:ascii="Calibri" w:eastAsia="Times New Roman" w:hAnsi="Calibri" w:cs="Times New Roman"/>
          <w:b/>
          <w:bCs/>
          <w:lang w:eastAsia="es-SV"/>
        </w:rPr>
        <w:t>MINEC-2019-0193</w:t>
      </w:r>
      <w:r w:rsidR="001552D7" w:rsidRPr="001552D7">
        <w:rPr>
          <w:rFonts w:ascii="Calibri" w:eastAsia="Times New Roman" w:hAnsi="Calibri" w:cs="Times New Roman"/>
          <w:b/>
          <w:bCs/>
          <w:lang w:val="es-ES" w:eastAsia="es-SV"/>
        </w:rPr>
        <w:t xml:space="preserve"> </w:t>
      </w:r>
      <w:r w:rsidRPr="00B13B85">
        <w:rPr>
          <w:rFonts w:ascii="Calibri" w:eastAsia="Calibri" w:hAnsi="Calibri" w:cs="Times New Roman"/>
          <w:lang w:val="es-ES" w:eastAsia="es-SV"/>
        </w:rPr>
        <w:t xml:space="preserve">de fecha </w:t>
      </w:r>
      <w:r w:rsidR="00745C1D">
        <w:rPr>
          <w:rFonts w:ascii="Calibri" w:eastAsia="Calibri" w:hAnsi="Calibri" w:cs="Times New Roman"/>
          <w:lang w:val="es-ES" w:eastAsia="es-SV"/>
        </w:rPr>
        <w:t>veinti</w:t>
      </w:r>
      <w:r w:rsidR="00B105C0">
        <w:rPr>
          <w:rFonts w:ascii="Calibri" w:eastAsia="Calibri" w:hAnsi="Calibri" w:cs="Times New Roman"/>
          <w:lang w:val="es-ES" w:eastAsia="es-SV"/>
        </w:rPr>
        <w:t>nueve</w:t>
      </w:r>
      <w:r w:rsidR="001869F5">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6662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1132D9">
        <w:rPr>
          <w:rFonts w:ascii="Calibri" w:eastAsia="Calibri" w:hAnsi="Calibri" w:cs="Times New Roman"/>
          <w:b/>
          <w:lang w:eastAsia="es-SV"/>
        </w:rPr>
        <w:t>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E41D9">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1132D9">
        <w:t>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1552D7" w:rsidRPr="001552D7">
        <w:rPr>
          <w:rFonts w:ascii="Calibri" w:eastAsia="Calibri" w:hAnsi="Calibri" w:cs="Times New Roman"/>
          <w:lang w:eastAsia="es-SV"/>
        </w:rPr>
        <w:t>Antiguo Cuscatlán</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1552D7" w:rsidRPr="001552D7">
        <w:rPr>
          <w:rFonts w:ascii="Calibri" w:eastAsia="Calibri" w:hAnsi="Calibri" w:cs="Times New Roman"/>
          <w:lang w:eastAsia="es-SV"/>
        </w:rPr>
        <w:t>La Libertad</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
    <w:p w:rsidR="001552D7" w:rsidRDefault="001C1C59" w:rsidP="001552D7">
      <w:pPr>
        <w:jc w:val="both"/>
      </w:pPr>
      <w:r>
        <w:rPr>
          <w:rFonts w:ascii="Calibri" w:eastAsia="Calibri" w:hAnsi="Calibri" w:cs="Times New Roman"/>
          <w:lang w:val="es-ES" w:eastAsia="es-SV"/>
        </w:rPr>
        <w:t>“</w:t>
      </w:r>
      <w:r w:rsidR="001552D7" w:rsidRPr="001552D7">
        <w:rPr>
          <w:rFonts w:ascii="Calibri" w:eastAsia="Calibri" w:hAnsi="Calibri"/>
          <w:b/>
          <w:u w:val="single"/>
          <w:lang w:eastAsia="es-SV"/>
        </w:rPr>
        <w:t xml:space="preserve">Base de datos de las </w:t>
      </w:r>
      <w:proofErr w:type="spellStart"/>
      <w:r w:rsidR="001552D7" w:rsidRPr="001552D7">
        <w:rPr>
          <w:rFonts w:ascii="Calibri" w:eastAsia="Calibri" w:hAnsi="Calibri"/>
          <w:b/>
          <w:u w:val="single"/>
          <w:lang w:eastAsia="es-SV"/>
        </w:rPr>
        <w:t>las</w:t>
      </w:r>
      <w:proofErr w:type="spellEnd"/>
      <w:r w:rsidR="001552D7" w:rsidRPr="001552D7">
        <w:rPr>
          <w:rFonts w:ascii="Calibri" w:eastAsia="Calibri" w:hAnsi="Calibri"/>
          <w:b/>
          <w:u w:val="single"/>
          <w:lang w:eastAsia="es-SV"/>
        </w:rPr>
        <w:t xml:space="preserve"> empresas de El Salvador, Clasificadas  por su tamaño; Grandes, Medianas, Pequeñas y Micr</w:t>
      </w:r>
      <w:r w:rsidR="001552D7">
        <w:rPr>
          <w:rFonts w:ascii="Calibri" w:eastAsia="Calibri" w:hAnsi="Calibri"/>
          <w:b/>
          <w:u w:val="single"/>
          <w:lang w:eastAsia="es-SV"/>
        </w:rPr>
        <w:t>o del año 2018 a nivel nacional</w:t>
      </w:r>
      <w:r w:rsidR="006B7B38" w:rsidRPr="00103FF4">
        <w:rPr>
          <w:rFonts w:ascii="Calibri" w:eastAsia="Calibri" w:hAnsi="Calibri"/>
          <w:b/>
          <w:u w:val="single"/>
          <w:lang w:eastAsia="es-SV"/>
        </w:rPr>
        <w:t>”</w:t>
      </w:r>
      <w:r w:rsidR="009F3C2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1132D9">
        <w:t xml:space="preserve"> _______________ </w:t>
      </w:r>
    </w:p>
    <w:p w:rsidR="00B13B85" w:rsidRDefault="00B13B85" w:rsidP="00B13B85">
      <w:pPr>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F779B" w:rsidRPr="00B13B85" w:rsidRDefault="001F779B" w:rsidP="00B13B85">
      <w:pPr>
        <w:jc w:val="both"/>
        <w:rPr>
          <w:rFonts w:ascii="Calibri" w:eastAsia="Calibri" w:hAnsi="Calibri" w:cs="Times New Roman"/>
          <w:sz w:val="8"/>
          <w:lang w:val="es-ES" w:eastAsia="es-SV"/>
        </w:rPr>
      </w:pP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B13B85">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1132D9">
        <w:rPr>
          <w:rFonts w:ascii="Calibri" w:eastAsia="Calibri" w:hAnsi="Calibri" w:cs="Times New Roman"/>
          <w:b/>
          <w:lang w:eastAsia="es-SV"/>
        </w:rPr>
        <w:t>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947FA" w:rsidRDefault="004D7B35" w:rsidP="00397695">
      <w:pPr>
        <w:numPr>
          <w:ilvl w:val="0"/>
          <w:numId w:val="1"/>
        </w:numPr>
        <w:ind w:left="709" w:hanging="709"/>
        <w:contextualSpacing/>
        <w:jc w:val="both"/>
        <w:rPr>
          <w:rFonts w:ascii="Calibri" w:eastAsia="Calibri" w:hAnsi="Calibri" w:cs="Times New Roman"/>
          <w:lang w:eastAsia="es-SV"/>
        </w:rPr>
      </w:pPr>
      <w:r w:rsidRPr="00084D9E">
        <w:rPr>
          <w:rFonts w:ascii="Calibri" w:eastAsia="Calibri" w:hAnsi="Calibri" w:cs="Times New Roman"/>
          <w:lang w:val="es-ES" w:eastAsia="es-SV"/>
        </w:rPr>
        <w:t xml:space="preserve">Que la </w:t>
      </w:r>
      <w:r w:rsidR="00640441">
        <w:rPr>
          <w:rFonts w:ascii="Calibri" w:eastAsia="Calibri" w:hAnsi="Calibri" w:cs="Times New Roman"/>
          <w:b/>
          <w:lang w:val="es-ES" w:eastAsia="es-SV"/>
        </w:rPr>
        <w:t xml:space="preserve">Dirección </w:t>
      </w:r>
      <w:r w:rsidR="00745C1D">
        <w:rPr>
          <w:rFonts w:ascii="Calibri" w:eastAsia="Calibri" w:hAnsi="Calibri" w:cs="Times New Roman"/>
          <w:b/>
          <w:lang w:val="es-ES" w:eastAsia="es-SV"/>
        </w:rPr>
        <w:t xml:space="preserve">General de Estadísticas y Censos </w:t>
      </w:r>
      <w:r w:rsidR="00397695">
        <w:rPr>
          <w:rFonts w:ascii="Calibri" w:eastAsia="Calibri" w:hAnsi="Calibri" w:cs="Times New Roman"/>
          <w:b/>
          <w:lang w:val="es-ES" w:eastAsia="es-SV"/>
        </w:rPr>
        <w:t>(</w:t>
      </w:r>
      <w:r w:rsidR="00E10D6F">
        <w:rPr>
          <w:rFonts w:ascii="Calibri" w:eastAsia="Calibri" w:hAnsi="Calibri" w:cs="Times New Roman"/>
          <w:b/>
          <w:lang w:val="es-ES" w:eastAsia="es-SV"/>
        </w:rPr>
        <w:t>D</w:t>
      </w:r>
      <w:r w:rsidR="00745C1D">
        <w:rPr>
          <w:rFonts w:ascii="Calibri" w:eastAsia="Calibri" w:hAnsi="Calibri" w:cs="Times New Roman"/>
          <w:b/>
          <w:lang w:val="es-ES" w:eastAsia="es-SV"/>
        </w:rPr>
        <w:t>IGESTYC</w:t>
      </w:r>
      <w:r w:rsidR="00397695">
        <w:rPr>
          <w:rFonts w:ascii="Calibri" w:eastAsia="Calibri" w:hAnsi="Calibri" w:cs="Times New Roman"/>
          <w:b/>
          <w:lang w:val="es-ES" w:eastAsia="es-SV"/>
        </w:rPr>
        <w:t>)</w:t>
      </w:r>
      <w:r w:rsidRPr="00084D9E">
        <w:rPr>
          <w:rFonts w:ascii="Calibri" w:eastAsia="Calibri" w:hAnsi="Calibri" w:cs="Times New Roman"/>
          <w:b/>
          <w:lang w:val="es-ES" w:eastAsia="es-SV"/>
        </w:rPr>
        <w:t>,</w:t>
      </w:r>
      <w:r w:rsidRPr="00084D9E">
        <w:rPr>
          <w:rFonts w:ascii="Calibri" w:eastAsia="Calibri" w:hAnsi="Calibri" w:cs="Times New Roman"/>
          <w:lang w:val="es-ES" w:eastAsia="es-SV"/>
        </w:rPr>
        <w:t xml:space="preserve"> en atención  a su</w:t>
      </w:r>
      <w:r w:rsidR="00397695">
        <w:rPr>
          <w:rFonts w:ascii="Calibri" w:eastAsia="Calibri" w:hAnsi="Calibri" w:cs="Times New Roman"/>
          <w:lang w:val="es-ES" w:eastAsia="es-SV"/>
        </w:rPr>
        <w:t>s</w:t>
      </w:r>
      <w:r w:rsidRPr="00084D9E">
        <w:rPr>
          <w:rFonts w:ascii="Calibri" w:eastAsia="Calibri" w:hAnsi="Calibri" w:cs="Times New Roman"/>
          <w:lang w:val="es-ES" w:eastAsia="es-SV"/>
        </w:rPr>
        <w:t xml:space="preserve"> requerimiento</w:t>
      </w:r>
      <w:r w:rsidR="00397695">
        <w:rPr>
          <w:rFonts w:ascii="Calibri" w:eastAsia="Calibri" w:hAnsi="Calibri" w:cs="Times New Roman"/>
          <w:lang w:val="es-ES" w:eastAsia="es-SV"/>
        </w:rPr>
        <w:t>s</w:t>
      </w:r>
      <w:r w:rsidR="002637D3" w:rsidRPr="00084D9E">
        <w:rPr>
          <w:rFonts w:ascii="Calibri" w:eastAsia="Calibri" w:hAnsi="Calibri" w:cs="Times New Roman"/>
          <w:lang w:val="es-ES" w:eastAsia="es-SV"/>
        </w:rPr>
        <w:t xml:space="preserve">, </w:t>
      </w:r>
      <w:r w:rsidR="002637D3" w:rsidRPr="00084D9E">
        <w:rPr>
          <w:rFonts w:ascii="Calibri" w:eastAsia="Calibri" w:hAnsi="Calibri" w:cs="Times New Roman"/>
          <w:lang w:eastAsia="es-SV"/>
        </w:rPr>
        <w:t> </w:t>
      </w:r>
      <w:r w:rsidR="00397695">
        <w:rPr>
          <w:rFonts w:ascii="Calibri" w:eastAsia="Calibri" w:hAnsi="Calibri" w:cs="Times New Roman"/>
          <w:lang w:eastAsia="es-SV"/>
        </w:rPr>
        <w:t>resp</w:t>
      </w:r>
      <w:r w:rsidR="00E10D6F">
        <w:rPr>
          <w:rFonts w:ascii="Calibri" w:eastAsia="Calibri" w:hAnsi="Calibri" w:cs="Times New Roman"/>
          <w:lang w:eastAsia="es-SV"/>
        </w:rPr>
        <w:t xml:space="preserve">onde </w:t>
      </w:r>
      <w:r w:rsidR="00745C1D">
        <w:rPr>
          <w:rFonts w:ascii="Calibri" w:eastAsia="Calibri" w:hAnsi="Calibri" w:cs="Times New Roman"/>
          <w:lang w:eastAsia="es-SV"/>
        </w:rPr>
        <w:t>de la siguiente manera</w:t>
      </w:r>
      <w:r w:rsidR="00E10D6F">
        <w:rPr>
          <w:rFonts w:ascii="Calibri" w:eastAsia="Calibri" w:hAnsi="Calibri" w:cs="Times New Roman"/>
          <w:lang w:eastAsia="es-SV"/>
        </w:rPr>
        <w:t>:</w:t>
      </w:r>
      <w:r w:rsidR="00745C1D">
        <w:rPr>
          <w:rFonts w:ascii="Calibri" w:eastAsia="Calibri" w:hAnsi="Calibri" w:cs="Times New Roman"/>
          <w:lang w:eastAsia="es-SV"/>
        </w:rPr>
        <w:t xml:space="preserve"> </w:t>
      </w:r>
    </w:p>
    <w:p w:rsidR="00B105C0" w:rsidRPr="00B105C0" w:rsidRDefault="00B105C0" w:rsidP="001552D7">
      <w:pPr>
        <w:spacing w:after="0"/>
        <w:ind w:left="709"/>
        <w:contextualSpacing/>
        <w:jc w:val="both"/>
        <w:rPr>
          <w:rFonts w:ascii="Calibri" w:eastAsia="Calibri" w:hAnsi="Calibri" w:cs="Times New Roman"/>
          <w:lang w:eastAsia="es-SV"/>
        </w:rPr>
      </w:pPr>
      <w:r>
        <w:rPr>
          <w:rFonts w:ascii="Calibri" w:eastAsia="Calibri" w:hAnsi="Calibri" w:cs="Times New Roman"/>
          <w:lang w:eastAsia="es-SV"/>
        </w:rPr>
        <w:t xml:space="preserve">Se </w:t>
      </w:r>
      <w:r w:rsidRPr="00B105C0">
        <w:rPr>
          <w:rFonts w:ascii="Calibri" w:eastAsia="Calibri" w:hAnsi="Calibri" w:cs="Times New Roman"/>
          <w:lang w:eastAsia="es-SV"/>
        </w:rPr>
        <w:t>adjunt</w:t>
      </w:r>
      <w:r>
        <w:rPr>
          <w:rFonts w:ascii="Calibri" w:eastAsia="Calibri" w:hAnsi="Calibri" w:cs="Times New Roman"/>
          <w:lang w:eastAsia="es-SV"/>
        </w:rPr>
        <w:t>a</w:t>
      </w:r>
      <w:r w:rsidRPr="00B105C0">
        <w:rPr>
          <w:rFonts w:ascii="Calibri" w:eastAsia="Calibri" w:hAnsi="Calibri" w:cs="Times New Roman"/>
          <w:lang w:eastAsia="es-SV"/>
        </w:rPr>
        <w:t xml:space="preserve"> </w:t>
      </w:r>
      <w:r w:rsidR="001552D7" w:rsidRPr="001552D7">
        <w:rPr>
          <w:rFonts w:ascii="Calibri" w:eastAsia="Calibri" w:hAnsi="Calibri" w:cs="Times New Roman"/>
          <w:lang w:eastAsia="es-SV"/>
        </w:rPr>
        <w:t>Adjunto la información solicitada “Registro Administrativo de Empresas formales año 2018” Clasificadas por su tamaño; Grandes, Medianas, Pequeñas y Micro del año 2018 a nivel nacional</w:t>
      </w:r>
      <w:r w:rsidR="001552D7">
        <w:rPr>
          <w:rFonts w:ascii="Calibri" w:eastAsia="Calibri" w:hAnsi="Calibri" w:cs="Times New Roman"/>
          <w:lang w:eastAsia="es-SV"/>
        </w:rPr>
        <w:t>.</w:t>
      </w:r>
    </w:p>
    <w:p w:rsidR="00881942" w:rsidRDefault="00881942" w:rsidP="00D85C26">
      <w:pPr>
        <w:spacing w:after="0"/>
        <w:contextualSpacing/>
        <w:jc w:val="both"/>
        <w:rPr>
          <w:rFonts w:ascii="Calibri" w:eastAsia="Calibri" w:hAnsi="Calibri" w:cs="Times New Roman"/>
          <w:b/>
          <w:lang w:val="es-ES" w:eastAsia="es-SV"/>
        </w:rPr>
      </w:pPr>
    </w:p>
    <w:p w:rsidR="00881942" w:rsidRDefault="00881942" w:rsidP="00D85C26">
      <w:pPr>
        <w:spacing w:after="0"/>
        <w:contextualSpacing/>
        <w:jc w:val="both"/>
        <w:rPr>
          <w:rFonts w:ascii="Calibri" w:eastAsia="Calibri" w:hAnsi="Calibri" w:cs="Times New Roman"/>
          <w:b/>
          <w:lang w:val="es-ES"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1132D9">
        <w:rPr>
          <w:rFonts w:ascii="Calibri" w:eastAsia="Calibri" w:hAnsi="Calibri" w:cs="Times New Roman"/>
          <w:lang w:eastAsia="es-SV"/>
        </w:rPr>
        <w:t>________ 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bookmarkStart w:id="0" w:name="_GoBack"/>
      <w:bookmarkEnd w:id="0"/>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350" w:rsidRDefault="00625350">
      <w:pPr>
        <w:spacing w:after="0" w:line="240" w:lineRule="auto"/>
      </w:pPr>
      <w:r>
        <w:separator/>
      </w:r>
    </w:p>
  </w:endnote>
  <w:endnote w:type="continuationSeparator" w:id="0">
    <w:p w:rsidR="00625350" w:rsidRDefault="006253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8565A5">
    <w:pPr>
      <w:pStyle w:val="Piedepgina"/>
      <w:jc w:val="right"/>
      <w:rPr>
        <w:noProof/>
        <w:lang w:val="es-ES"/>
      </w:rPr>
    </w:pPr>
    <w:r w:rsidRPr="008565A5">
      <w:fldChar w:fldCharType="begin"/>
    </w:r>
    <w:r w:rsidR="00F6461C">
      <w:instrText>PAGE   \* MERGEFORMAT</w:instrText>
    </w:r>
    <w:r w:rsidRPr="008565A5">
      <w:fldChar w:fldCharType="separate"/>
    </w:r>
    <w:r w:rsidR="001132D9" w:rsidRPr="001132D9">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350" w:rsidRDefault="00625350">
      <w:pPr>
        <w:spacing w:after="0" w:line="240" w:lineRule="auto"/>
      </w:pPr>
      <w:r>
        <w:separator/>
      </w:r>
    </w:p>
  </w:footnote>
  <w:footnote w:type="continuationSeparator" w:id="0">
    <w:p w:rsidR="00625350" w:rsidRDefault="006253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1"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DF223E6"/>
    <w:multiLevelType w:val="hybridMultilevel"/>
    <w:tmpl w:val="C4C41A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4">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6">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8">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9">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1">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4">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5">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8">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9">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0">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1">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4">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5">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7">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3"/>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8"/>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27"/>
  </w:num>
  <w:num w:numId="9">
    <w:abstractNumId w:val="22"/>
  </w:num>
  <w:num w:numId="10">
    <w:abstractNumId w:val="36"/>
  </w:num>
  <w:num w:numId="11">
    <w:abstractNumId w:val="23"/>
  </w:num>
  <w:num w:numId="12">
    <w:abstractNumId w:val="21"/>
  </w:num>
  <w:num w:numId="13">
    <w:abstractNumId w:val="30"/>
  </w:num>
  <w:num w:numId="14">
    <w:abstractNumId w:val="26"/>
  </w:num>
  <w:num w:numId="15">
    <w:abstractNumId w:val="34"/>
  </w:num>
  <w:num w:numId="16">
    <w:abstractNumId w:val="4"/>
  </w:num>
  <w:num w:numId="17">
    <w:abstractNumId w:val="14"/>
  </w:num>
  <w:num w:numId="18">
    <w:abstractNumId w:val="6"/>
  </w:num>
  <w:num w:numId="19">
    <w:abstractNumId w:val="17"/>
  </w:num>
  <w:num w:numId="20">
    <w:abstractNumId w:val="12"/>
  </w:num>
  <w:num w:numId="21">
    <w:abstractNumId w:val="24"/>
  </w:num>
  <w:num w:numId="22">
    <w:abstractNumId w:val="7"/>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5"/>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num>
  <w:num w:numId="29">
    <w:abstractNumId w:val="11"/>
  </w:num>
  <w:num w:numId="30">
    <w:abstractNumId w:val="8"/>
  </w:num>
  <w:num w:numId="31">
    <w:abstractNumId w:val="19"/>
  </w:num>
  <w:num w:numId="32">
    <w:abstractNumId w:val="15"/>
  </w:num>
  <w:num w:numId="33">
    <w:abstractNumId w:val="0"/>
  </w:num>
  <w:num w:numId="34">
    <w:abstractNumId w:val="29"/>
  </w:num>
  <w:num w:numId="35">
    <w:abstractNumId w:val="31"/>
  </w:num>
  <w:num w:numId="36">
    <w:abstractNumId w:val="5"/>
  </w:num>
  <w:num w:numId="37">
    <w:abstractNumId w:val="20"/>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3"/>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4D9E"/>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132D9"/>
    <w:rsid w:val="001233E4"/>
    <w:rsid w:val="001237AC"/>
    <w:rsid w:val="0012407A"/>
    <w:rsid w:val="001323B3"/>
    <w:rsid w:val="00144234"/>
    <w:rsid w:val="00144893"/>
    <w:rsid w:val="0015207A"/>
    <w:rsid w:val="001552D7"/>
    <w:rsid w:val="00160AD4"/>
    <w:rsid w:val="00161528"/>
    <w:rsid w:val="00167814"/>
    <w:rsid w:val="00167B30"/>
    <w:rsid w:val="0018221E"/>
    <w:rsid w:val="0018645C"/>
    <w:rsid w:val="001869F5"/>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7840"/>
    <w:rsid w:val="001D1AF6"/>
    <w:rsid w:val="001D5B98"/>
    <w:rsid w:val="001D636E"/>
    <w:rsid w:val="001E04A4"/>
    <w:rsid w:val="001F0828"/>
    <w:rsid w:val="001F2EBD"/>
    <w:rsid w:val="001F3D8E"/>
    <w:rsid w:val="001F4A01"/>
    <w:rsid w:val="001F779B"/>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7FA"/>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1786"/>
    <w:rsid w:val="0036710C"/>
    <w:rsid w:val="00367CD6"/>
    <w:rsid w:val="003729FC"/>
    <w:rsid w:val="00374CBD"/>
    <w:rsid w:val="00377E9D"/>
    <w:rsid w:val="003839BA"/>
    <w:rsid w:val="00386230"/>
    <w:rsid w:val="0039336B"/>
    <w:rsid w:val="00393E29"/>
    <w:rsid w:val="00395DF8"/>
    <w:rsid w:val="00397695"/>
    <w:rsid w:val="003B0DDD"/>
    <w:rsid w:val="003B26DB"/>
    <w:rsid w:val="003B26EB"/>
    <w:rsid w:val="003B285B"/>
    <w:rsid w:val="003B5E04"/>
    <w:rsid w:val="003C126A"/>
    <w:rsid w:val="003D20EC"/>
    <w:rsid w:val="003E3BF4"/>
    <w:rsid w:val="003E4F88"/>
    <w:rsid w:val="003E75C6"/>
    <w:rsid w:val="003E7F70"/>
    <w:rsid w:val="003F0CAC"/>
    <w:rsid w:val="003F254C"/>
    <w:rsid w:val="003F3A92"/>
    <w:rsid w:val="003F4E49"/>
    <w:rsid w:val="003F6AB3"/>
    <w:rsid w:val="003F6D05"/>
    <w:rsid w:val="00403DE8"/>
    <w:rsid w:val="004111AA"/>
    <w:rsid w:val="00411E92"/>
    <w:rsid w:val="004145ED"/>
    <w:rsid w:val="0041515F"/>
    <w:rsid w:val="00436404"/>
    <w:rsid w:val="00441305"/>
    <w:rsid w:val="00443283"/>
    <w:rsid w:val="004436F3"/>
    <w:rsid w:val="00447674"/>
    <w:rsid w:val="00471829"/>
    <w:rsid w:val="0047195F"/>
    <w:rsid w:val="00481ABA"/>
    <w:rsid w:val="00481C1D"/>
    <w:rsid w:val="00482C6E"/>
    <w:rsid w:val="004840E3"/>
    <w:rsid w:val="004847C3"/>
    <w:rsid w:val="004946FE"/>
    <w:rsid w:val="004A2D11"/>
    <w:rsid w:val="004A5D24"/>
    <w:rsid w:val="004B36F2"/>
    <w:rsid w:val="004B3A04"/>
    <w:rsid w:val="004C1BCE"/>
    <w:rsid w:val="004C2AD9"/>
    <w:rsid w:val="004C6F38"/>
    <w:rsid w:val="004C76A1"/>
    <w:rsid w:val="004D34AD"/>
    <w:rsid w:val="004D3BF9"/>
    <w:rsid w:val="004D56C7"/>
    <w:rsid w:val="004D7B35"/>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5350"/>
    <w:rsid w:val="0062676E"/>
    <w:rsid w:val="006336F6"/>
    <w:rsid w:val="00635033"/>
    <w:rsid w:val="006354FE"/>
    <w:rsid w:val="00640441"/>
    <w:rsid w:val="00641969"/>
    <w:rsid w:val="00646082"/>
    <w:rsid w:val="00646FDC"/>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5C1D"/>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565A5"/>
    <w:rsid w:val="00863267"/>
    <w:rsid w:val="008750A7"/>
    <w:rsid w:val="008768A3"/>
    <w:rsid w:val="00881942"/>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B0A"/>
    <w:rsid w:val="00955D6A"/>
    <w:rsid w:val="00956BD6"/>
    <w:rsid w:val="00963892"/>
    <w:rsid w:val="00966446"/>
    <w:rsid w:val="00967829"/>
    <w:rsid w:val="009750A6"/>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F18FC"/>
    <w:rsid w:val="009F3C20"/>
    <w:rsid w:val="00A04C33"/>
    <w:rsid w:val="00A11C1F"/>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41D9"/>
    <w:rsid w:val="00AE56C1"/>
    <w:rsid w:val="00AE6F5B"/>
    <w:rsid w:val="00B03A1B"/>
    <w:rsid w:val="00B105C0"/>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2C1"/>
    <w:rsid w:val="00B76E66"/>
    <w:rsid w:val="00B821A7"/>
    <w:rsid w:val="00B937C8"/>
    <w:rsid w:val="00B95075"/>
    <w:rsid w:val="00BA5C8B"/>
    <w:rsid w:val="00BA759B"/>
    <w:rsid w:val="00BB3CDA"/>
    <w:rsid w:val="00BC4681"/>
    <w:rsid w:val="00BD1A72"/>
    <w:rsid w:val="00BD7E78"/>
    <w:rsid w:val="00BE2F0E"/>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66511"/>
    <w:rsid w:val="00C671BC"/>
    <w:rsid w:val="00C75C48"/>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0D6F"/>
    <w:rsid w:val="00E11CC4"/>
    <w:rsid w:val="00E2372A"/>
    <w:rsid w:val="00E246D0"/>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533"/>
    <w:rsid w:val="00F176A3"/>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24881479">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1872108">
      <w:bodyDiv w:val="1"/>
      <w:marLeft w:val="0"/>
      <w:marRight w:val="0"/>
      <w:marTop w:val="0"/>
      <w:marBottom w:val="0"/>
      <w:divBdr>
        <w:top w:val="none" w:sz="0" w:space="0" w:color="auto"/>
        <w:left w:val="none" w:sz="0" w:space="0" w:color="auto"/>
        <w:bottom w:val="none" w:sz="0" w:space="0" w:color="auto"/>
        <w:right w:val="none" w:sz="0" w:space="0" w:color="auto"/>
      </w:divBdr>
      <w:divsChild>
        <w:div w:id="1435519856">
          <w:marLeft w:val="0"/>
          <w:marRight w:val="0"/>
          <w:marTop w:val="0"/>
          <w:marBottom w:val="0"/>
          <w:divBdr>
            <w:top w:val="none" w:sz="0" w:space="0" w:color="auto"/>
            <w:left w:val="none" w:sz="0" w:space="0" w:color="auto"/>
            <w:bottom w:val="none" w:sz="0" w:space="0" w:color="auto"/>
            <w:right w:val="none" w:sz="0" w:space="0" w:color="auto"/>
          </w:divBdr>
          <w:divsChild>
            <w:div w:id="94707781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7827642">
      <w:bodyDiv w:val="1"/>
      <w:marLeft w:val="0"/>
      <w:marRight w:val="0"/>
      <w:marTop w:val="0"/>
      <w:marBottom w:val="0"/>
      <w:divBdr>
        <w:top w:val="none" w:sz="0" w:space="0" w:color="auto"/>
        <w:left w:val="none" w:sz="0" w:space="0" w:color="auto"/>
        <w:bottom w:val="none" w:sz="0" w:space="0" w:color="auto"/>
        <w:right w:val="none" w:sz="0" w:space="0" w:color="auto"/>
      </w:divBdr>
      <w:divsChild>
        <w:div w:id="1414085957">
          <w:marLeft w:val="0"/>
          <w:marRight w:val="0"/>
          <w:marTop w:val="0"/>
          <w:marBottom w:val="0"/>
          <w:divBdr>
            <w:top w:val="none" w:sz="0" w:space="0" w:color="auto"/>
            <w:left w:val="none" w:sz="0" w:space="0" w:color="auto"/>
            <w:bottom w:val="none" w:sz="0" w:space="0" w:color="auto"/>
            <w:right w:val="none" w:sz="0" w:space="0" w:color="auto"/>
          </w:divBdr>
        </w:div>
      </w:divsChild>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019896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1247032">
      <w:bodyDiv w:val="1"/>
      <w:marLeft w:val="0"/>
      <w:marRight w:val="0"/>
      <w:marTop w:val="0"/>
      <w:marBottom w:val="0"/>
      <w:divBdr>
        <w:top w:val="none" w:sz="0" w:space="0" w:color="auto"/>
        <w:left w:val="none" w:sz="0" w:space="0" w:color="auto"/>
        <w:bottom w:val="none" w:sz="0" w:space="0" w:color="auto"/>
        <w:right w:val="none" w:sz="0" w:space="0" w:color="auto"/>
      </w:divBdr>
      <w:divsChild>
        <w:div w:id="213781256">
          <w:marLeft w:val="0"/>
          <w:marRight w:val="0"/>
          <w:marTop w:val="0"/>
          <w:marBottom w:val="0"/>
          <w:divBdr>
            <w:top w:val="none" w:sz="0" w:space="0" w:color="auto"/>
            <w:left w:val="none" w:sz="0" w:space="0" w:color="auto"/>
            <w:bottom w:val="none" w:sz="0" w:space="0" w:color="auto"/>
            <w:right w:val="none" w:sz="0" w:space="0" w:color="auto"/>
          </w:divBdr>
        </w:div>
      </w:divsChild>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2302594">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88901142">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84598823">
      <w:bodyDiv w:val="1"/>
      <w:marLeft w:val="0"/>
      <w:marRight w:val="0"/>
      <w:marTop w:val="0"/>
      <w:marBottom w:val="0"/>
      <w:divBdr>
        <w:top w:val="none" w:sz="0" w:space="0" w:color="auto"/>
        <w:left w:val="none" w:sz="0" w:space="0" w:color="auto"/>
        <w:bottom w:val="none" w:sz="0" w:space="0" w:color="auto"/>
        <w:right w:val="none" w:sz="0" w:space="0" w:color="auto"/>
      </w:divBdr>
      <w:divsChild>
        <w:div w:id="588738463">
          <w:marLeft w:val="0"/>
          <w:marRight w:val="0"/>
          <w:marTop w:val="0"/>
          <w:marBottom w:val="0"/>
          <w:divBdr>
            <w:top w:val="none" w:sz="0" w:space="0" w:color="auto"/>
            <w:left w:val="none" w:sz="0" w:space="0" w:color="auto"/>
            <w:bottom w:val="none" w:sz="0" w:space="0" w:color="auto"/>
            <w:right w:val="none" w:sz="0" w:space="0" w:color="auto"/>
          </w:divBdr>
        </w:div>
      </w:divsChild>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74772724">
      <w:bodyDiv w:val="1"/>
      <w:marLeft w:val="0"/>
      <w:marRight w:val="0"/>
      <w:marTop w:val="0"/>
      <w:marBottom w:val="0"/>
      <w:divBdr>
        <w:top w:val="none" w:sz="0" w:space="0" w:color="auto"/>
        <w:left w:val="none" w:sz="0" w:space="0" w:color="auto"/>
        <w:bottom w:val="none" w:sz="0" w:space="0" w:color="auto"/>
        <w:right w:val="none" w:sz="0" w:space="0" w:color="auto"/>
      </w:divBdr>
      <w:divsChild>
        <w:div w:id="813647325">
          <w:marLeft w:val="0"/>
          <w:marRight w:val="0"/>
          <w:marTop w:val="0"/>
          <w:marBottom w:val="0"/>
          <w:divBdr>
            <w:top w:val="none" w:sz="0" w:space="0" w:color="auto"/>
            <w:left w:val="none" w:sz="0" w:space="0" w:color="auto"/>
            <w:bottom w:val="none" w:sz="0" w:space="0" w:color="auto"/>
            <w:right w:val="none" w:sz="0" w:space="0" w:color="auto"/>
          </w:divBdr>
        </w:div>
      </w:divsChild>
    </w:div>
    <w:div w:id="1576162935">
      <w:bodyDiv w:val="1"/>
      <w:marLeft w:val="0"/>
      <w:marRight w:val="0"/>
      <w:marTop w:val="0"/>
      <w:marBottom w:val="0"/>
      <w:divBdr>
        <w:top w:val="none" w:sz="0" w:space="0" w:color="auto"/>
        <w:left w:val="none" w:sz="0" w:space="0" w:color="auto"/>
        <w:bottom w:val="none" w:sz="0" w:space="0" w:color="auto"/>
        <w:right w:val="none" w:sz="0" w:space="0" w:color="auto"/>
      </w:divBdr>
      <w:divsChild>
        <w:div w:id="2017465097">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2700573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61027616">
      <w:bodyDiv w:val="1"/>
      <w:marLeft w:val="0"/>
      <w:marRight w:val="0"/>
      <w:marTop w:val="0"/>
      <w:marBottom w:val="0"/>
      <w:divBdr>
        <w:top w:val="none" w:sz="0" w:space="0" w:color="auto"/>
        <w:left w:val="none" w:sz="0" w:space="0" w:color="auto"/>
        <w:bottom w:val="none" w:sz="0" w:space="0" w:color="auto"/>
        <w:right w:val="none" w:sz="0" w:space="0" w:color="auto"/>
      </w:divBdr>
      <w:divsChild>
        <w:div w:id="414404910">
          <w:marLeft w:val="0"/>
          <w:marRight w:val="0"/>
          <w:marTop w:val="0"/>
          <w:marBottom w:val="0"/>
          <w:divBdr>
            <w:top w:val="none" w:sz="0" w:space="0" w:color="auto"/>
            <w:left w:val="none" w:sz="0" w:space="0" w:color="auto"/>
            <w:bottom w:val="none" w:sz="0" w:space="0" w:color="auto"/>
            <w:right w:val="none" w:sz="0" w:space="0" w:color="auto"/>
          </w:divBdr>
        </w:div>
      </w:divsChild>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0467185">
      <w:bodyDiv w:val="1"/>
      <w:marLeft w:val="0"/>
      <w:marRight w:val="0"/>
      <w:marTop w:val="0"/>
      <w:marBottom w:val="0"/>
      <w:divBdr>
        <w:top w:val="none" w:sz="0" w:space="0" w:color="auto"/>
        <w:left w:val="none" w:sz="0" w:space="0" w:color="auto"/>
        <w:bottom w:val="none" w:sz="0" w:space="0" w:color="auto"/>
        <w:right w:val="none" w:sz="0" w:space="0" w:color="auto"/>
      </w:divBdr>
      <w:divsChild>
        <w:div w:id="337465893">
          <w:marLeft w:val="0"/>
          <w:marRight w:val="0"/>
          <w:marTop w:val="0"/>
          <w:marBottom w:val="0"/>
          <w:divBdr>
            <w:top w:val="none" w:sz="0" w:space="0" w:color="auto"/>
            <w:left w:val="none" w:sz="0" w:space="0" w:color="auto"/>
            <w:bottom w:val="none" w:sz="0" w:space="0" w:color="auto"/>
            <w:right w:val="none" w:sz="0" w:space="0" w:color="auto"/>
          </w:divBdr>
          <w:divsChild>
            <w:div w:id="55543064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87396470">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37D6441-F547-4DA5-854A-3CB773526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2540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2019-05-08T20:15:00Z</cp:lastPrinted>
  <dcterms:created xsi:type="dcterms:W3CDTF">2019-05-14T17:49:00Z</dcterms:created>
  <dcterms:modified xsi:type="dcterms:W3CDTF">2019-05-14T17:49:00Z</dcterms:modified>
</cp:coreProperties>
</file>