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96" w:rsidRDefault="003C1496" w:rsidP="00B13B85">
      <w:pPr>
        <w:rPr>
          <w:rFonts w:ascii="Calibri" w:eastAsia="Calibri" w:hAnsi="Calibri" w:cs="Times New Roman"/>
          <w:b/>
          <w:lang w:val="es-ES" w:eastAsia="es-SV"/>
        </w:rPr>
      </w:pPr>
    </w:p>
    <w:p w:rsidR="003C1496" w:rsidRDefault="003C1496" w:rsidP="00B13B85">
      <w:pPr>
        <w:rPr>
          <w:rFonts w:ascii="Calibri" w:eastAsia="Calibri" w:hAnsi="Calibri" w:cs="Times New Roman"/>
          <w:b/>
          <w:lang w:val="es-ES" w:eastAsia="es-SV"/>
        </w:rPr>
      </w:pPr>
    </w:p>
    <w:p w:rsidR="003C1496" w:rsidRDefault="003C1496" w:rsidP="00B13B85">
      <w:pPr>
        <w:rPr>
          <w:rFonts w:ascii="Calibri" w:eastAsia="Calibri" w:hAnsi="Calibri" w:cs="Times New Roman"/>
          <w:b/>
          <w:lang w:val="es-ES" w:eastAsia="es-SV"/>
        </w:rPr>
      </w:pPr>
    </w:p>
    <w:p w:rsidR="00B13B85" w:rsidRPr="00B13B85" w:rsidRDefault="003C149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C1496" w:rsidRPr="00292810" w:rsidRDefault="003C1496" w:rsidP="003C149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C1496" w:rsidRDefault="003C1496" w:rsidP="003C1496"/>
              </w:txbxContent>
            </v:textbox>
          </v:rect>
        </w:pict>
      </w:r>
      <w:r w:rsidR="00FD052E" w:rsidRPr="00FD052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357BD5">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57BD5">
        <w:rPr>
          <w:rFonts w:ascii="Calibri" w:eastAsia="Calibri" w:hAnsi="Calibri" w:cs="Times New Roman"/>
          <w:u w:val="single"/>
          <w:lang w:val="es-ES" w:eastAsia="es-SV"/>
        </w:rPr>
        <w:t>cinco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357BD5">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357BD5" w:rsidRPr="00357BD5">
        <w:rPr>
          <w:rFonts w:ascii="Calibri" w:eastAsia="Times New Roman" w:hAnsi="Calibri" w:cs="Times New Roman"/>
          <w:b/>
          <w:bCs/>
          <w:lang w:eastAsia="es-SV"/>
        </w:rPr>
        <w:t>MINEC-2019-0149</w:t>
      </w:r>
      <w:r w:rsidR="00357BD5">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357BD5">
        <w:rPr>
          <w:rFonts w:ascii="Calibri" w:eastAsia="Calibri" w:hAnsi="Calibri" w:cs="Times New Roman"/>
          <w:lang w:val="es-ES" w:eastAsia="es-SV"/>
        </w:rPr>
        <w:t>tres</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C1496">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C1496">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357BD5" w:rsidRPr="00357BD5">
        <w:rPr>
          <w:rFonts w:ascii="Calibri" w:eastAsia="Calibri" w:hAnsi="Calibri" w:cs="Times New Roman"/>
          <w:lang w:eastAsia="es-SV"/>
        </w:rPr>
        <w:t>Apopa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357BD5" w:rsidRPr="00357BD5">
        <w:rPr>
          <w:rFonts w:ascii="Calibri" w:eastAsia="Calibri" w:hAnsi="Calibri"/>
          <w:b/>
          <w:bCs/>
          <w:u w:val="single"/>
          <w:lang w:eastAsia="es-SV"/>
        </w:rPr>
        <w:t>Registro actual de negocios que venden bebidas alcohólicas en El Salvador. Especificar por nombre del negocio, departamento, munici</w:t>
      </w:r>
      <w:r w:rsidR="00357BD5">
        <w:rPr>
          <w:rFonts w:ascii="Calibri" w:eastAsia="Calibri" w:hAnsi="Calibri"/>
          <w:b/>
          <w:bCs/>
          <w:u w:val="single"/>
          <w:lang w:eastAsia="es-SV"/>
        </w:rPr>
        <w:t>pio y tipo de bebida que venden</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3C1496">
        <w:rPr>
          <w:rFonts w:ascii="Calibri" w:eastAsia="Calibri" w:hAnsi="Calibri" w:cs="Times New Roman"/>
          <w:lang w:val="es-ES" w:eastAsia="es-SV"/>
        </w:rPr>
        <w:t xml:space="preserve"> 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3C1496">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57BD5" w:rsidRPr="00357BD5" w:rsidRDefault="008E1354" w:rsidP="00357BD5">
      <w:pPr>
        <w:numPr>
          <w:ilvl w:val="0"/>
          <w:numId w:val="2"/>
        </w:numPr>
        <w:ind w:left="709" w:hanging="709"/>
        <w:contextualSpacing/>
        <w:jc w:val="both"/>
        <w:rPr>
          <w:rFonts w:ascii="Calibri" w:eastAsia="Calibri" w:hAnsi="Calibri" w:cs="Times New Roman"/>
          <w:bCs/>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E42231" w:rsidRPr="00D11169">
        <w:rPr>
          <w:rFonts w:ascii="Calibri" w:eastAsia="Calibri" w:hAnsi="Calibri" w:cs="Times New Roman"/>
          <w:bCs/>
          <w:lang w:eastAsia="es-SV"/>
        </w:rPr>
        <w:t> </w:t>
      </w:r>
      <w:r w:rsidR="009C4B84">
        <w:rPr>
          <w:rFonts w:ascii="Calibri" w:eastAsia="Calibri" w:hAnsi="Calibri" w:cs="Times New Roman"/>
          <w:bCs/>
          <w:lang w:eastAsia="es-SV"/>
        </w:rPr>
        <w:t>en archivo</w:t>
      </w:r>
      <w:r w:rsidR="00D11169" w:rsidRPr="00D11169">
        <w:rPr>
          <w:rFonts w:ascii="Calibri" w:eastAsia="Calibri" w:hAnsi="Calibri" w:cs="Times New Roman"/>
          <w:bCs/>
          <w:lang w:eastAsia="es-SV"/>
        </w:rPr>
        <w:t xml:space="preserve"> </w:t>
      </w:r>
      <w:r w:rsidR="00357BD5" w:rsidRPr="00357BD5">
        <w:rPr>
          <w:rFonts w:ascii="Calibri" w:eastAsia="Calibri" w:hAnsi="Calibri" w:cs="Times New Roman"/>
          <w:bCs/>
          <w:lang w:eastAsia="es-SV"/>
        </w:rPr>
        <w:t>adjunto la información solicitada, se elaboró del Registro Administrativo de Empresas años 2017 y 2018.</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Se entregaron las variables públicas:</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1.       Ubicación</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2.       CIIU rev4</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3.       Actividad Económica</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4.       Generación de Empleo</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5.       </w:t>
      </w:r>
      <w:proofErr w:type="spellStart"/>
      <w:r w:rsidRPr="00357BD5">
        <w:rPr>
          <w:rFonts w:ascii="Calibri" w:eastAsia="Calibri" w:hAnsi="Calibri" w:cs="Times New Roman"/>
          <w:bCs/>
          <w:lang w:eastAsia="es-SV"/>
        </w:rPr>
        <w:t>Outsourcing</w:t>
      </w:r>
      <w:proofErr w:type="spellEnd"/>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6.       Total Hombres y Mujeres</w:t>
      </w:r>
    </w:p>
    <w:p w:rsidR="00357BD5" w:rsidRPr="00357BD5" w:rsidRDefault="00357BD5" w:rsidP="00357BD5">
      <w:pPr>
        <w:ind w:left="709"/>
        <w:contextualSpacing/>
        <w:jc w:val="both"/>
        <w:rPr>
          <w:rFonts w:ascii="Calibri" w:eastAsia="Calibri" w:hAnsi="Calibri" w:cs="Times New Roman"/>
          <w:bCs/>
          <w:lang w:eastAsia="es-SV"/>
        </w:rPr>
      </w:pPr>
      <w:r w:rsidRPr="00357BD5">
        <w:rPr>
          <w:rFonts w:ascii="Calibri" w:eastAsia="Calibri" w:hAnsi="Calibri" w:cs="Times New Roman"/>
          <w:bCs/>
          <w:lang w:eastAsia="es-SV"/>
        </w:rPr>
        <w:t xml:space="preserve">7.       Tamaño de las empresas </w:t>
      </w:r>
      <w:proofErr w:type="gramStart"/>
      <w:r w:rsidRPr="00357BD5">
        <w:rPr>
          <w:rFonts w:ascii="Calibri" w:eastAsia="Calibri" w:hAnsi="Calibri" w:cs="Times New Roman"/>
          <w:bCs/>
          <w:lang w:eastAsia="es-SV"/>
        </w:rPr>
        <w:t>( micro</w:t>
      </w:r>
      <w:proofErr w:type="gramEnd"/>
      <w:r w:rsidRPr="00357BD5">
        <w:rPr>
          <w:rFonts w:ascii="Calibri" w:eastAsia="Calibri" w:hAnsi="Calibri" w:cs="Times New Roman"/>
          <w:bCs/>
          <w:lang w:eastAsia="es-SV"/>
        </w:rPr>
        <w:t xml:space="preserve"> , pequeña, mediana y grande)</w:t>
      </w:r>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C1496">
        <w:rPr>
          <w:rFonts w:ascii="Calibri" w:eastAsia="Calibri" w:hAnsi="Calibri" w:cs="Times New Roman"/>
          <w:lang w:eastAsia="es-SV"/>
        </w:rPr>
        <w:t>________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bookmarkStart w:id="0" w:name="_GoBack"/>
    </w:p>
    <w:bookmarkEnd w:id="0"/>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0E6" w:rsidRDefault="008520E6">
      <w:pPr>
        <w:spacing w:after="0" w:line="240" w:lineRule="auto"/>
      </w:pPr>
      <w:r>
        <w:separator/>
      </w:r>
    </w:p>
  </w:endnote>
  <w:endnote w:type="continuationSeparator" w:id="0">
    <w:p w:rsidR="008520E6" w:rsidRDefault="00852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D052E">
    <w:pPr>
      <w:pStyle w:val="Piedepgina"/>
      <w:jc w:val="right"/>
      <w:rPr>
        <w:noProof/>
        <w:lang w:val="es-ES"/>
      </w:rPr>
    </w:pPr>
    <w:r w:rsidRPr="00FD052E">
      <w:fldChar w:fldCharType="begin"/>
    </w:r>
    <w:r w:rsidR="00F6461C">
      <w:instrText>PAGE   \* MERGEFORMAT</w:instrText>
    </w:r>
    <w:r w:rsidRPr="00FD052E">
      <w:fldChar w:fldCharType="separate"/>
    </w:r>
    <w:r w:rsidR="003C1496" w:rsidRPr="003C149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0E6" w:rsidRDefault="008520E6">
      <w:pPr>
        <w:spacing w:after="0" w:line="240" w:lineRule="auto"/>
      </w:pPr>
      <w:r>
        <w:separator/>
      </w:r>
    </w:p>
  </w:footnote>
  <w:footnote w:type="continuationSeparator" w:id="0">
    <w:p w:rsidR="008520E6" w:rsidRDefault="00852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B0DDD"/>
    <w:rsid w:val="003B26DB"/>
    <w:rsid w:val="003B26EB"/>
    <w:rsid w:val="003B285B"/>
    <w:rsid w:val="003C126A"/>
    <w:rsid w:val="003C1496"/>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520E6"/>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052E"/>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9B0073-6BCE-4C65-BFE5-299F05BB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2019-04-02T21:22:00Z</cp:lastPrinted>
  <dcterms:created xsi:type="dcterms:W3CDTF">2019-05-14T16:58:00Z</dcterms:created>
  <dcterms:modified xsi:type="dcterms:W3CDTF">2019-05-14T16:58:00Z</dcterms:modified>
</cp:coreProperties>
</file>