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6B5" w:rsidRDefault="005816B5" w:rsidP="00B13B85">
      <w:pPr>
        <w:rPr>
          <w:rFonts w:ascii="Calibri" w:eastAsia="Calibri" w:hAnsi="Calibri" w:cs="Times New Roman"/>
          <w:b/>
          <w:lang w:val="es-ES" w:eastAsia="es-SV"/>
        </w:rPr>
      </w:pPr>
    </w:p>
    <w:p w:rsidR="005816B5" w:rsidRDefault="005816B5" w:rsidP="00B13B85">
      <w:pPr>
        <w:rPr>
          <w:rFonts w:ascii="Calibri" w:eastAsia="Calibri" w:hAnsi="Calibri" w:cs="Times New Roman"/>
          <w:b/>
          <w:lang w:val="es-ES" w:eastAsia="es-SV"/>
        </w:rPr>
      </w:pPr>
    </w:p>
    <w:p w:rsidR="005816B5" w:rsidRDefault="005816B5" w:rsidP="00B13B85">
      <w:pPr>
        <w:rPr>
          <w:rFonts w:ascii="Calibri" w:eastAsia="Calibri" w:hAnsi="Calibri" w:cs="Times New Roman"/>
          <w:b/>
          <w:lang w:val="es-ES" w:eastAsia="es-SV"/>
        </w:rPr>
      </w:pPr>
    </w:p>
    <w:p w:rsidR="00B13B85" w:rsidRPr="00B13B85" w:rsidRDefault="005816B5"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816B5" w:rsidRPr="00292810" w:rsidRDefault="005816B5" w:rsidP="005816B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816B5" w:rsidRDefault="005816B5" w:rsidP="005816B5"/>
              </w:txbxContent>
            </v:textbox>
          </v:rect>
        </w:pict>
      </w:r>
      <w:r w:rsidR="0004003B" w:rsidRPr="0004003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886AB9">
                    <w:rPr>
                      <w:sz w:val="24"/>
                      <w:szCs w:val="24"/>
                    </w:rPr>
                    <w:t>9</w:t>
                  </w:r>
                  <w:r w:rsidR="00A648A2">
                    <w:rPr>
                      <w:sz w:val="24"/>
                      <w:szCs w:val="24"/>
                    </w:rPr>
                    <w:t>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diecinueve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A648A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A648A2" w:rsidRPr="00A648A2">
        <w:rPr>
          <w:rFonts w:ascii="Calibri" w:eastAsia="Times New Roman" w:hAnsi="Calibri" w:cs="Times New Roman"/>
          <w:b/>
          <w:bCs/>
          <w:lang w:eastAsia="es-SV"/>
        </w:rPr>
        <w:t xml:space="preserve">MINEC-2019-0100 </w:t>
      </w:r>
      <w:r w:rsidRPr="00B13B85">
        <w:rPr>
          <w:rFonts w:ascii="Calibri" w:eastAsia="Calibri" w:hAnsi="Calibri" w:cs="Times New Roman"/>
          <w:lang w:val="es-ES" w:eastAsia="es-SV"/>
        </w:rPr>
        <w:t xml:space="preserve">de fecha </w:t>
      </w:r>
      <w:r w:rsidR="007C1652">
        <w:rPr>
          <w:rFonts w:ascii="Calibri" w:eastAsia="Calibri" w:hAnsi="Calibri" w:cs="Times New Roman"/>
          <w:lang w:val="es-ES" w:eastAsia="es-SV"/>
        </w:rPr>
        <w:t>o</w:t>
      </w:r>
      <w:r w:rsidR="00FA279E">
        <w:rPr>
          <w:rFonts w:ascii="Calibri" w:eastAsia="Calibri" w:hAnsi="Calibri" w:cs="Times New Roman"/>
          <w:lang w:val="es-ES" w:eastAsia="es-SV"/>
        </w:rPr>
        <w:t>n</w:t>
      </w:r>
      <w:r w:rsidR="007C1652">
        <w:rPr>
          <w:rFonts w:ascii="Calibri" w:eastAsia="Calibri" w:hAnsi="Calibri" w:cs="Times New Roman"/>
          <w:lang w:val="es-ES" w:eastAsia="es-SV"/>
        </w:rPr>
        <w:t>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816B5">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886AB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816B5">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A648A2" w:rsidRPr="00A648A2">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24218B" w:rsidRPr="0024218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648A2" w:rsidRPr="00A648A2">
        <w:rPr>
          <w:rFonts w:ascii="Calibri" w:eastAsia="Calibri" w:hAnsi="Calibri"/>
          <w:b/>
          <w:bCs/>
          <w:u w:val="single"/>
          <w:lang w:eastAsia="es-SV"/>
        </w:rPr>
        <w:t>Base de datos de Encuesta de hogares y propósitos múltiple</w:t>
      </w:r>
      <w:r w:rsidR="00A648A2">
        <w:rPr>
          <w:rFonts w:ascii="Calibri" w:eastAsia="Calibri" w:hAnsi="Calibri"/>
          <w:b/>
          <w:bCs/>
          <w:u w:val="single"/>
          <w:lang w:eastAsia="es-SV"/>
        </w:rPr>
        <w:t>s disponibles a partir del 1990</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5816B5">
        <w:rPr>
          <w:rFonts w:ascii="Calibri" w:eastAsia="Calibri" w:hAnsi="Calibri" w:cs="Times New Roman"/>
          <w:lang w:val="es-ES" w:eastAsia="es-SV"/>
        </w:rPr>
        <w:t xml:space="preserve"> 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233E34">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5816B5">
        <w:rPr>
          <w:rFonts w:ascii="Calibri" w:eastAsia="Calibri" w:hAnsi="Calibri" w:cs="Times New Roman"/>
          <w:b/>
          <w:lang w:eastAsia="es-SV"/>
        </w:rPr>
        <w:t>___________________</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C1652" w:rsidRPr="006E4AE9" w:rsidRDefault="008E1354" w:rsidP="00FA279E">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6E4AE9">
        <w:rPr>
          <w:rFonts w:ascii="Calibri" w:eastAsia="Calibri" w:hAnsi="Calibri" w:cs="Times New Roman"/>
          <w:lang w:val="es-ES" w:eastAsia="es-SV"/>
        </w:rPr>
        <w:lastRenderedPageBreak/>
        <w:t xml:space="preserve">Que </w:t>
      </w:r>
      <w:r w:rsidR="00F05037" w:rsidRPr="006E4AE9">
        <w:rPr>
          <w:rFonts w:ascii="Calibri" w:eastAsia="Calibri" w:hAnsi="Calibri" w:cs="Times New Roman"/>
          <w:lang w:val="es-ES" w:eastAsia="es-SV"/>
        </w:rPr>
        <w:t>l</w:t>
      </w:r>
      <w:r w:rsidR="005A399F" w:rsidRPr="006E4AE9">
        <w:rPr>
          <w:rFonts w:ascii="Calibri" w:eastAsia="Calibri" w:hAnsi="Calibri" w:cs="Times New Roman"/>
          <w:lang w:val="es-ES" w:eastAsia="es-SV"/>
        </w:rPr>
        <w:t>a</w:t>
      </w:r>
      <w:r w:rsidR="00543166" w:rsidRPr="006E4AE9">
        <w:rPr>
          <w:rFonts w:ascii="Calibri" w:eastAsia="Calibri" w:hAnsi="Calibri" w:cs="Times New Roman"/>
          <w:lang w:val="es-ES" w:eastAsia="es-SV"/>
        </w:rPr>
        <w:t xml:space="preserve"> </w:t>
      </w:r>
      <w:r w:rsidR="007C1652" w:rsidRPr="006E4AE9">
        <w:rPr>
          <w:rFonts w:ascii="Calibri" w:eastAsia="Calibri" w:hAnsi="Calibri" w:cs="Times New Roman"/>
          <w:b/>
          <w:lang w:val="es-ES" w:eastAsia="es-SV"/>
        </w:rPr>
        <w:t>Dirección General de Estadísticas y Censos</w:t>
      </w:r>
      <w:r w:rsidR="00037B7A" w:rsidRPr="006E4AE9">
        <w:rPr>
          <w:rFonts w:ascii="Calibri" w:eastAsia="Calibri" w:hAnsi="Calibri" w:cs="Times New Roman"/>
          <w:b/>
          <w:lang w:val="es-ES" w:eastAsia="es-SV"/>
        </w:rPr>
        <w:t xml:space="preserve"> </w:t>
      </w:r>
      <w:r w:rsidR="003C126A" w:rsidRPr="006E4AE9">
        <w:rPr>
          <w:rFonts w:ascii="Calibri" w:eastAsia="Calibri" w:hAnsi="Calibri" w:cs="Times New Roman"/>
          <w:b/>
          <w:lang w:val="es-ES" w:eastAsia="es-SV"/>
        </w:rPr>
        <w:t>(</w:t>
      </w:r>
      <w:r w:rsidR="007C1652" w:rsidRPr="006E4AE9">
        <w:rPr>
          <w:rFonts w:ascii="Calibri" w:eastAsia="Calibri" w:hAnsi="Calibri" w:cs="Times New Roman"/>
          <w:b/>
          <w:lang w:val="es-ES" w:eastAsia="es-SV"/>
        </w:rPr>
        <w:t>DIGESTYC)</w:t>
      </w:r>
      <w:r w:rsidR="001C23E0" w:rsidRPr="006E4AE9">
        <w:rPr>
          <w:rFonts w:ascii="Calibri" w:eastAsia="Calibri" w:hAnsi="Calibri" w:cs="Times New Roman"/>
          <w:b/>
          <w:lang w:val="es-ES" w:eastAsia="es-SV"/>
        </w:rPr>
        <w:t>,</w:t>
      </w:r>
      <w:r w:rsidR="002B65C7" w:rsidRPr="006E4AE9">
        <w:rPr>
          <w:rFonts w:ascii="Calibri" w:eastAsia="Calibri" w:hAnsi="Calibri" w:cs="Times New Roman"/>
          <w:b/>
          <w:lang w:val="es-ES" w:eastAsia="es-SV"/>
        </w:rPr>
        <w:t xml:space="preserve"> </w:t>
      </w:r>
      <w:r w:rsidR="007E0092" w:rsidRPr="006E4AE9">
        <w:rPr>
          <w:rFonts w:ascii="Calibri" w:eastAsia="Calibri" w:hAnsi="Calibri" w:cs="Times New Roman"/>
          <w:lang w:val="es-ES" w:eastAsia="es-SV"/>
        </w:rPr>
        <w:t>en atención a</w:t>
      </w:r>
      <w:r w:rsidR="00981E0A" w:rsidRPr="006E4AE9">
        <w:rPr>
          <w:rFonts w:ascii="Calibri" w:eastAsia="Calibri" w:hAnsi="Calibri" w:cs="Times New Roman"/>
          <w:lang w:val="es-ES" w:eastAsia="es-SV"/>
        </w:rPr>
        <w:t xml:space="preserve"> los </w:t>
      </w:r>
      <w:r w:rsidR="00B27C40" w:rsidRPr="006E4AE9">
        <w:rPr>
          <w:rFonts w:ascii="Calibri" w:eastAsia="Calibri" w:hAnsi="Calibri" w:cs="Times New Roman"/>
          <w:lang w:val="es-ES" w:eastAsia="es-SV"/>
        </w:rPr>
        <w:t>requerimiento</w:t>
      </w:r>
      <w:r w:rsidR="00981E0A" w:rsidRPr="006E4AE9">
        <w:rPr>
          <w:rFonts w:ascii="Calibri" w:eastAsia="Calibri" w:hAnsi="Calibri" w:cs="Times New Roman"/>
          <w:lang w:val="es-ES" w:eastAsia="es-SV"/>
        </w:rPr>
        <w:t>s</w:t>
      </w:r>
      <w:r w:rsidR="003C126A" w:rsidRPr="006E4AE9">
        <w:rPr>
          <w:rFonts w:ascii="Calibri" w:eastAsia="Calibri" w:hAnsi="Calibri" w:cs="Times New Roman"/>
          <w:lang w:val="es-ES" w:eastAsia="es-SV"/>
        </w:rPr>
        <w:t xml:space="preserve">, </w:t>
      </w:r>
      <w:r w:rsidR="00DF760A" w:rsidRPr="00DF760A">
        <w:rPr>
          <w:rFonts w:ascii="Calibri" w:eastAsia="Calibri" w:hAnsi="Calibri" w:cs="Times New Roman"/>
          <w:lang w:eastAsia="es-SV"/>
        </w:rPr>
        <w:t>se enviaron las bases de Datos de la EHPM años 1</w:t>
      </w:r>
      <w:r w:rsidR="00DF760A">
        <w:rPr>
          <w:rFonts w:ascii="Calibri" w:eastAsia="Calibri" w:hAnsi="Calibri" w:cs="Times New Roman"/>
          <w:lang w:eastAsia="es-SV"/>
        </w:rPr>
        <w:t>990 hasta 2017, en formato SPSS</w:t>
      </w:r>
      <w:r w:rsidR="00DF760A">
        <w:rPr>
          <w:rFonts w:ascii="Calibri" w:eastAsia="Calibri" w:hAnsi="Calibri" w:cs="Times New Roman"/>
          <w:lang w:val="es-ES" w:eastAsia="es-SV"/>
        </w:rPr>
        <w:t>, por medio de un link especial.</w:t>
      </w:r>
      <w:bookmarkStart w:id="0" w:name="_GoBack"/>
      <w:bookmarkEnd w:id="0"/>
    </w:p>
    <w:p w:rsidR="008A6C36" w:rsidRPr="00807D74" w:rsidRDefault="008A6C36" w:rsidP="006E4AE9">
      <w:pPr>
        <w:shd w:val="clear" w:color="auto" w:fill="FFFFFF"/>
        <w:spacing w:before="269" w:after="269"/>
        <w:ind w:left="709"/>
        <w:contextualSpacing/>
        <w:jc w:val="both"/>
        <w:rPr>
          <w:rFonts w:ascii="Calibri" w:eastAsia="Calibri" w:hAnsi="Calibri" w:cs="Times New Roman"/>
          <w:b/>
          <w:bCs/>
          <w:lang w:eastAsia="es-SV"/>
        </w:rPr>
      </w:pPr>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816B5">
        <w:rPr>
          <w:rFonts w:ascii="Calibri" w:eastAsia="Calibri" w:hAnsi="Calibri" w:cs="Times New Roman"/>
          <w:lang w:eastAsia="es-SV"/>
        </w:rPr>
        <w:t>________ 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B70" w:rsidRDefault="00232B70">
      <w:pPr>
        <w:spacing w:after="0" w:line="240" w:lineRule="auto"/>
      </w:pPr>
      <w:r>
        <w:separator/>
      </w:r>
    </w:p>
  </w:endnote>
  <w:endnote w:type="continuationSeparator" w:id="0">
    <w:p w:rsidR="00232B70" w:rsidRDefault="00232B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04003B">
    <w:pPr>
      <w:pStyle w:val="Piedepgina"/>
      <w:jc w:val="right"/>
      <w:rPr>
        <w:noProof/>
        <w:lang w:val="es-ES"/>
      </w:rPr>
    </w:pPr>
    <w:r w:rsidRPr="0004003B">
      <w:fldChar w:fldCharType="begin"/>
    </w:r>
    <w:r w:rsidR="00F6461C">
      <w:instrText>PAGE   \* MERGEFORMAT</w:instrText>
    </w:r>
    <w:r w:rsidRPr="0004003B">
      <w:fldChar w:fldCharType="separate"/>
    </w:r>
    <w:r w:rsidR="005816B5" w:rsidRPr="005816B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B70" w:rsidRDefault="00232B70">
      <w:pPr>
        <w:spacing w:after="0" w:line="240" w:lineRule="auto"/>
      </w:pPr>
      <w:r>
        <w:separator/>
      </w:r>
    </w:p>
  </w:footnote>
  <w:footnote w:type="continuationSeparator" w:id="0">
    <w:p w:rsidR="00232B70" w:rsidRDefault="00232B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4003B"/>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2B70"/>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16B5"/>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16E4C"/>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099C"/>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DEC0363-851A-4E65-AFC5-7E656BF6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2019-03-19T18:00:00Z</cp:lastPrinted>
  <dcterms:created xsi:type="dcterms:W3CDTF">2019-05-14T16:19:00Z</dcterms:created>
  <dcterms:modified xsi:type="dcterms:W3CDTF">2019-05-14T16:19:00Z</dcterms:modified>
</cp:coreProperties>
</file>