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6F2" w:rsidRDefault="00AA06F2" w:rsidP="00B13B85">
      <w:pPr>
        <w:rPr>
          <w:rFonts w:ascii="Calibri" w:eastAsia="Calibri" w:hAnsi="Calibri" w:cs="Times New Roman"/>
          <w:b/>
          <w:lang w:val="es-ES" w:eastAsia="es-SV"/>
        </w:rPr>
      </w:pPr>
    </w:p>
    <w:p w:rsidR="00AA06F2" w:rsidRDefault="00AA06F2" w:rsidP="00B13B85">
      <w:pPr>
        <w:rPr>
          <w:rFonts w:ascii="Calibri" w:eastAsia="Calibri" w:hAnsi="Calibri" w:cs="Times New Roman"/>
          <w:b/>
          <w:lang w:val="es-ES" w:eastAsia="es-SV"/>
        </w:rPr>
      </w:pPr>
    </w:p>
    <w:p w:rsidR="00AA06F2" w:rsidRDefault="00AA06F2" w:rsidP="00B13B85">
      <w:pPr>
        <w:rPr>
          <w:rFonts w:ascii="Calibri" w:eastAsia="Calibri" w:hAnsi="Calibri" w:cs="Times New Roman"/>
          <w:b/>
          <w:lang w:val="es-ES" w:eastAsia="es-SV"/>
        </w:rPr>
      </w:pPr>
    </w:p>
    <w:p w:rsidR="00B13B85" w:rsidRPr="00B13B85" w:rsidRDefault="00AA06F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A06F2" w:rsidRPr="00292810" w:rsidRDefault="00AA06F2" w:rsidP="00AA06F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A06F2" w:rsidRDefault="00AA06F2" w:rsidP="00AA06F2"/>
              </w:txbxContent>
            </v:textbox>
          </v:rect>
        </w:pict>
      </w:r>
      <w:r w:rsidR="007D5657" w:rsidRPr="007D565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233E34">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756127">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33E34" w:rsidRPr="00233E34">
        <w:rPr>
          <w:rFonts w:ascii="Calibri" w:eastAsia="Times New Roman" w:hAnsi="Calibri" w:cs="Times New Roman"/>
          <w:b/>
          <w:bCs/>
          <w:lang w:eastAsia="es-SV"/>
        </w:rPr>
        <w:t>MINEC-2019-0087</w:t>
      </w:r>
      <w:r w:rsidR="00756127" w:rsidRPr="00756127">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33E34">
        <w:rPr>
          <w:rFonts w:ascii="Calibri" w:eastAsia="Calibri" w:hAnsi="Calibri" w:cs="Times New Roman"/>
          <w:lang w:val="es-ES" w:eastAsia="es-SV"/>
        </w:rPr>
        <w:t>siete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A06F2">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(DUI)</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A06F2">
        <w:t>____________</w:t>
      </w:r>
      <w:r w:rsidR="00FE57C2">
        <w:t>, del d</w:t>
      </w:r>
      <w:r w:rsidRPr="00B13B85">
        <w:rPr>
          <w:rFonts w:ascii="Calibri" w:eastAsia="Calibri" w:hAnsi="Calibri" w:cs="Times New Roman"/>
          <w:lang w:eastAsia="es-SV"/>
        </w:rPr>
        <w:t>omicilio</w:t>
      </w:r>
      <w:r w:rsidR="00616E4C">
        <w:rPr>
          <w:rFonts w:ascii="Calibri" w:eastAsia="Calibri" w:hAnsi="Calibri" w:cs="Times New Roman"/>
          <w:lang w:eastAsia="es-SV"/>
        </w:rPr>
        <w:t xml:space="preserve"> </w:t>
      </w:r>
      <w:r w:rsidR="00233E34" w:rsidRPr="00233E34">
        <w:rPr>
          <w:rFonts w:ascii="Calibri" w:eastAsia="Calibri" w:hAnsi="Calibri" w:cs="Times New Roman"/>
          <w:lang w:eastAsia="es-SV"/>
        </w:rPr>
        <w:t xml:space="preserve">San Pedro </w:t>
      </w:r>
      <w:proofErr w:type="spellStart"/>
      <w:r w:rsidR="00233E34" w:rsidRPr="00233E34">
        <w:rPr>
          <w:rFonts w:ascii="Calibri" w:eastAsia="Calibri" w:hAnsi="Calibri" w:cs="Times New Roman"/>
          <w:lang w:eastAsia="es-SV"/>
        </w:rPr>
        <w:t>Perulapán</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33E34" w:rsidRPr="00233E34">
        <w:rPr>
          <w:rFonts w:ascii="Calibri" w:eastAsia="Calibri" w:hAnsi="Calibri" w:cs="Times New Roman"/>
          <w:lang w:eastAsia="es-SV"/>
        </w:rPr>
        <w:t>Cuscatlán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33E34" w:rsidRPr="00233E34">
        <w:rPr>
          <w:rFonts w:ascii="Calibri" w:eastAsia="Calibri" w:hAnsi="Calibri"/>
          <w:b/>
          <w:bCs/>
          <w:u w:val="single"/>
          <w:lang w:eastAsia="es-SV"/>
        </w:rPr>
        <w:t xml:space="preserve">Entrevista presencial sobre el comercio electrónico en relación a las contrataciones  de consumo transfronterizo y copia </w:t>
      </w:r>
      <w:proofErr w:type="spellStart"/>
      <w:r w:rsidR="00233E34" w:rsidRPr="00233E34">
        <w:rPr>
          <w:rFonts w:ascii="Calibri" w:eastAsia="Calibri" w:hAnsi="Calibri"/>
          <w:b/>
          <w:bCs/>
          <w:u w:val="single"/>
          <w:lang w:eastAsia="es-SV"/>
        </w:rPr>
        <w:t>fisica</w:t>
      </w:r>
      <w:proofErr w:type="spellEnd"/>
      <w:r w:rsidR="00233E34" w:rsidRPr="00233E34">
        <w:rPr>
          <w:rFonts w:ascii="Calibri" w:eastAsia="Calibri" w:hAnsi="Calibri"/>
          <w:b/>
          <w:bCs/>
          <w:u w:val="single"/>
          <w:lang w:eastAsia="es-SV"/>
        </w:rPr>
        <w:t xml:space="preserve"> ó digital de su anteproyect</w:t>
      </w:r>
      <w:bookmarkStart w:id="0" w:name="_GoBack"/>
      <w:bookmarkEnd w:id="0"/>
      <w:r w:rsidR="00233E34" w:rsidRPr="00233E34">
        <w:rPr>
          <w:rFonts w:ascii="Calibri" w:eastAsia="Calibri" w:hAnsi="Calibri"/>
          <w:b/>
          <w:bCs/>
          <w:u w:val="single"/>
          <w:lang w:eastAsia="es-SV"/>
        </w:rPr>
        <w:t>o de Ley, y preguntas generales del tema</w:t>
      </w:r>
      <w:r w:rsidR="00756127" w:rsidRPr="00756127">
        <w:rPr>
          <w:rFonts w:ascii="Calibri" w:eastAsia="Calibri" w:hAnsi="Calibri"/>
          <w:b/>
          <w:bCs/>
          <w:u w:val="single"/>
          <w:lang w:eastAsia="es-SV"/>
        </w:rPr>
        <w:t>. </w:t>
      </w:r>
      <w:r w:rsidR="00312EB1" w:rsidRPr="00312EB1">
        <w:rPr>
          <w:rFonts w:ascii="Calibri" w:eastAsia="Calibri" w:hAnsi="Calibri"/>
          <w:b/>
          <w:bCs/>
          <w:u w:val="single"/>
          <w:lang w:eastAsia="es-SV"/>
        </w:rPr>
        <w:t>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hyperlink r:id="rId8" w:history="1">
        <w:r w:rsidR="00AA06F2" w:rsidRPr="00AA06F2">
          <w:rPr>
            <w:rStyle w:val="Hipervnculo"/>
            <w:color w:val="auto"/>
          </w:rPr>
          <w:t>__________________</w:t>
        </w:r>
      </w:hyperlink>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233E34">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A06F2">
        <w:rPr>
          <w:rFonts w:ascii="Calibri" w:eastAsia="Calibri" w:hAnsi="Calibri" w:cs="Times New Roman"/>
          <w:b/>
          <w:lang w:eastAsia="es-SV"/>
        </w:rPr>
        <w:t>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A6C36" w:rsidRPr="00807D74" w:rsidRDefault="008E1354" w:rsidP="00233E34">
      <w:pPr>
        <w:numPr>
          <w:ilvl w:val="0"/>
          <w:numId w:val="2"/>
        </w:numPr>
        <w:shd w:val="clear" w:color="auto" w:fill="FFFFFF"/>
        <w:spacing w:before="269" w:after="269"/>
        <w:ind w:left="709" w:hanging="709"/>
        <w:contextualSpacing/>
        <w:jc w:val="both"/>
        <w:rPr>
          <w:rFonts w:ascii="Calibri" w:eastAsia="Calibri" w:hAnsi="Calibri" w:cs="Times New Roman"/>
          <w:b/>
          <w:bCs/>
          <w:lang w:eastAsia="es-SV"/>
        </w:rPr>
      </w:pPr>
      <w:r w:rsidRPr="009D0E90">
        <w:rPr>
          <w:rFonts w:ascii="Calibri" w:eastAsia="Calibri" w:hAnsi="Calibri" w:cs="Times New Roman"/>
          <w:lang w:val="es-ES" w:eastAsia="es-SV"/>
        </w:rPr>
        <w:t xml:space="preserve">Que </w:t>
      </w:r>
      <w:r w:rsidR="00F05037" w:rsidRPr="009D0E90">
        <w:rPr>
          <w:rFonts w:ascii="Calibri" w:eastAsia="Calibri" w:hAnsi="Calibri" w:cs="Times New Roman"/>
          <w:lang w:val="es-ES" w:eastAsia="es-SV"/>
        </w:rPr>
        <w:t>l</w:t>
      </w:r>
      <w:r w:rsidR="005A399F" w:rsidRPr="009D0E90">
        <w:rPr>
          <w:rFonts w:ascii="Calibri" w:eastAsia="Calibri" w:hAnsi="Calibri" w:cs="Times New Roman"/>
          <w:lang w:val="es-ES" w:eastAsia="es-SV"/>
        </w:rPr>
        <w:t>a</w:t>
      </w:r>
      <w:r w:rsidR="00543166" w:rsidRPr="009D0E90">
        <w:rPr>
          <w:rFonts w:ascii="Calibri" w:eastAsia="Calibri" w:hAnsi="Calibri" w:cs="Times New Roman"/>
          <w:lang w:val="es-ES" w:eastAsia="es-SV"/>
        </w:rPr>
        <w:t xml:space="preserve"> </w:t>
      </w:r>
      <w:r w:rsidR="00233E34">
        <w:rPr>
          <w:rFonts w:ascii="Calibri" w:eastAsia="Calibri" w:hAnsi="Calibri" w:cs="Times New Roman"/>
          <w:b/>
          <w:lang w:val="es-ES" w:eastAsia="es-SV"/>
        </w:rPr>
        <w:t>Unida Asesora</w:t>
      </w:r>
      <w:r w:rsidR="00037B7A" w:rsidRPr="009D0E90">
        <w:rPr>
          <w:rFonts w:ascii="Calibri" w:eastAsia="Calibri" w:hAnsi="Calibri" w:cs="Times New Roman"/>
          <w:b/>
          <w:lang w:val="es-ES" w:eastAsia="es-SV"/>
        </w:rPr>
        <w:t xml:space="preserve"> </w:t>
      </w:r>
      <w:r w:rsidR="003C126A" w:rsidRPr="009D0E90">
        <w:rPr>
          <w:rFonts w:ascii="Calibri" w:eastAsia="Calibri" w:hAnsi="Calibri" w:cs="Times New Roman"/>
          <w:b/>
          <w:lang w:val="es-ES" w:eastAsia="es-SV"/>
        </w:rPr>
        <w:t>(</w:t>
      </w:r>
      <w:r w:rsidR="00233E34">
        <w:rPr>
          <w:rFonts w:ascii="Calibri" w:eastAsia="Calibri" w:hAnsi="Calibri" w:cs="Times New Roman"/>
          <w:b/>
          <w:lang w:val="es-ES" w:eastAsia="es-SV"/>
        </w:rPr>
        <w:t>UA</w:t>
      </w:r>
      <w:r w:rsidR="00756127" w:rsidRPr="009D0E90">
        <w:rPr>
          <w:rFonts w:ascii="Calibri" w:eastAsia="Calibri" w:hAnsi="Calibri" w:cs="Times New Roman"/>
          <w:b/>
          <w:lang w:val="es-ES" w:eastAsia="es-SV"/>
        </w:rPr>
        <w:t>)</w:t>
      </w:r>
      <w:r w:rsidR="001C23E0" w:rsidRPr="009D0E90">
        <w:rPr>
          <w:rFonts w:ascii="Calibri" w:eastAsia="Calibri" w:hAnsi="Calibri" w:cs="Times New Roman"/>
          <w:b/>
          <w:lang w:val="es-ES" w:eastAsia="es-SV"/>
        </w:rPr>
        <w:t>,</w:t>
      </w:r>
      <w:r w:rsidR="002B65C7" w:rsidRPr="009D0E90">
        <w:rPr>
          <w:rFonts w:ascii="Calibri" w:eastAsia="Calibri" w:hAnsi="Calibri" w:cs="Times New Roman"/>
          <w:b/>
          <w:lang w:val="es-ES" w:eastAsia="es-SV"/>
        </w:rPr>
        <w:t xml:space="preserve"> </w:t>
      </w:r>
      <w:r w:rsidR="007E0092" w:rsidRPr="009D0E90">
        <w:rPr>
          <w:rFonts w:ascii="Calibri" w:eastAsia="Calibri" w:hAnsi="Calibri" w:cs="Times New Roman"/>
          <w:lang w:val="es-ES" w:eastAsia="es-SV"/>
        </w:rPr>
        <w:t>en atención a</w:t>
      </w:r>
      <w:r w:rsidR="00981E0A" w:rsidRPr="009D0E90">
        <w:rPr>
          <w:rFonts w:ascii="Calibri" w:eastAsia="Calibri" w:hAnsi="Calibri" w:cs="Times New Roman"/>
          <w:lang w:val="es-ES" w:eastAsia="es-SV"/>
        </w:rPr>
        <w:t xml:space="preserve"> los </w:t>
      </w:r>
      <w:r w:rsidR="00B27C40" w:rsidRPr="009D0E90">
        <w:rPr>
          <w:rFonts w:ascii="Calibri" w:eastAsia="Calibri" w:hAnsi="Calibri" w:cs="Times New Roman"/>
          <w:lang w:val="es-ES" w:eastAsia="es-SV"/>
        </w:rPr>
        <w:t>requerimiento</w:t>
      </w:r>
      <w:r w:rsidR="00981E0A" w:rsidRPr="009D0E90">
        <w:rPr>
          <w:rFonts w:ascii="Calibri" w:eastAsia="Calibri" w:hAnsi="Calibri" w:cs="Times New Roman"/>
          <w:lang w:val="es-ES" w:eastAsia="es-SV"/>
        </w:rPr>
        <w:t>s</w:t>
      </w:r>
      <w:r w:rsidR="003C126A" w:rsidRPr="009D0E90">
        <w:rPr>
          <w:rFonts w:ascii="Calibri" w:eastAsia="Calibri" w:hAnsi="Calibri" w:cs="Times New Roman"/>
          <w:lang w:val="es-ES" w:eastAsia="es-SV"/>
        </w:rPr>
        <w:t xml:space="preserve">, </w:t>
      </w:r>
      <w:r w:rsidR="00233E34">
        <w:rPr>
          <w:rFonts w:ascii="Calibri" w:eastAsia="Calibri" w:hAnsi="Calibri" w:cs="Times New Roman"/>
          <w:lang w:val="es-ES" w:eastAsia="es-SV"/>
        </w:rPr>
        <w:t xml:space="preserve">se realizo </w:t>
      </w:r>
      <w:r w:rsidR="00233E34" w:rsidRPr="00233E34">
        <w:rPr>
          <w:rFonts w:ascii="Calibri" w:eastAsia="Calibri" w:hAnsi="Calibri" w:cs="Times New Roman"/>
          <w:lang w:eastAsia="es-SV"/>
        </w:rPr>
        <w:t xml:space="preserve">satisfactoriamente </w:t>
      </w:r>
      <w:r w:rsidR="00233E34">
        <w:rPr>
          <w:rFonts w:ascii="Calibri" w:eastAsia="Calibri" w:hAnsi="Calibri" w:cs="Times New Roman"/>
          <w:lang w:eastAsia="es-SV"/>
        </w:rPr>
        <w:t xml:space="preserve">la entrevista respetando </w:t>
      </w:r>
      <w:r w:rsidR="00233E34" w:rsidRPr="00233E34">
        <w:rPr>
          <w:rFonts w:ascii="Calibri" w:eastAsia="Calibri" w:hAnsi="Calibri" w:cs="Times New Roman"/>
          <w:lang w:eastAsia="es-SV"/>
        </w:rPr>
        <w:t>la fecha y hora, se les aclaro que no se atender</w:t>
      </w:r>
      <w:r w:rsidR="00233E34">
        <w:rPr>
          <w:rFonts w:ascii="Calibri" w:eastAsia="Calibri" w:hAnsi="Calibri" w:cs="Times New Roman"/>
          <w:lang w:eastAsia="es-SV"/>
        </w:rPr>
        <w:t xml:space="preserve">ía </w:t>
      </w:r>
      <w:r w:rsidR="00233E34" w:rsidRPr="00233E34">
        <w:rPr>
          <w:rFonts w:ascii="Calibri" w:eastAsia="Calibri" w:hAnsi="Calibri" w:cs="Times New Roman"/>
          <w:lang w:eastAsia="es-SV"/>
        </w:rPr>
        <w:t xml:space="preserve"> información relacionada a consumo debido a que no es competencia de este Ministerio el manejo de ese tema</w:t>
      </w:r>
      <w:r w:rsidR="00233E34">
        <w:rPr>
          <w:rFonts w:ascii="Calibri" w:eastAsia="Calibri" w:hAnsi="Calibri" w:cs="Times New Roman"/>
          <w:lang w:eastAsia="es-SV"/>
        </w:rPr>
        <w:t>, s</w:t>
      </w:r>
      <w:r w:rsidR="00233E34" w:rsidRPr="00233E34">
        <w:rPr>
          <w:rFonts w:ascii="Calibri" w:eastAsia="Calibri" w:hAnsi="Calibri" w:cs="Times New Roman"/>
          <w:lang w:eastAsia="es-SV"/>
        </w:rPr>
        <w:t xml:space="preserve">e les </w:t>
      </w:r>
      <w:r w:rsidR="00233E34">
        <w:rPr>
          <w:rFonts w:ascii="Calibri" w:eastAsia="Calibri" w:hAnsi="Calibri" w:cs="Times New Roman"/>
          <w:lang w:eastAsia="es-SV"/>
        </w:rPr>
        <w:t xml:space="preserve">informo que </w:t>
      </w:r>
      <w:r w:rsidR="00233E34" w:rsidRPr="00233E34">
        <w:rPr>
          <w:rFonts w:ascii="Calibri" w:eastAsia="Calibri" w:hAnsi="Calibri" w:cs="Times New Roman"/>
          <w:lang w:eastAsia="es-SV"/>
        </w:rPr>
        <w:t>la Defensoría del Consumidor,</w:t>
      </w:r>
      <w:r w:rsidR="00233E34">
        <w:rPr>
          <w:rFonts w:ascii="Calibri" w:eastAsia="Calibri" w:hAnsi="Calibri" w:cs="Times New Roman"/>
          <w:lang w:eastAsia="es-SV"/>
        </w:rPr>
        <w:t xml:space="preserve"> son</w:t>
      </w:r>
      <w:r w:rsidR="00233E34" w:rsidRPr="00233E34">
        <w:rPr>
          <w:rFonts w:ascii="Calibri" w:eastAsia="Calibri" w:hAnsi="Calibri" w:cs="Times New Roman"/>
          <w:lang w:eastAsia="es-SV"/>
        </w:rPr>
        <w:t xml:space="preserve"> quienes a partir de la más reciente reforma de la Ley de Protección al Consumidor tutelan dichos aspectos de consumo</w:t>
      </w:r>
      <w:r w:rsidR="00233E34">
        <w:rPr>
          <w:rFonts w:ascii="Calibri" w:eastAsia="Calibri" w:hAnsi="Calibri" w:cs="Times New Roman"/>
          <w:lang w:eastAsia="es-SV"/>
        </w:rPr>
        <w:t>.</w:t>
      </w: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A06F2">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5B0" w:rsidRDefault="001575B0">
      <w:pPr>
        <w:spacing w:after="0" w:line="240" w:lineRule="auto"/>
      </w:pPr>
      <w:r>
        <w:separator/>
      </w:r>
    </w:p>
  </w:endnote>
  <w:endnote w:type="continuationSeparator" w:id="0">
    <w:p w:rsidR="001575B0" w:rsidRDefault="00157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D5657">
    <w:pPr>
      <w:pStyle w:val="Piedepgina"/>
      <w:jc w:val="right"/>
      <w:rPr>
        <w:noProof/>
        <w:lang w:val="es-ES"/>
      </w:rPr>
    </w:pPr>
    <w:r w:rsidRPr="007D5657">
      <w:fldChar w:fldCharType="begin"/>
    </w:r>
    <w:r w:rsidR="00F6461C">
      <w:instrText>PAGE   \* MERGEFORMAT</w:instrText>
    </w:r>
    <w:r w:rsidRPr="007D5657">
      <w:fldChar w:fldCharType="separate"/>
    </w:r>
    <w:r w:rsidR="00AA06F2" w:rsidRPr="00AA06F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5B0" w:rsidRDefault="001575B0">
      <w:pPr>
        <w:spacing w:after="0" w:line="240" w:lineRule="auto"/>
      </w:pPr>
      <w:r>
        <w:separator/>
      </w:r>
    </w:p>
  </w:footnote>
  <w:footnote w:type="continuationSeparator" w:id="0">
    <w:p w:rsidR="001575B0" w:rsidRDefault="00157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575B0"/>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27D7"/>
    <w:rsid w:val="007C27FF"/>
    <w:rsid w:val="007C64B3"/>
    <w:rsid w:val="007D15BB"/>
    <w:rsid w:val="007D4302"/>
    <w:rsid w:val="007D558F"/>
    <w:rsid w:val="007D5657"/>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051D8"/>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6F2"/>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zz.kimbill@hot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A6024E-CAF0-4AC5-A7A7-66893189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2019-03-19T14:03:00Z</cp:lastPrinted>
  <dcterms:created xsi:type="dcterms:W3CDTF">2019-05-14T16:16:00Z</dcterms:created>
  <dcterms:modified xsi:type="dcterms:W3CDTF">2019-05-14T16:16:00Z</dcterms:modified>
</cp:coreProperties>
</file>