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15" w:rsidRDefault="00667F15"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3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667F15" w:rsidRPr="00292810" w:rsidRDefault="00667F15" w:rsidP="00667F1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667F15" w:rsidRDefault="00667F15" w:rsidP="00667F15"/>
              </w:txbxContent>
            </v:textbox>
          </v:rect>
        </w:pict>
      </w:r>
    </w:p>
    <w:p w:rsidR="00667F15" w:rsidRDefault="00667F15" w:rsidP="00B13B85">
      <w:pPr>
        <w:rPr>
          <w:rFonts w:ascii="Calibri" w:eastAsia="Calibri" w:hAnsi="Calibri" w:cs="Times New Roman"/>
          <w:b/>
          <w:lang w:val="es-ES" w:eastAsia="es-SV"/>
        </w:rPr>
      </w:pPr>
    </w:p>
    <w:p w:rsidR="00667F15" w:rsidRDefault="00667F15" w:rsidP="00B13B85">
      <w:pPr>
        <w:rPr>
          <w:rFonts w:ascii="Calibri" w:eastAsia="Calibri" w:hAnsi="Calibri" w:cs="Times New Roman"/>
          <w:b/>
          <w:lang w:val="es-ES" w:eastAsia="es-SV"/>
        </w:rPr>
      </w:pPr>
    </w:p>
    <w:p w:rsidR="00B13B85" w:rsidRPr="00B13B85" w:rsidRDefault="00D22F23" w:rsidP="00B13B85">
      <w:pPr>
        <w:rPr>
          <w:rFonts w:ascii="Calibri" w:eastAsia="Calibri" w:hAnsi="Calibri" w:cs="Times New Roman"/>
          <w:b/>
          <w:lang w:val="es-ES" w:eastAsia="es-SV"/>
        </w:rPr>
      </w:pPr>
      <w:r w:rsidRPr="00D22F2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B6504D">
                    <w:rPr>
                      <w:sz w:val="24"/>
                      <w:szCs w:val="24"/>
                    </w:rPr>
                    <w:t>7</w:t>
                  </w:r>
                  <w:r w:rsidR="00981E0A">
                    <w:rPr>
                      <w:sz w:val="24"/>
                      <w:szCs w:val="24"/>
                    </w:rPr>
                    <w:t>6</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1E0A">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81E0A">
        <w:rPr>
          <w:rFonts w:ascii="Calibri" w:eastAsia="Calibri" w:hAnsi="Calibri" w:cs="Times New Roman"/>
          <w:u w:val="single"/>
          <w:lang w:val="es-ES" w:eastAsia="es-SV"/>
        </w:rPr>
        <w:t>trece</w:t>
      </w:r>
      <w:r w:rsidR="00FC10A3">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981E0A" w:rsidRDefault="00B13B85" w:rsidP="005B6262">
      <w:pPr>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981E0A" w:rsidRPr="00981E0A">
        <w:rPr>
          <w:rFonts w:ascii="Calibri" w:eastAsia="Times New Roman" w:hAnsi="Calibri" w:cs="Times New Roman"/>
          <w:b/>
          <w:bCs/>
          <w:lang w:eastAsia="es-SV"/>
        </w:rPr>
        <w:t>MINEC-2019-0075</w:t>
      </w:r>
      <w:r w:rsidR="00FC10A3">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981E0A">
        <w:rPr>
          <w:rFonts w:ascii="Calibri" w:eastAsia="Calibri" w:hAnsi="Calibri" w:cs="Times New Roman"/>
          <w:lang w:val="es-ES" w:eastAsia="es-SV"/>
        </w:rPr>
        <w:t>uno</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667F15">
        <w:rPr>
          <w:rFonts w:ascii="Calibri" w:eastAsia="Calibri" w:hAnsi="Calibri" w:cs="Times New Roman"/>
          <w:b/>
          <w:lang w:eastAsia="es-SV"/>
        </w:rPr>
        <w:t>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A56A5">
        <w:t xml:space="preserve">documento </w:t>
      </w:r>
      <w:r w:rsidR="00667F15">
        <w:t>____________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B6504D" w:rsidRPr="00B6504D">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B6504D" w:rsidRPr="00B6504D">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981E0A" w:rsidRPr="00981E0A">
        <w:rPr>
          <w:rFonts w:ascii="Calibri" w:eastAsia="Calibri" w:hAnsi="Calibri"/>
          <w:b/>
          <w:bCs/>
          <w:u w:val="single"/>
          <w:lang w:eastAsia="es-SV"/>
        </w:rPr>
        <w:t>Listado de las empresas y sus contactos que utilizan hidrocarburos (Bunker, diesel y GLP) para generación de energía eléctrica.</w:t>
      </w:r>
    </w:p>
    <w:p w:rsidR="00981E0A" w:rsidRDefault="00981E0A" w:rsidP="005B6262">
      <w:pPr>
        <w:jc w:val="both"/>
        <w:rPr>
          <w:rFonts w:ascii="Calibri" w:eastAsia="Calibri" w:hAnsi="Calibri"/>
          <w:b/>
          <w:bCs/>
          <w:u w:val="single"/>
          <w:lang w:eastAsia="es-SV"/>
        </w:rPr>
      </w:pPr>
      <w:r w:rsidRPr="00981E0A">
        <w:rPr>
          <w:rFonts w:ascii="Calibri" w:eastAsia="Calibri" w:hAnsi="Calibri"/>
          <w:b/>
          <w:bCs/>
          <w:u w:val="single"/>
          <w:lang w:eastAsia="es-SV"/>
        </w:rPr>
        <w:t>Listado de las empresas y sus contactos que utilizan hidrocarburos (Bu</w:t>
      </w:r>
      <w:r>
        <w:rPr>
          <w:rFonts w:ascii="Calibri" w:eastAsia="Calibri" w:hAnsi="Calibri"/>
          <w:b/>
          <w:bCs/>
          <w:u w:val="single"/>
          <w:lang w:eastAsia="es-SV"/>
        </w:rPr>
        <w:t>nker, diesel y GLP) en calderas</w:t>
      </w:r>
    </w:p>
    <w:p w:rsidR="007641B5" w:rsidRDefault="00981E0A" w:rsidP="005B6262">
      <w:pPr>
        <w:jc w:val="both"/>
      </w:pPr>
      <w:r w:rsidRPr="00981E0A">
        <w:rPr>
          <w:rFonts w:ascii="Calibri" w:eastAsia="Calibri" w:hAnsi="Calibri"/>
          <w:b/>
          <w:bCs/>
          <w:u w:val="single"/>
          <w:lang w:eastAsia="es-SV"/>
        </w:rPr>
        <w:t>Listado de las empresas y sus contactos del sector alimenticio q</w:t>
      </w:r>
      <w:r>
        <w:rPr>
          <w:rFonts w:ascii="Calibri" w:eastAsia="Calibri" w:hAnsi="Calibri"/>
          <w:b/>
          <w:bCs/>
          <w:u w:val="single"/>
          <w:lang w:eastAsia="es-SV"/>
        </w:rPr>
        <w:t>ue utilizan GLP en sus procesos</w:t>
      </w:r>
      <w:r w:rsidR="00DD5B24" w:rsidRPr="00DD5B24">
        <w:rPr>
          <w:rFonts w:ascii="Calibri" w:eastAsia="Calibri" w:hAnsi="Calibri"/>
          <w:b/>
          <w:bCs/>
          <w:u w:val="single"/>
          <w:lang w:eastAsia="es-SV"/>
        </w:rPr>
        <w:t>.</w:t>
      </w:r>
      <w:r w:rsidR="006B7B38" w:rsidRPr="0047195F">
        <w:rPr>
          <w:rFonts w:ascii="Calibri" w:eastAsia="Calibri" w:hAnsi="Calibri"/>
          <w:u w:val="single"/>
          <w:lang w:eastAsia="es-SV"/>
        </w:rPr>
        <w:t>”</w:t>
      </w:r>
      <w:r>
        <w:rPr>
          <w:rFonts w:ascii="Calibri" w:eastAsia="Calibri" w:hAnsi="Calibri"/>
          <w:u w:val="single"/>
          <w:lang w:eastAsia="es-SV"/>
        </w:rPr>
        <w:t>,</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7D558F" w:rsidRPr="007D558F">
        <w:t xml:space="preserve"> </w:t>
      </w:r>
      <w:hyperlink r:id="rId8" w:history="1">
        <w:r w:rsidR="00667F15" w:rsidRPr="00667F15">
          <w:rPr>
            <w:rStyle w:val="Hipervnculo"/>
            <w:color w:val="auto"/>
          </w:rPr>
          <w:t>______________________________</w:t>
        </w:r>
      </w:hyperlink>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D4787E">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667F15">
        <w:rPr>
          <w:rFonts w:ascii="Calibri" w:eastAsia="Calibri" w:hAnsi="Calibri" w:cs="Times New Roman"/>
          <w:b/>
          <w:lang w:eastAsia="es-SV"/>
        </w:rPr>
        <w:t>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9540E0" w:rsidRPr="00C23960" w:rsidRDefault="008E1354" w:rsidP="00B13B85">
      <w:pPr>
        <w:numPr>
          <w:ilvl w:val="0"/>
          <w:numId w:val="2"/>
        </w:numPr>
        <w:spacing w:before="269" w:after="0"/>
        <w:ind w:left="709" w:hanging="709"/>
        <w:contextualSpacing/>
        <w:jc w:val="both"/>
        <w:rPr>
          <w:rFonts w:ascii="Calibri" w:eastAsia="Calibri" w:hAnsi="Calibri" w:cs="Times New Roman"/>
          <w:b/>
          <w:lang w:val="es-ES" w:eastAsia="es-SV"/>
        </w:rPr>
      </w:pPr>
      <w:r w:rsidRPr="00A20D31">
        <w:rPr>
          <w:rFonts w:ascii="Calibri" w:eastAsia="Calibri" w:hAnsi="Calibri" w:cs="Times New Roman"/>
          <w:lang w:val="es-ES" w:eastAsia="es-SV"/>
        </w:rPr>
        <w:t xml:space="preserve">Que </w:t>
      </w:r>
      <w:r w:rsidR="00F05037" w:rsidRPr="00A20D31">
        <w:rPr>
          <w:rFonts w:ascii="Calibri" w:eastAsia="Calibri" w:hAnsi="Calibri" w:cs="Times New Roman"/>
          <w:lang w:val="es-ES" w:eastAsia="es-SV"/>
        </w:rPr>
        <w:t>l</w:t>
      </w:r>
      <w:r w:rsidR="005A399F" w:rsidRPr="00A20D31">
        <w:rPr>
          <w:rFonts w:ascii="Calibri" w:eastAsia="Calibri" w:hAnsi="Calibri" w:cs="Times New Roman"/>
          <w:lang w:val="es-ES" w:eastAsia="es-SV"/>
        </w:rPr>
        <w:t>a</w:t>
      </w:r>
      <w:r w:rsidR="00543166" w:rsidRPr="00A20D31">
        <w:rPr>
          <w:rFonts w:ascii="Calibri" w:eastAsia="Calibri" w:hAnsi="Calibri" w:cs="Times New Roman"/>
          <w:lang w:val="es-ES" w:eastAsia="es-SV"/>
        </w:rPr>
        <w:t xml:space="preserve"> </w:t>
      </w:r>
      <w:r w:rsidR="00DD5B24">
        <w:rPr>
          <w:rFonts w:ascii="Calibri" w:eastAsia="Calibri" w:hAnsi="Calibri" w:cs="Times New Roman"/>
          <w:b/>
          <w:lang w:val="es-ES" w:eastAsia="es-SV"/>
        </w:rPr>
        <w:t xml:space="preserve">Dirección </w:t>
      </w:r>
      <w:r w:rsidR="00981E0A">
        <w:rPr>
          <w:rFonts w:ascii="Calibri" w:eastAsia="Calibri" w:hAnsi="Calibri" w:cs="Times New Roman"/>
          <w:b/>
          <w:lang w:val="es-ES" w:eastAsia="es-SV"/>
        </w:rPr>
        <w:t>de Hidrocarburos y Minas</w:t>
      </w:r>
      <w:r w:rsidR="00C23960">
        <w:rPr>
          <w:rFonts w:ascii="Calibri" w:eastAsia="Calibri" w:hAnsi="Calibri" w:cs="Times New Roman"/>
          <w:b/>
          <w:lang w:val="es-ES" w:eastAsia="es-SV"/>
        </w:rPr>
        <w:t xml:space="preserve"> </w:t>
      </w:r>
      <w:r w:rsidR="003C126A" w:rsidRPr="00A20D31">
        <w:rPr>
          <w:rFonts w:ascii="Calibri" w:eastAsia="Calibri" w:hAnsi="Calibri" w:cs="Times New Roman"/>
          <w:b/>
          <w:lang w:val="es-ES" w:eastAsia="es-SV"/>
        </w:rPr>
        <w:t>(</w:t>
      </w:r>
      <w:r w:rsidR="00DD5B24">
        <w:rPr>
          <w:rFonts w:ascii="Calibri" w:eastAsia="Calibri" w:hAnsi="Calibri" w:cs="Times New Roman"/>
          <w:b/>
          <w:lang w:val="es-ES" w:eastAsia="es-SV"/>
        </w:rPr>
        <w:t>D</w:t>
      </w:r>
      <w:r w:rsidR="00981E0A">
        <w:rPr>
          <w:rFonts w:ascii="Calibri" w:eastAsia="Calibri" w:hAnsi="Calibri" w:cs="Times New Roman"/>
          <w:b/>
          <w:lang w:val="es-ES" w:eastAsia="es-SV"/>
        </w:rPr>
        <w:t>HYM</w:t>
      </w:r>
      <w:r w:rsidR="003C126A" w:rsidRPr="00A20D31">
        <w:rPr>
          <w:rFonts w:ascii="Calibri" w:eastAsia="Calibri" w:hAnsi="Calibri" w:cs="Times New Roman"/>
          <w:b/>
          <w:lang w:val="es-ES" w:eastAsia="es-SV"/>
        </w:rPr>
        <w:t>)</w:t>
      </w:r>
      <w:r w:rsidR="001C23E0" w:rsidRPr="00A20D31">
        <w:rPr>
          <w:rFonts w:ascii="Calibri" w:eastAsia="Calibri" w:hAnsi="Calibri" w:cs="Times New Roman"/>
          <w:b/>
          <w:lang w:val="es-ES" w:eastAsia="es-SV"/>
        </w:rPr>
        <w:t>,</w:t>
      </w:r>
      <w:r w:rsidR="002B65C7" w:rsidRPr="00A20D31">
        <w:rPr>
          <w:rFonts w:ascii="Calibri" w:eastAsia="Calibri" w:hAnsi="Calibri" w:cs="Times New Roman"/>
          <w:b/>
          <w:lang w:val="es-ES" w:eastAsia="es-SV"/>
        </w:rPr>
        <w:t xml:space="preserve"> </w:t>
      </w:r>
      <w:r w:rsidR="007E0092" w:rsidRPr="00A20D31">
        <w:rPr>
          <w:rFonts w:ascii="Calibri" w:eastAsia="Calibri" w:hAnsi="Calibri" w:cs="Times New Roman"/>
          <w:lang w:val="es-ES" w:eastAsia="es-SV"/>
        </w:rPr>
        <w:t>en atención a</w:t>
      </w:r>
      <w:r w:rsidR="00981E0A">
        <w:rPr>
          <w:rFonts w:ascii="Calibri" w:eastAsia="Calibri" w:hAnsi="Calibri" w:cs="Times New Roman"/>
          <w:lang w:val="es-ES" w:eastAsia="es-SV"/>
        </w:rPr>
        <w:t xml:space="preserve"> los </w:t>
      </w:r>
      <w:r w:rsidR="00B27C40" w:rsidRPr="00A20D31">
        <w:rPr>
          <w:rFonts w:ascii="Calibri" w:eastAsia="Calibri" w:hAnsi="Calibri" w:cs="Times New Roman"/>
          <w:lang w:val="es-ES" w:eastAsia="es-SV"/>
        </w:rPr>
        <w:t>requerimiento</w:t>
      </w:r>
      <w:r w:rsidR="00981E0A">
        <w:rPr>
          <w:rFonts w:ascii="Calibri" w:eastAsia="Calibri" w:hAnsi="Calibri" w:cs="Times New Roman"/>
          <w:lang w:val="es-ES" w:eastAsia="es-SV"/>
        </w:rPr>
        <w:t>s</w:t>
      </w:r>
      <w:r w:rsidR="003C126A" w:rsidRPr="00A20D31">
        <w:rPr>
          <w:rFonts w:ascii="Calibri" w:eastAsia="Calibri" w:hAnsi="Calibri" w:cs="Times New Roman"/>
          <w:lang w:val="es-ES" w:eastAsia="es-SV"/>
        </w:rPr>
        <w:t xml:space="preserve">, </w:t>
      </w:r>
      <w:r w:rsidR="00981E0A">
        <w:rPr>
          <w:rFonts w:ascii="Calibri" w:eastAsia="Calibri" w:hAnsi="Calibri" w:cs="Times New Roman"/>
          <w:lang w:val="es-ES" w:eastAsia="es-SV"/>
        </w:rPr>
        <w:t xml:space="preserve">de información le </w:t>
      </w:r>
      <w:r w:rsidR="00C23960">
        <w:rPr>
          <w:rFonts w:ascii="Calibri" w:eastAsia="Calibri" w:hAnsi="Calibri" w:cs="Times New Roman"/>
          <w:lang w:val="es-ES" w:eastAsia="es-SV"/>
        </w:rPr>
        <w:t>responde de la siguiente manera:</w:t>
      </w:r>
    </w:p>
    <w:p w:rsidR="00981E0A" w:rsidRPr="00981E0A" w:rsidRDefault="00981E0A" w:rsidP="00981E0A">
      <w:pPr>
        <w:pStyle w:val="Prrafodelista"/>
        <w:numPr>
          <w:ilvl w:val="0"/>
          <w:numId w:val="39"/>
        </w:numPr>
        <w:jc w:val="both"/>
        <w:rPr>
          <w:rFonts w:ascii="Times New Roman" w:hAnsi="Times New Roman"/>
        </w:rPr>
      </w:pPr>
      <w:r w:rsidRPr="00981E0A">
        <w:rPr>
          <w:rFonts w:ascii="Times New Roman" w:hAnsi="Times New Roman"/>
          <w:i/>
        </w:rPr>
        <w:t>“Listado de las empresas y sus contactos que utilizan hidrocarburos (Bunker, diesel y GLP) para generación de energía eléctrica</w:t>
      </w:r>
      <w:r w:rsidRPr="00981E0A">
        <w:rPr>
          <w:rFonts w:ascii="Times New Roman" w:hAnsi="Times New Roman"/>
        </w:rPr>
        <w:t>”;</w:t>
      </w:r>
      <w:r w:rsidRPr="00981E0A">
        <w:rPr>
          <w:rFonts w:ascii="Times New Roman" w:hAnsi="Times New Roman"/>
          <w:u w:val="single"/>
        </w:rPr>
        <w:t xml:space="preserve"> </w:t>
      </w:r>
    </w:p>
    <w:p w:rsidR="00981E0A" w:rsidRPr="00981E0A" w:rsidRDefault="00981E0A" w:rsidP="00981E0A">
      <w:pPr>
        <w:pStyle w:val="Prrafodelista"/>
        <w:ind w:left="993" w:hanging="273"/>
        <w:jc w:val="both"/>
        <w:rPr>
          <w:rFonts w:ascii="Times New Roman" w:hAnsi="Times New Roman"/>
        </w:rPr>
      </w:pPr>
      <w:r w:rsidRPr="00981E0A">
        <w:rPr>
          <w:rFonts w:ascii="Times New Roman" w:hAnsi="Times New Roman"/>
          <w:b/>
        </w:rPr>
        <w:t>R-</w:t>
      </w:r>
      <w:r w:rsidRPr="00981E0A">
        <w:rPr>
          <w:rFonts w:ascii="Times New Roman" w:hAnsi="Times New Roman"/>
        </w:rPr>
        <w:t>Se anexa listado de las empresas que nos han reportado productos Bunker y Diésel; donde según reporte de ventas de las compañías petroleras, estas fueron dirigidas al sector de energía eléctrica. Cabe aclarar que a la fecha no hemos recibido reportes de ventas de GLP para el sector de energía eléctrica.</w:t>
      </w:r>
    </w:p>
    <w:p w:rsidR="00981E0A" w:rsidRDefault="00981E0A" w:rsidP="00981E0A">
      <w:pPr>
        <w:pStyle w:val="Prrafodelista"/>
        <w:numPr>
          <w:ilvl w:val="0"/>
          <w:numId w:val="39"/>
        </w:numPr>
        <w:jc w:val="both"/>
        <w:rPr>
          <w:rFonts w:ascii="Times New Roman" w:hAnsi="Times New Roman"/>
        </w:rPr>
      </w:pPr>
      <w:r w:rsidRPr="00981E0A">
        <w:rPr>
          <w:rFonts w:ascii="Times New Roman" w:hAnsi="Times New Roman"/>
        </w:rPr>
        <w:t>“</w:t>
      </w:r>
      <w:r w:rsidRPr="00981E0A">
        <w:rPr>
          <w:rFonts w:ascii="Times New Roman" w:hAnsi="Times New Roman"/>
          <w:i/>
        </w:rPr>
        <w:t>Listado de las empresas y sus contactos que utilizan hidrocarburos (Bunker, diesel y GLP) en calderas”;</w:t>
      </w:r>
    </w:p>
    <w:p w:rsidR="00981E0A" w:rsidRDefault="00981E0A" w:rsidP="00981E0A">
      <w:pPr>
        <w:pStyle w:val="Prrafodelista"/>
        <w:jc w:val="both"/>
        <w:rPr>
          <w:rFonts w:ascii="Times New Roman" w:hAnsi="Times New Roman"/>
        </w:rPr>
      </w:pPr>
      <w:r w:rsidRPr="00981E0A">
        <w:rPr>
          <w:rFonts w:ascii="Times New Roman" w:hAnsi="Times New Roman"/>
          <w:b/>
        </w:rPr>
        <w:t xml:space="preserve"> R</w:t>
      </w:r>
      <w:r>
        <w:rPr>
          <w:rFonts w:ascii="Times New Roman" w:hAnsi="Times New Roman"/>
        </w:rPr>
        <w:t xml:space="preserve">- Con respecto a este punto esta Dirección recomienda solicitarlos en el Ministerio de Trabajo, en las </w:t>
      </w:r>
      <w:r w:rsidR="006D70D6" w:rsidRPr="006D70D6">
        <w:rPr>
          <w:rFonts w:ascii="Times New Roman" w:hAnsi="Times New Roman"/>
        </w:rPr>
        <w:t>Oficina de Información - OIR / UAIP</w:t>
      </w:r>
      <w:r w:rsidR="006D70D6">
        <w:rPr>
          <w:rFonts w:ascii="Times New Roman" w:hAnsi="Times New Roman"/>
        </w:rPr>
        <w:t xml:space="preserve">, con la </w:t>
      </w:r>
      <w:proofErr w:type="spellStart"/>
      <w:r w:rsidR="006D70D6">
        <w:rPr>
          <w:rFonts w:ascii="Times New Roman" w:hAnsi="Times New Roman"/>
        </w:rPr>
        <w:t>Licda</w:t>
      </w:r>
      <w:proofErr w:type="spellEnd"/>
      <w:r w:rsidR="006D70D6">
        <w:rPr>
          <w:rFonts w:ascii="Times New Roman" w:hAnsi="Times New Roman"/>
        </w:rPr>
        <w:t xml:space="preserve"> </w:t>
      </w:r>
      <w:proofErr w:type="spellStart"/>
      <w:r w:rsidR="006D70D6" w:rsidRPr="006D70D6">
        <w:rPr>
          <w:rFonts w:ascii="Times New Roman" w:hAnsi="Times New Roman"/>
        </w:rPr>
        <w:t>Yeny</w:t>
      </w:r>
      <w:proofErr w:type="spellEnd"/>
      <w:r w:rsidR="006D70D6" w:rsidRPr="006D70D6">
        <w:rPr>
          <w:rFonts w:ascii="Times New Roman" w:hAnsi="Times New Roman"/>
        </w:rPr>
        <w:t xml:space="preserve"> </w:t>
      </w:r>
      <w:proofErr w:type="spellStart"/>
      <w:r w:rsidR="006D70D6" w:rsidRPr="006D70D6">
        <w:rPr>
          <w:rFonts w:ascii="Times New Roman" w:hAnsi="Times New Roman"/>
        </w:rPr>
        <w:t>Banessa</w:t>
      </w:r>
      <w:proofErr w:type="spellEnd"/>
      <w:r w:rsidR="006D70D6" w:rsidRPr="006D70D6">
        <w:rPr>
          <w:rFonts w:ascii="Times New Roman" w:hAnsi="Times New Roman"/>
        </w:rPr>
        <w:t xml:space="preserve"> García de Corea</w:t>
      </w:r>
      <w:r w:rsidR="006D70D6">
        <w:rPr>
          <w:rFonts w:ascii="Times New Roman" w:hAnsi="Times New Roman"/>
        </w:rPr>
        <w:t xml:space="preserve">, </w:t>
      </w:r>
      <w:r w:rsidR="006D70D6" w:rsidRPr="006D70D6">
        <w:rPr>
          <w:rFonts w:ascii="Times New Roman" w:hAnsi="Times New Roman"/>
        </w:rPr>
        <w:t>Oficial de información</w:t>
      </w:r>
      <w:r w:rsidR="006D70D6">
        <w:rPr>
          <w:rFonts w:ascii="Times New Roman" w:hAnsi="Times New Roman"/>
        </w:rPr>
        <w:t xml:space="preserve">, </w:t>
      </w:r>
      <w:hyperlink r:id="rId9" w:history="1">
        <w:r w:rsidR="006D70D6" w:rsidRPr="006D70D6">
          <w:rPr>
            <w:rStyle w:val="Hipervnculo"/>
            <w:rFonts w:ascii="Times New Roman" w:hAnsi="Times New Roman"/>
          </w:rPr>
          <w:t>oficialinformacion@mtps.gob.sv</w:t>
        </w:r>
      </w:hyperlink>
      <w:r w:rsidR="006D70D6">
        <w:rPr>
          <w:rFonts w:ascii="Times New Roman" w:hAnsi="Times New Roman"/>
        </w:rPr>
        <w:t xml:space="preserve">, </w:t>
      </w:r>
      <w:r w:rsidR="006D70D6" w:rsidRPr="006D70D6">
        <w:rPr>
          <w:rFonts w:ascii="Times New Roman" w:hAnsi="Times New Roman"/>
        </w:rPr>
        <w:t>Teléfono(s) 2529-3730 y 2529-3765</w:t>
      </w:r>
      <w:r w:rsidR="006D70D6">
        <w:rPr>
          <w:rFonts w:ascii="Times New Roman" w:hAnsi="Times New Roman"/>
        </w:rPr>
        <w:t xml:space="preserve">, </w:t>
      </w:r>
      <w:r>
        <w:rPr>
          <w:rFonts w:ascii="Times New Roman" w:hAnsi="Times New Roman"/>
        </w:rPr>
        <w:t xml:space="preserve"> ya que ellos llevan un registro de estas Calderas por el alcance de su Ley.</w:t>
      </w:r>
    </w:p>
    <w:p w:rsidR="00981E0A" w:rsidRDefault="00981E0A" w:rsidP="00981E0A">
      <w:pPr>
        <w:pStyle w:val="Prrafodelista"/>
        <w:jc w:val="both"/>
        <w:rPr>
          <w:rFonts w:ascii="Times New Roman" w:hAnsi="Times New Roman"/>
          <w:highlight w:val="yellow"/>
        </w:rPr>
      </w:pPr>
    </w:p>
    <w:p w:rsidR="00981E0A" w:rsidRPr="00981E0A" w:rsidRDefault="00981E0A" w:rsidP="00981E0A">
      <w:pPr>
        <w:pStyle w:val="Prrafodelista"/>
        <w:numPr>
          <w:ilvl w:val="0"/>
          <w:numId w:val="39"/>
        </w:numPr>
        <w:jc w:val="both"/>
        <w:rPr>
          <w:rFonts w:ascii="Times New Roman" w:hAnsi="Times New Roman"/>
        </w:rPr>
      </w:pPr>
      <w:r w:rsidRPr="00981E0A">
        <w:rPr>
          <w:rFonts w:ascii="Times New Roman" w:hAnsi="Times New Roman"/>
        </w:rPr>
        <w:t xml:space="preserve"> “</w:t>
      </w:r>
      <w:r w:rsidRPr="00981E0A">
        <w:rPr>
          <w:rFonts w:ascii="Times New Roman" w:hAnsi="Times New Roman"/>
          <w:i/>
        </w:rPr>
        <w:t>Listado de las empresas y sus contactos del sector alimenticio que utilizan GLP en sus procesos”.</w:t>
      </w:r>
    </w:p>
    <w:p w:rsidR="00DD5B24" w:rsidRDefault="00981E0A" w:rsidP="006D70D6">
      <w:pPr>
        <w:pStyle w:val="Prrafodelista"/>
        <w:jc w:val="both"/>
        <w:rPr>
          <w:rFonts w:ascii="Calibri" w:eastAsia="Calibri" w:hAnsi="Calibri" w:cs="Times New Roman"/>
          <w:b/>
          <w:bCs/>
          <w:lang w:eastAsia="es-SV"/>
        </w:rPr>
      </w:pPr>
      <w:r w:rsidRPr="00981E0A">
        <w:rPr>
          <w:rFonts w:ascii="Times New Roman" w:hAnsi="Times New Roman"/>
          <w:b/>
        </w:rPr>
        <w:t xml:space="preserve">R- </w:t>
      </w:r>
      <w:r>
        <w:rPr>
          <w:rFonts w:ascii="Times New Roman" w:hAnsi="Times New Roman"/>
        </w:rPr>
        <w:t>que de los tanques autorizados mayores a mil y los tanques registrados menores a mil no es posible identificar el rubro a que se dedican cada sociedad autorizada, ya que dentro de los requisitos exigidos por la Ley de la materia no es necesaria dicha información para autorizar o registrar los referidos tanques.-</w:t>
      </w:r>
      <w:r w:rsidR="006D70D6">
        <w:rPr>
          <w:rFonts w:ascii="Times New Roman" w:hAnsi="Times New Roman"/>
        </w:rPr>
        <w:t xml:space="preserve"> Por lo que se le informa que no contamos con esta información.</w:t>
      </w:r>
      <w:bookmarkStart w:id="0" w:name="_GoBack"/>
      <w:bookmarkEnd w:id="0"/>
    </w:p>
    <w:p w:rsidR="00DD5B24" w:rsidRDefault="00DD5B24" w:rsidP="00AA0EF0">
      <w:pPr>
        <w:spacing w:after="0"/>
        <w:ind w:left="709"/>
        <w:contextualSpacing/>
        <w:jc w:val="both"/>
        <w:rPr>
          <w:rFonts w:ascii="Calibri" w:eastAsia="Calibri" w:hAnsi="Calibri" w:cs="Times New Roman"/>
          <w:b/>
          <w:bCs/>
          <w:lang w:eastAsia="es-SV"/>
        </w:rPr>
      </w:pPr>
    </w:p>
    <w:p w:rsidR="00DD5B24" w:rsidRDefault="00DD5B24" w:rsidP="00AA0EF0">
      <w:pPr>
        <w:spacing w:after="0"/>
        <w:ind w:left="709"/>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w:t>
      </w:r>
      <w:r w:rsidRPr="00B13B85">
        <w:rPr>
          <w:rFonts w:ascii="Calibri" w:eastAsia="Calibri" w:hAnsi="Calibri" w:cs="Times New Roman"/>
          <w:lang w:val="es-ES" w:eastAsia="es-SV"/>
        </w:rPr>
        <w:lastRenderedPageBreak/>
        <w:t>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667F15">
        <w:rPr>
          <w:rFonts w:ascii="Calibri" w:eastAsia="Calibri" w:hAnsi="Calibri" w:cs="Times New Roman"/>
          <w:lang w:eastAsia="es-SV"/>
        </w:rPr>
        <w:t>________ 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93F" w:rsidRDefault="00B2493F">
      <w:pPr>
        <w:spacing w:after="0" w:line="240" w:lineRule="auto"/>
      </w:pPr>
      <w:r>
        <w:separator/>
      </w:r>
    </w:p>
  </w:endnote>
  <w:endnote w:type="continuationSeparator" w:id="0">
    <w:p w:rsidR="00B2493F" w:rsidRDefault="00B24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D22F23">
    <w:pPr>
      <w:pStyle w:val="Piedepgina"/>
      <w:jc w:val="right"/>
      <w:rPr>
        <w:noProof/>
        <w:lang w:val="es-ES"/>
      </w:rPr>
    </w:pPr>
    <w:r w:rsidRPr="00D22F23">
      <w:fldChar w:fldCharType="begin"/>
    </w:r>
    <w:r w:rsidR="00F6461C">
      <w:instrText>PAGE   \* MERGEFORMAT</w:instrText>
    </w:r>
    <w:r w:rsidRPr="00D22F23">
      <w:fldChar w:fldCharType="separate"/>
    </w:r>
    <w:r w:rsidR="00667F15" w:rsidRPr="00667F15">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93F" w:rsidRDefault="00B2493F">
      <w:pPr>
        <w:spacing w:after="0" w:line="240" w:lineRule="auto"/>
      </w:pPr>
      <w:r>
        <w:separator/>
      </w:r>
    </w:p>
  </w:footnote>
  <w:footnote w:type="continuationSeparator" w:id="0">
    <w:p w:rsidR="00B2493F" w:rsidRDefault="00B249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3AEF"/>
    <w:rsid w:val="00622CE8"/>
    <w:rsid w:val="0062499E"/>
    <w:rsid w:val="00625073"/>
    <w:rsid w:val="0062676E"/>
    <w:rsid w:val="006336F6"/>
    <w:rsid w:val="006354FE"/>
    <w:rsid w:val="0065071B"/>
    <w:rsid w:val="006528AA"/>
    <w:rsid w:val="006576BA"/>
    <w:rsid w:val="006623C6"/>
    <w:rsid w:val="00667F15"/>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364BA"/>
    <w:rsid w:val="00846C8F"/>
    <w:rsid w:val="00847BFC"/>
    <w:rsid w:val="00863267"/>
    <w:rsid w:val="008768A3"/>
    <w:rsid w:val="00882831"/>
    <w:rsid w:val="00886985"/>
    <w:rsid w:val="0089620E"/>
    <w:rsid w:val="008A0267"/>
    <w:rsid w:val="008A2E31"/>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493F"/>
    <w:rsid w:val="00B27317"/>
    <w:rsid w:val="00B27C40"/>
    <w:rsid w:val="00B31139"/>
    <w:rsid w:val="00B31B25"/>
    <w:rsid w:val="00B41899"/>
    <w:rsid w:val="00B476B1"/>
    <w:rsid w:val="00B5360D"/>
    <w:rsid w:val="00B53AA0"/>
    <w:rsid w:val="00B60CA0"/>
    <w:rsid w:val="00B64B5C"/>
    <w:rsid w:val="00B6504D"/>
    <w:rsid w:val="00B7180B"/>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B2C33"/>
    <w:rsid w:val="00CB64D8"/>
    <w:rsid w:val="00CC0598"/>
    <w:rsid w:val="00CC458B"/>
    <w:rsid w:val="00CD2542"/>
    <w:rsid w:val="00CD6A6D"/>
    <w:rsid w:val="00D02C08"/>
    <w:rsid w:val="00D22BBD"/>
    <w:rsid w:val="00D22ECA"/>
    <w:rsid w:val="00D22F23"/>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248B"/>
    <w:rsid w:val="00DC3762"/>
    <w:rsid w:val="00DD5B24"/>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to.cortez@cideca.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icialinformacion@mtps.gob.sv"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D98A888-984E-43BE-A9B0-16BB3518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3790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2019-03-12T21:21:00Z</cp:lastPrinted>
  <dcterms:created xsi:type="dcterms:W3CDTF">2019-05-14T16:00:00Z</dcterms:created>
  <dcterms:modified xsi:type="dcterms:W3CDTF">2019-05-14T16:00:00Z</dcterms:modified>
</cp:coreProperties>
</file>