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9D4" w:rsidRDefault="005169D4" w:rsidP="00B13B85">
      <w:pPr>
        <w:rPr>
          <w:rFonts w:ascii="Calibri" w:eastAsia="Calibri" w:hAnsi="Calibri" w:cs="Times New Roman"/>
          <w:b/>
          <w:lang w:val="es-ES" w:eastAsia="es-SV"/>
        </w:rPr>
      </w:pPr>
    </w:p>
    <w:p w:rsidR="005169D4" w:rsidRDefault="005169D4" w:rsidP="00B13B85">
      <w:pPr>
        <w:rPr>
          <w:rFonts w:ascii="Calibri" w:eastAsia="Calibri" w:hAnsi="Calibri" w:cs="Times New Roman"/>
          <w:b/>
          <w:lang w:val="es-ES" w:eastAsia="es-SV"/>
        </w:rPr>
      </w:pPr>
    </w:p>
    <w:p w:rsidR="005169D4" w:rsidRDefault="005169D4" w:rsidP="00B13B85">
      <w:pPr>
        <w:rPr>
          <w:rFonts w:ascii="Calibri" w:eastAsia="Calibri" w:hAnsi="Calibri" w:cs="Times New Roman"/>
          <w:b/>
          <w:lang w:val="es-ES" w:eastAsia="es-SV"/>
        </w:rPr>
      </w:pPr>
    </w:p>
    <w:p w:rsidR="00B13B85" w:rsidRPr="00B13B85" w:rsidRDefault="005169D4"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5169D4" w:rsidRPr="00292810" w:rsidRDefault="005169D4" w:rsidP="005169D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169D4" w:rsidRDefault="005169D4" w:rsidP="005169D4"/>
              </w:txbxContent>
            </v:textbox>
          </v:rect>
        </w:pict>
      </w:r>
      <w:r w:rsidR="00DF33D9" w:rsidRPr="00DF33D9">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B6504D">
                    <w:rPr>
                      <w:sz w:val="24"/>
                      <w:szCs w:val="24"/>
                    </w:rPr>
                    <w:t>7</w:t>
                  </w:r>
                  <w:r w:rsidR="000C596E">
                    <w:rPr>
                      <w:sz w:val="24"/>
                      <w:szCs w:val="24"/>
                    </w:rPr>
                    <w:t>2</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505FB8">
        <w:rPr>
          <w:rFonts w:ascii="Calibri" w:eastAsia="Calibri" w:hAnsi="Calibri" w:cs="Times New Roman"/>
          <w:u w:val="single"/>
          <w:lang w:val="es-ES" w:eastAsia="es-SV"/>
        </w:rPr>
        <w:t>trece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FC10A3">
        <w:rPr>
          <w:rFonts w:ascii="Calibri" w:eastAsia="Calibri" w:hAnsi="Calibri" w:cs="Times New Roman"/>
          <w:u w:val="single"/>
          <w:lang w:val="es-ES" w:eastAsia="es-SV"/>
        </w:rPr>
        <w:t>s</w:t>
      </w:r>
      <w:r w:rsidR="00A20D31">
        <w:rPr>
          <w:rFonts w:ascii="Calibri" w:eastAsia="Calibri" w:hAnsi="Calibri" w:cs="Times New Roman"/>
          <w:u w:val="single"/>
          <w:lang w:val="es-ES" w:eastAsia="es-SV"/>
        </w:rPr>
        <w:t>i</w:t>
      </w:r>
      <w:r w:rsidR="00FC10A3">
        <w:rPr>
          <w:rFonts w:ascii="Calibri" w:eastAsia="Calibri" w:hAnsi="Calibri" w:cs="Times New Roman"/>
          <w:u w:val="single"/>
          <w:lang w:val="es-ES" w:eastAsia="es-SV"/>
        </w:rPr>
        <w:t xml:space="preserve">ete </w:t>
      </w:r>
      <w:r w:rsidR="007344E8">
        <w:rPr>
          <w:rFonts w:ascii="Calibri" w:eastAsia="Calibri" w:hAnsi="Calibri" w:cs="Times New Roman"/>
          <w:u w:val="single"/>
          <w:lang w:val="es-ES" w:eastAsia="es-SV"/>
        </w:rPr>
        <w:t xml:space="preserve">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641B5" w:rsidRDefault="00B13B85" w:rsidP="005B6262">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0C596E" w:rsidRPr="000C596E">
        <w:rPr>
          <w:rFonts w:ascii="Calibri" w:eastAsia="Times New Roman" w:hAnsi="Calibri" w:cs="Times New Roman"/>
          <w:b/>
          <w:bCs/>
          <w:lang w:eastAsia="es-SV"/>
        </w:rPr>
        <w:t>MINEC-2019-0074</w:t>
      </w:r>
      <w:r w:rsidR="00FC10A3">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0C596E">
        <w:rPr>
          <w:rFonts w:ascii="Calibri" w:eastAsia="Calibri" w:hAnsi="Calibri" w:cs="Times New Roman"/>
          <w:lang w:val="es-ES" w:eastAsia="es-SV"/>
        </w:rPr>
        <w:t>veintiocho</w:t>
      </w:r>
      <w:r w:rsidR="006D015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CC0598">
        <w:rPr>
          <w:rFonts w:ascii="Calibri" w:eastAsia="Calibri" w:hAnsi="Calibri" w:cs="Times New Roman"/>
          <w:lang w:val="es-ES" w:eastAsia="es-SV"/>
        </w:rPr>
        <w:t>febr</w:t>
      </w:r>
      <w:r w:rsidR="00063E9F">
        <w:rPr>
          <w:rFonts w:ascii="Calibri" w:eastAsia="Calibri" w:hAnsi="Calibri" w:cs="Times New Roman"/>
          <w:lang w:val="es-ES" w:eastAsia="es-SV"/>
        </w:rPr>
        <w:t>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5169D4">
        <w:rPr>
          <w:rFonts w:ascii="Calibri" w:eastAsia="Calibri" w:hAnsi="Calibri" w:cs="Times New Roman"/>
          <w:b/>
          <w:lang w:eastAsia="es-SV"/>
        </w:rPr>
        <w:t>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5A56A5">
        <w:t xml:space="preserve">documento </w:t>
      </w:r>
      <w:r w:rsidR="005169D4">
        <w:t>___________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B6504D" w:rsidRPr="00B6504D">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B6504D" w:rsidRPr="00B6504D">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0C596E" w:rsidRPr="000C596E">
        <w:rPr>
          <w:rFonts w:ascii="Calibri" w:eastAsia="Calibri" w:hAnsi="Calibri"/>
          <w:b/>
          <w:bCs/>
          <w:u w:val="single"/>
          <w:lang w:eastAsia="es-SV"/>
        </w:rPr>
        <w:t xml:space="preserve">Si se licitó o se adjudicó de alguna otra forma, la “Contratación de consultor para la elaboración de propuesta de instrumento que fomente las Asociaciones Cooperativas Industriales en MIPYMES de sectores prioritarios en la Política Nacional de Fomento, Diversificación y Transformación Productiva”, cuyo límite para recepción de ofertas fue el 26 de octubre de 2018. De ser afirmativa la respuesta, ¿a </w:t>
      </w:r>
      <w:proofErr w:type="spellStart"/>
      <w:r w:rsidR="000C596E" w:rsidRPr="000C596E">
        <w:rPr>
          <w:rFonts w:ascii="Calibri" w:eastAsia="Calibri" w:hAnsi="Calibri"/>
          <w:b/>
          <w:bCs/>
          <w:u w:val="single"/>
          <w:lang w:eastAsia="es-SV"/>
        </w:rPr>
        <w:t>quien</w:t>
      </w:r>
      <w:proofErr w:type="spellEnd"/>
      <w:r w:rsidR="000C596E" w:rsidRPr="000C596E">
        <w:rPr>
          <w:rFonts w:ascii="Calibri" w:eastAsia="Calibri" w:hAnsi="Calibri"/>
          <w:b/>
          <w:bCs/>
          <w:u w:val="single"/>
          <w:lang w:eastAsia="es-SV"/>
        </w:rPr>
        <w:t xml:space="preserve"> se licitó o adjudicó? En caso que no se haya licitado o </w:t>
      </w:r>
      <w:proofErr w:type="spellStart"/>
      <w:r w:rsidR="000C596E" w:rsidRPr="000C596E">
        <w:rPr>
          <w:rFonts w:ascii="Calibri" w:eastAsia="Calibri" w:hAnsi="Calibri"/>
          <w:b/>
          <w:bCs/>
          <w:u w:val="single"/>
          <w:lang w:eastAsia="es-SV"/>
        </w:rPr>
        <w:t>adjudicado,¿cuándo</w:t>
      </w:r>
      <w:proofErr w:type="spellEnd"/>
      <w:r w:rsidR="000C596E" w:rsidRPr="000C596E">
        <w:rPr>
          <w:rFonts w:ascii="Calibri" w:eastAsia="Calibri" w:hAnsi="Calibri"/>
          <w:b/>
          <w:bCs/>
          <w:u w:val="single"/>
          <w:lang w:eastAsia="es-SV"/>
        </w:rPr>
        <w:t xml:space="preserve"> se volverá a realizar dicha la convocatoria?</w:t>
      </w:r>
      <w:proofErr w:type="gramStart"/>
      <w:r w:rsidR="00DD5B24" w:rsidRPr="00DD5B24">
        <w:rPr>
          <w:rFonts w:ascii="Calibri" w:eastAsia="Calibri" w:hAnsi="Calibri"/>
          <w:b/>
          <w:bCs/>
          <w:u w:val="single"/>
          <w:lang w:eastAsia="es-SV"/>
        </w:rPr>
        <w:t>.</w:t>
      </w:r>
      <w:r w:rsidR="006B7B38" w:rsidRPr="0047195F">
        <w:rPr>
          <w:rFonts w:ascii="Calibri" w:eastAsia="Calibri" w:hAnsi="Calibri"/>
          <w:u w:val="single"/>
          <w:lang w:eastAsia="es-SV"/>
        </w:rPr>
        <w:t>”</w:t>
      </w:r>
      <w:proofErr w:type="gramEnd"/>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5169D4">
        <w:rPr>
          <w:rFonts w:ascii="Calibri" w:eastAsia="Calibri" w:hAnsi="Calibri" w:cs="Times New Roman"/>
          <w:lang w:val="es-ES" w:eastAsia="es-SV"/>
        </w:rPr>
        <w:t xml:space="preserve"> _______________________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0C596E">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w:t>
      </w:r>
      <w:r w:rsidRPr="00E551FE">
        <w:rPr>
          <w:rFonts w:ascii="Calibri" w:eastAsia="Calibri" w:hAnsi="Calibri" w:cs="Times New Roman"/>
          <w:lang w:val="es-ES" w:eastAsia="es-SV"/>
        </w:rPr>
        <w:lastRenderedPageBreak/>
        <w:t xml:space="preserve">tener en su poder la información solicitada </w:t>
      </w:r>
      <w:r w:rsidR="0062499E" w:rsidRPr="002E59DE">
        <w:rPr>
          <w:rFonts w:ascii="Calibri" w:eastAsia="Calibri" w:hAnsi="Calibri" w:cs="Times New Roman"/>
          <w:lang w:val="es-ES" w:eastAsia="es-SV"/>
        </w:rPr>
        <w:t>por</w:t>
      </w:r>
      <w:r w:rsidR="005169D4">
        <w:rPr>
          <w:rFonts w:ascii="Calibri" w:eastAsia="Calibri" w:hAnsi="Calibri" w:cs="Times New Roman"/>
          <w:b/>
          <w:lang w:eastAsia="es-SV"/>
        </w:rPr>
        <w:t>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9540E0" w:rsidRPr="00C23960" w:rsidRDefault="008E1354" w:rsidP="00B13B85">
      <w:pPr>
        <w:numPr>
          <w:ilvl w:val="0"/>
          <w:numId w:val="2"/>
        </w:numPr>
        <w:spacing w:before="269" w:after="0"/>
        <w:ind w:left="709" w:hanging="709"/>
        <w:contextualSpacing/>
        <w:jc w:val="both"/>
        <w:rPr>
          <w:rFonts w:ascii="Calibri" w:eastAsia="Calibri" w:hAnsi="Calibri" w:cs="Times New Roman"/>
          <w:b/>
          <w:lang w:val="es-ES" w:eastAsia="es-SV"/>
        </w:rPr>
      </w:pPr>
      <w:r w:rsidRPr="00A20D31">
        <w:rPr>
          <w:rFonts w:ascii="Calibri" w:eastAsia="Calibri" w:hAnsi="Calibri" w:cs="Times New Roman"/>
          <w:lang w:val="es-ES" w:eastAsia="es-SV"/>
        </w:rPr>
        <w:t xml:space="preserve">Que </w:t>
      </w:r>
      <w:r w:rsidR="00F05037" w:rsidRPr="00A20D31">
        <w:rPr>
          <w:rFonts w:ascii="Calibri" w:eastAsia="Calibri" w:hAnsi="Calibri" w:cs="Times New Roman"/>
          <w:lang w:val="es-ES" w:eastAsia="es-SV"/>
        </w:rPr>
        <w:t>l</w:t>
      </w:r>
      <w:r w:rsidR="005A399F" w:rsidRPr="00A20D31">
        <w:rPr>
          <w:rFonts w:ascii="Calibri" w:eastAsia="Calibri" w:hAnsi="Calibri" w:cs="Times New Roman"/>
          <w:lang w:val="es-ES" w:eastAsia="es-SV"/>
        </w:rPr>
        <w:t>a</w:t>
      </w:r>
      <w:r w:rsidR="00543166" w:rsidRPr="00A20D31">
        <w:rPr>
          <w:rFonts w:ascii="Calibri" w:eastAsia="Calibri" w:hAnsi="Calibri" w:cs="Times New Roman"/>
          <w:lang w:val="es-ES" w:eastAsia="es-SV"/>
        </w:rPr>
        <w:t xml:space="preserve"> </w:t>
      </w:r>
      <w:r w:rsidR="000C596E">
        <w:rPr>
          <w:rFonts w:ascii="Calibri" w:eastAsia="Calibri" w:hAnsi="Calibri" w:cs="Times New Roman"/>
          <w:b/>
          <w:lang w:val="es-ES" w:eastAsia="es-SV"/>
        </w:rPr>
        <w:t>Gerencia de Adquisiciones y Contrataciones Institucionales</w:t>
      </w:r>
      <w:r w:rsidR="00C23960">
        <w:rPr>
          <w:rFonts w:ascii="Calibri" w:eastAsia="Calibri" w:hAnsi="Calibri" w:cs="Times New Roman"/>
          <w:b/>
          <w:lang w:val="es-ES" w:eastAsia="es-SV"/>
        </w:rPr>
        <w:t xml:space="preserve"> </w:t>
      </w:r>
      <w:r w:rsidR="003C126A" w:rsidRPr="00A20D31">
        <w:rPr>
          <w:rFonts w:ascii="Calibri" w:eastAsia="Calibri" w:hAnsi="Calibri" w:cs="Times New Roman"/>
          <w:b/>
          <w:lang w:val="es-ES" w:eastAsia="es-SV"/>
        </w:rPr>
        <w:t>(</w:t>
      </w:r>
      <w:r w:rsidR="000C596E">
        <w:rPr>
          <w:rFonts w:ascii="Calibri" w:eastAsia="Calibri" w:hAnsi="Calibri" w:cs="Times New Roman"/>
          <w:b/>
          <w:lang w:val="es-ES" w:eastAsia="es-SV"/>
        </w:rPr>
        <w:t>GACI</w:t>
      </w:r>
      <w:r w:rsidR="003C126A" w:rsidRPr="00A20D31">
        <w:rPr>
          <w:rFonts w:ascii="Calibri" w:eastAsia="Calibri" w:hAnsi="Calibri" w:cs="Times New Roman"/>
          <w:b/>
          <w:lang w:val="es-ES" w:eastAsia="es-SV"/>
        </w:rPr>
        <w:t>)</w:t>
      </w:r>
      <w:r w:rsidR="001C23E0" w:rsidRPr="00A20D31">
        <w:rPr>
          <w:rFonts w:ascii="Calibri" w:eastAsia="Calibri" w:hAnsi="Calibri" w:cs="Times New Roman"/>
          <w:b/>
          <w:lang w:val="es-ES" w:eastAsia="es-SV"/>
        </w:rPr>
        <w:t>,</w:t>
      </w:r>
      <w:r w:rsidR="002B65C7" w:rsidRPr="00A20D31">
        <w:rPr>
          <w:rFonts w:ascii="Calibri" w:eastAsia="Calibri" w:hAnsi="Calibri" w:cs="Times New Roman"/>
          <w:b/>
          <w:lang w:val="es-ES" w:eastAsia="es-SV"/>
        </w:rPr>
        <w:t xml:space="preserve"> </w:t>
      </w:r>
      <w:r w:rsidR="007E0092" w:rsidRPr="00A20D31">
        <w:rPr>
          <w:rFonts w:ascii="Calibri" w:eastAsia="Calibri" w:hAnsi="Calibri" w:cs="Times New Roman"/>
          <w:lang w:val="es-ES" w:eastAsia="es-SV"/>
        </w:rPr>
        <w:t>en atención a</w:t>
      </w:r>
      <w:r w:rsidR="002C45AF" w:rsidRPr="00A20D31">
        <w:rPr>
          <w:rFonts w:ascii="Calibri" w:eastAsia="Calibri" w:hAnsi="Calibri" w:cs="Times New Roman"/>
          <w:lang w:val="es-ES" w:eastAsia="es-SV"/>
        </w:rPr>
        <w:t xml:space="preserve">l </w:t>
      </w:r>
      <w:r w:rsidR="00B27C40" w:rsidRPr="00A20D31">
        <w:rPr>
          <w:rFonts w:ascii="Calibri" w:eastAsia="Calibri" w:hAnsi="Calibri" w:cs="Times New Roman"/>
          <w:lang w:val="es-ES" w:eastAsia="es-SV"/>
        </w:rPr>
        <w:t xml:space="preserve"> requerimiento</w:t>
      </w:r>
      <w:r w:rsidR="003C126A" w:rsidRPr="00A20D31">
        <w:rPr>
          <w:rFonts w:ascii="Calibri" w:eastAsia="Calibri" w:hAnsi="Calibri" w:cs="Times New Roman"/>
          <w:lang w:val="es-ES" w:eastAsia="es-SV"/>
        </w:rPr>
        <w:t xml:space="preserve">, </w:t>
      </w:r>
      <w:r w:rsidR="00C23960">
        <w:rPr>
          <w:rFonts w:ascii="Calibri" w:eastAsia="Calibri" w:hAnsi="Calibri" w:cs="Times New Roman"/>
          <w:lang w:val="es-ES" w:eastAsia="es-SV"/>
        </w:rPr>
        <w:t>responde de la siguiente manera:</w:t>
      </w:r>
    </w:p>
    <w:p w:rsidR="000C596E" w:rsidRPr="000C596E" w:rsidRDefault="000C596E" w:rsidP="000C596E">
      <w:pPr>
        <w:rPr>
          <w:b/>
          <w:bCs/>
          <w:color w:val="454545"/>
          <w:lang w:val="es-ES"/>
        </w:rPr>
      </w:pPr>
    </w:p>
    <w:p w:rsidR="000C596E" w:rsidRPr="000C596E" w:rsidRDefault="000C596E" w:rsidP="000C596E">
      <w:pPr>
        <w:jc w:val="both"/>
        <w:rPr>
          <w:color w:val="454545"/>
        </w:rPr>
      </w:pPr>
      <w:r w:rsidRPr="000C596E">
        <w:rPr>
          <w:b/>
          <w:bCs/>
          <w:color w:val="454545"/>
        </w:rPr>
        <w:t xml:space="preserve">En lo que corresponde a la consulta sobre: </w:t>
      </w:r>
      <w:r w:rsidRPr="000C596E">
        <w:rPr>
          <w:color w:val="454545"/>
        </w:rPr>
        <w:t>Si se licitó o se adjudicó de alguna otra forma, la “Contratación de consultor para la elaboración de propuesta de instrumento que fomente las Asociaciones Cooperativas Industriales en MIPYMES de sectores prioritarios en la Política Nacional de Fomento, Diversificación y Transformación Productiva”, cuyo límite para recepción de ofertas fue el 26 de octubre de 2018.</w:t>
      </w:r>
    </w:p>
    <w:p w:rsidR="000C596E" w:rsidRPr="000C596E" w:rsidRDefault="000C596E" w:rsidP="000C596E">
      <w:pPr>
        <w:ind w:left="284" w:hanging="284"/>
        <w:jc w:val="both"/>
        <w:rPr>
          <w:b/>
          <w:bCs/>
          <w:color w:val="454545"/>
        </w:rPr>
      </w:pPr>
      <w:r w:rsidRPr="000C596E">
        <w:rPr>
          <w:b/>
          <w:color w:val="454545"/>
        </w:rPr>
        <w:t xml:space="preserve">R- </w:t>
      </w:r>
      <w:r w:rsidRPr="000C596E">
        <w:rPr>
          <w:color w:val="454545"/>
        </w:rPr>
        <w:t>A</w:t>
      </w:r>
      <w:r w:rsidRPr="000C596E">
        <w:rPr>
          <w:b/>
          <w:bCs/>
          <w:color w:val="454545"/>
        </w:rPr>
        <w:t xml:space="preserve">tentamente le informo a usted que este proceso se sometió a participación por libre gestión y no fue adjudicado de ninguna forma. </w:t>
      </w:r>
    </w:p>
    <w:p w:rsidR="000C596E" w:rsidRPr="000C596E" w:rsidRDefault="000C596E" w:rsidP="000C596E">
      <w:pPr>
        <w:jc w:val="both"/>
        <w:rPr>
          <w:color w:val="454545"/>
        </w:rPr>
      </w:pPr>
      <w:r w:rsidRPr="000C596E">
        <w:rPr>
          <w:b/>
          <w:bCs/>
          <w:color w:val="454545"/>
        </w:rPr>
        <w:t> </w:t>
      </w:r>
      <w:r w:rsidRPr="000C596E">
        <w:rPr>
          <w:color w:val="454545"/>
        </w:rPr>
        <w:t>De ser afirmativa la respuesta, ¿a quién se licitó o adjudicó?</w:t>
      </w:r>
    </w:p>
    <w:p w:rsidR="000C596E" w:rsidRPr="000C596E" w:rsidRDefault="000C596E" w:rsidP="000C596E">
      <w:pPr>
        <w:jc w:val="both"/>
        <w:rPr>
          <w:color w:val="454545"/>
        </w:rPr>
      </w:pPr>
      <w:r w:rsidRPr="000C596E">
        <w:rPr>
          <w:b/>
          <w:color w:val="454545"/>
        </w:rPr>
        <w:t xml:space="preserve">R- </w:t>
      </w:r>
      <w:r w:rsidRPr="000C596E">
        <w:rPr>
          <w:b/>
          <w:bCs/>
          <w:color w:val="454545"/>
        </w:rPr>
        <w:t>No se adjudicó éste proceso.</w:t>
      </w:r>
      <w:r w:rsidRPr="000C596E">
        <w:rPr>
          <w:color w:val="454545"/>
        </w:rPr>
        <w:t xml:space="preserve"> </w:t>
      </w:r>
    </w:p>
    <w:p w:rsidR="000C596E" w:rsidRPr="000C596E" w:rsidRDefault="000C596E" w:rsidP="000C596E">
      <w:pPr>
        <w:jc w:val="both"/>
        <w:rPr>
          <w:color w:val="454545"/>
        </w:rPr>
      </w:pPr>
      <w:r w:rsidRPr="000C596E">
        <w:rPr>
          <w:color w:val="454545"/>
        </w:rPr>
        <w:t>En caso que no se haya licitado o adjudicado, ¿cuándo se volverá a realizar dicha la convocatoria?</w:t>
      </w:r>
    </w:p>
    <w:p w:rsidR="000C596E" w:rsidRPr="000C596E" w:rsidRDefault="000C596E" w:rsidP="000C596E">
      <w:pPr>
        <w:jc w:val="both"/>
      </w:pPr>
      <w:r w:rsidRPr="000C596E">
        <w:rPr>
          <w:b/>
          <w:color w:val="454545"/>
        </w:rPr>
        <w:t xml:space="preserve"> R- </w:t>
      </w:r>
      <w:r w:rsidRPr="000C596E">
        <w:rPr>
          <w:b/>
          <w:bCs/>
          <w:color w:val="454545"/>
        </w:rPr>
        <w:t>No se tiene programada una nueva convocatoria.</w:t>
      </w:r>
    </w:p>
    <w:p w:rsidR="00DD5B24" w:rsidRDefault="00DD5B24" w:rsidP="00AA0EF0">
      <w:pPr>
        <w:spacing w:after="0"/>
        <w:ind w:left="709"/>
        <w:contextualSpacing/>
        <w:jc w:val="both"/>
        <w:rPr>
          <w:rFonts w:ascii="Calibri" w:eastAsia="Calibri" w:hAnsi="Calibri" w:cs="Times New Roman"/>
          <w:b/>
          <w:bCs/>
          <w:lang w:eastAsia="es-SV"/>
        </w:rPr>
      </w:pPr>
      <w:bookmarkStart w:id="0" w:name="_GoBack"/>
      <w:bookmarkEnd w:id="0"/>
    </w:p>
    <w:p w:rsidR="00DD5B24" w:rsidRDefault="00DD5B24" w:rsidP="005169D4">
      <w:pPr>
        <w:spacing w:after="0"/>
        <w:contextualSpacing/>
        <w:jc w:val="both"/>
        <w:rPr>
          <w:rFonts w:ascii="Calibri" w:eastAsia="Calibri" w:hAnsi="Calibri" w:cs="Times New Roman"/>
          <w:b/>
          <w:lang w:val="es-ES"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5169D4">
        <w:rPr>
          <w:rFonts w:ascii="Calibri" w:eastAsia="Calibri" w:hAnsi="Calibri" w:cs="Times New Roman"/>
          <w:lang w:eastAsia="es-SV"/>
        </w:rPr>
        <w:t>________ 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DD5B24" w:rsidRDefault="00DD5B24" w:rsidP="005169D4">
      <w:pPr>
        <w:spacing w:after="0" w:line="240" w:lineRule="auto"/>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C34" w:rsidRDefault="00175C34">
      <w:pPr>
        <w:spacing w:after="0" w:line="240" w:lineRule="auto"/>
      </w:pPr>
      <w:r>
        <w:separator/>
      </w:r>
    </w:p>
  </w:endnote>
  <w:endnote w:type="continuationSeparator" w:id="0">
    <w:p w:rsidR="00175C34" w:rsidRDefault="00175C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DF33D9">
    <w:pPr>
      <w:pStyle w:val="Piedepgina"/>
      <w:jc w:val="right"/>
      <w:rPr>
        <w:noProof/>
        <w:lang w:val="es-ES"/>
      </w:rPr>
    </w:pPr>
    <w:r w:rsidRPr="00DF33D9">
      <w:fldChar w:fldCharType="begin"/>
    </w:r>
    <w:r w:rsidR="00F6461C">
      <w:instrText>PAGE   \* MERGEFORMAT</w:instrText>
    </w:r>
    <w:r w:rsidRPr="00DF33D9">
      <w:fldChar w:fldCharType="separate"/>
    </w:r>
    <w:r w:rsidR="005169D4" w:rsidRPr="005169D4">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C34" w:rsidRDefault="00175C34">
      <w:pPr>
        <w:spacing w:after="0" w:line="240" w:lineRule="auto"/>
      </w:pPr>
      <w:r>
        <w:separator/>
      </w:r>
    </w:p>
  </w:footnote>
  <w:footnote w:type="continuationSeparator" w:id="0">
    <w:p w:rsidR="00175C34" w:rsidRDefault="00175C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6"/>
  </w:num>
  <w:num w:numId="9">
    <w:abstractNumId w:val="21"/>
  </w:num>
  <w:num w:numId="10">
    <w:abstractNumId w:val="33"/>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B173B"/>
    <w:rsid w:val="000B740D"/>
    <w:rsid w:val="000C596E"/>
    <w:rsid w:val="000D3D37"/>
    <w:rsid w:val="000D5FAE"/>
    <w:rsid w:val="000E00B0"/>
    <w:rsid w:val="000E100A"/>
    <w:rsid w:val="000F0216"/>
    <w:rsid w:val="000F3F28"/>
    <w:rsid w:val="001069AE"/>
    <w:rsid w:val="00112575"/>
    <w:rsid w:val="001233E4"/>
    <w:rsid w:val="00144234"/>
    <w:rsid w:val="00144893"/>
    <w:rsid w:val="0015207A"/>
    <w:rsid w:val="00160AD4"/>
    <w:rsid w:val="00167814"/>
    <w:rsid w:val="00167B30"/>
    <w:rsid w:val="00175C34"/>
    <w:rsid w:val="0018221E"/>
    <w:rsid w:val="0018645C"/>
    <w:rsid w:val="00187ACC"/>
    <w:rsid w:val="00190EFD"/>
    <w:rsid w:val="00195502"/>
    <w:rsid w:val="001959E9"/>
    <w:rsid w:val="001A04D6"/>
    <w:rsid w:val="001A3D1F"/>
    <w:rsid w:val="001A506B"/>
    <w:rsid w:val="001A5959"/>
    <w:rsid w:val="001B5E35"/>
    <w:rsid w:val="001C068D"/>
    <w:rsid w:val="001C23E0"/>
    <w:rsid w:val="001C351C"/>
    <w:rsid w:val="001C7840"/>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3283"/>
    <w:rsid w:val="004436F3"/>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FB8"/>
    <w:rsid w:val="00510BA5"/>
    <w:rsid w:val="00510DE7"/>
    <w:rsid w:val="00512A02"/>
    <w:rsid w:val="005169D4"/>
    <w:rsid w:val="00516DA9"/>
    <w:rsid w:val="00516DFB"/>
    <w:rsid w:val="00523785"/>
    <w:rsid w:val="00531DB3"/>
    <w:rsid w:val="00532F6B"/>
    <w:rsid w:val="005354F8"/>
    <w:rsid w:val="00535BD1"/>
    <w:rsid w:val="00536646"/>
    <w:rsid w:val="00543166"/>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3AEF"/>
    <w:rsid w:val="00622CE8"/>
    <w:rsid w:val="0062499E"/>
    <w:rsid w:val="00625073"/>
    <w:rsid w:val="0062676E"/>
    <w:rsid w:val="006336F6"/>
    <w:rsid w:val="006354FE"/>
    <w:rsid w:val="0065071B"/>
    <w:rsid w:val="006528AA"/>
    <w:rsid w:val="006576BA"/>
    <w:rsid w:val="006623C6"/>
    <w:rsid w:val="006720A9"/>
    <w:rsid w:val="006774CC"/>
    <w:rsid w:val="0068113E"/>
    <w:rsid w:val="006871B6"/>
    <w:rsid w:val="00687B2A"/>
    <w:rsid w:val="0069082D"/>
    <w:rsid w:val="00690AC4"/>
    <w:rsid w:val="00694176"/>
    <w:rsid w:val="006A51CF"/>
    <w:rsid w:val="006B7B38"/>
    <w:rsid w:val="006D0158"/>
    <w:rsid w:val="006D0571"/>
    <w:rsid w:val="006D50BD"/>
    <w:rsid w:val="006D7BE7"/>
    <w:rsid w:val="006E0072"/>
    <w:rsid w:val="006E2F55"/>
    <w:rsid w:val="006F7C0E"/>
    <w:rsid w:val="007021BF"/>
    <w:rsid w:val="00702350"/>
    <w:rsid w:val="00703EF5"/>
    <w:rsid w:val="00703FC7"/>
    <w:rsid w:val="007049DD"/>
    <w:rsid w:val="00720D64"/>
    <w:rsid w:val="007216BC"/>
    <w:rsid w:val="00721BA9"/>
    <w:rsid w:val="00725682"/>
    <w:rsid w:val="00726144"/>
    <w:rsid w:val="0073274F"/>
    <w:rsid w:val="007344E8"/>
    <w:rsid w:val="00734CAD"/>
    <w:rsid w:val="0073604A"/>
    <w:rsid w:val="00744913"/>
    <w:rsid w:val="007461F0"/>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7239"/>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364BA"/>
    <w:rsid w:val="00846C8F"/>
    <w:rsid w:val="00847BFC"/>
    <w:rsid w:val="00863267"/>
    <w:rsid w:val="008768A3"/>
    <w:rsid w:val="00882831"/>
    <w:rsid w:val="00886985"/>
    <w:rsid w:val="0089620E"/>
    <w:rsid w:val="008A0267"/>
    <w:rsid w:val="008A2E31"/>
    <w:rsid w:val="008B0F16"/>
    <w:rsid w:val="008B1853"/>
    <w:rsid w:val="008B25CE"/>
    <w:rsid w:val="008B6CE9"/>
    <w:rsid w:val="008C0769"/>
    <w:rsid w:val="008C314B"/>
    <w:rsid w:val="008C75F6"/>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40E0"/>
    <w:rsid w:val="00955D6A"/>
    <w:rsid w:val="00956BD6"/>
    <w:rsid w:val="00963892"/>
    <w:rsid w:val="00967829"/>
    <w:rsid w:val="009750A6"/>
    <w:rsid w:val="00980D24"/>
    <w:rsid w:val="0098331C"/>
    <w:rsid w:val="0099058C"/>
    <w:rsid w:val="009929CB"/>
    <w:rsid w:val="009A72A6"/>
    <w:rsid w:val="009B2C34"/>
    <w:rsid w:val="009C0A47"/>
    <w:rsid w:val="009D3025"/>
    <w:rsid w:val="009D3250"/>
    <w:rsid w:val="009F18FC"/>
    <w:rsid w:val="00A04C33"/>
    <w:rsid w:val="00A11C1F"/>
    <w:rsid w:val="00A20D31"/>
    <w:rsid w:val="00A27748"/>
    <w:rsid w:val="00A32122"/>
    <w:rsid w:val="00A3307D"/>
    <w:rsid w:val="00A45554"/>
    <w:rsid w:val="00A510CA"/>
    <w:rsid w:val="00A558BA"/>
    <w:rsid w:val="00A55EBB"/>
    <w:rsid w:val="00A56032"/>
    <w:rsid w:val="00A62E77"/>
    <w:rsid w:val="00A64C36"/>
    <w:rsid w:val="00A677BF"/>
    <w:rsid w:val="00A7113F"/>
    <w:rsid w:val="00A73BA4"/>
    <w:rsid w:val="00A80061"/>
    <w:rsid w:val="00A8261F"/>
    <w:rsid w:val="00A845FE"/>
    <w:rsid w:val="00A9787D"/>
    <w:rsid w:val="00AA0EF0"/>
    <w:rsid w:val="00AA437F"/>
    <w:rsid w:val="00AB19E0"/>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41899"/>
    <w:rsid w:val="00B476B1"/>
    <w:rsid w:val="00B5360D"/>
    <w:rsid w:val="00B53AA0"/>
    <w:rsid w:val="00B60CA0"/>
    <w:rsid w:val="00B64B5C"/>
    <w:rsid w:val="00B6504D"/>
    <w:rsid w:val="00B7180B"/>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B2C33"/>
    <w:rsid w:val="00CB64D8"/>
    <w:rsid w:val="00CC0598"/>
    <w:rsid w:val="00CC458B"/>
    <w:rsid w:val="00CD2542"/>
    <w:rsid w:val="00CD6A6D"/>
    <w:rsid w:val="00D02C08"/>
    <w:rsid w:val="00D22BBD"/>
    <w:rsid w:val="00D22ECA"/>
    <w:rsid w:val="00D23718"/>
    <w:rsid w:val="00D411D4"/>
    <w:rsid w:val="00D4394A"/>
    <w:rsid w:val="00D4787E"/>
    <w:rsid w:val="00D62639"/>
    <w:rsid w:val="00D64A41"/>
    <w:rsid w:val="00D70059"/>
    <w:rsid w:val="00D70B7F"/>
    <w:rsid w:val="00D7790F"/>
    <w:rsid w:val="00D81515"/>
    <w:rsid w:val="00D83C0F"/>
    <w:rsid w:val="00D85824"/>
    <w:rsid w:val="00D87F33"/>
    <w:rsid w:val="00D97D46"/>
    <w:rsid w:val="00DB3DE8"/>
    <w:rsid w:val="00DB6357"/>
    <w:rsid w:val="00DB7D2F"/>
    <w:rsid w:val="00DC248B"/>
    <w:rsid w:val="00DC3762"/>
    <w:rsid w:val="00DD5B24"/>
    <w:rsid w:val="00DD711C"/>
    <w:rsid w:val="00DD7ADA"/>
    <w:rsid w:val="00DD7D59"/>
    <w:rsid w:val="00DD7D73"/>
    <w:rsid w:val="00DE454C"/>
    <w:rsid w:val="00DE537A"/>
    <w:rsid w:val="00DE6D8D"/>
    <w:rsid w:val="00DF10B0"/>
    <w:rsid w:val="00DF33D9"/>
    <w:rsid w:val="00E037EA"/>
    <w:rsid w:val="00E0638A"/>
    <w:rsid w:val="00E35BCC"/>
    <w:rsid w:val="00E425A6"/>
    <w:rsid w:val="00E471A1"/>
    <w:rsid w:val="00E51DF1"/>
    <w:rsid w:val="00E551FE"/>
    <w:rsid w:val="00E560B3"/>
    <w:rsid w:val="00E56555"/>
    <w:rsid w:val="00E60D50"/>
    <w:rsid w:val="00E63F22"/>
    <w:rsid w:val="00E64ADE"/>
    <w:rsid w:val="00E67D4E"/>
    <w:rsid w:val="00E70B29"/>
    <w:rsid w:val="00E72631"/>
    <w:rsid w:val="00E728BB"/>
    <w:rsid w:val="00E73B67"/>
    <w:rsid w:val="00E93C92"/>
    <w:rsid w:val="00E93D32"/>
    <w:rsid w:val="00E96DF5"/>
    <w:rsid w:val="00EA3BE2"/>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A30F3"/>
    <w:rsid w:val="00FC10A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1165591">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954B6EB-4924-4D60-942D-4E2C95731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3388</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2019-03-07T20:55:00Z</cp:lastPrinted>
  <dcterms:created xsi:type="dcterms:W3CDTF">2019-05-14T15:55:00Z</dcterms:created>
  <dcterms:modified xsi:type="dcterms:W3CDTF">2019-05-14T15:55:00Z</dcterms:modified>
</cp:coreProperties>
</file>