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C6" w:rsidRDefault="001921C6" w:rsidP="00B13B85">
      <w:pPr>
        <w:rPr>
          <w:rFonts w:ascii="Calibri" w:eastAsia="Calibri" w:hAnsi="Calibri" w:cs="Times New Roman"/>
          <w:b/>
          <w:lang w:val="es-ES" w:eastAsia="es-SV"/>
        </w:rPr>
      </w:pPr>
    </w:p>
    <w:p w:rsidR="001921C6" w:rsidRDefault="001921C6" w:rsidP="00B13B85">
      <w:pPr>
        <w:rPr>
          <w:rFonts w:ascii="Calibri" w:eastAsia="Calibri" w:hAnsi="Calibri" w:cs="Times New Roman"/>
          <w:b/>
          <w:lang w:val="es-ES" w:eastAsia="es-SV"/>
        </w:rPr>
      </w:pPr>
    </w:p>
    <w:p w:rsidR="001921C6" w:rsidRDefault="001921C6" w:rsidP="00B13B85">
      <w:pPr>
        <w:rPr>
          <w:rFonts w:ascii="Calibri" w:eastAsia="Calibri" w:hAnsi="Calibri" w:cs="Times New Roman"/>
          <w:b/>
          <w:lang w:val="es-ES" w:eastAsia="es-SV"/>
        </w:rPr>
      </w:pPr>
    </w:p>
    <w:p w:rsidR="00B13B85" w:rsidRPr="00B13B85" w:rsidRDefault="001921C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921C6" w:rsidRPr="00292810" w:rsidRDefault="001921C6" w:rsidP="001921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,2 y </w:t>
                  </w:r>
                  <w:r>
                    <w:rPr>
                      <w:color w:val="548DD4" w:themeColor="text2" w:themeTint="99"/>
                      <w:sz w:val="20"/>
                      <w:szCs w:val="20"/>
                    </w:rPr>
                    <w:t>3</w:t>
                  </w:r>
                  <w:r w:rsidRPr="00292810">
                    <w:rPr>
                      <w:color w:val="548DD4" w:themeColor="text2" w:themeTint="99"/>
                      <w:sz w:val="20"/>
                      <w:szCs w:val="20"/>
                    </w:rPr>
                    <w:t xml:space="preserve"> de la presente solicitud.</w:t>
                  </w:r>
                </w:p>
                <w:p w:rsidR="001921C6" w:rsidRDefault="001921C6" w:rsidP="001921C6"/>
              </w:txbxContent>
            </v:textbox>
          </v:rect>
        </w:pict>
      </w:r>
      <w:r w:rsidR="003C3AA8" w:rsidRPr="003C3AA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CC0598">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63E9F">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63E9F">
        <w:rPr>
          <w:rFonts w:ascii="Calibri" w:eastAsia="Calibri" w:hAnsi="Calibri" w:cs="Times New Roman"/>
          <w:u w:val="single"/>
          <w:lang w:val="es-ES" w:eastAsia="es-SV"/>
        </w:rPr>
        <w:t>cuatro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C0598" w:rsidRPr="00CC0598" w:rsidRDefault="00B13B85" w:rsidP="00CC0598">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C0598" w:rsidRPr="00CC0598">
        <w:rPr>
          <w:rFonts w:ascii="Calibri" w:eastAsia="Times New Roman" w:hAnsi="Calibri" w:cs="Times New Roman"/>
          <w:b/>
          <w:bCs/>
          <w:lang w:eastAsia="es-SV"/>
        </w:rPr>
        <w:t>MINEC-2019-0068</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CC0598">
        <w:rPr>
          <w:rFonts w:ascii="Calibri" w:eastAsia="Calibri" w:hAnsi="Calibri" w:cs="Times New Roman"/>
          <w:lang w:val="es-ES" w:eastAsia="es-SV"/>
        </w:rPr>
        <w:t>veinte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C0598">
        <w:rPr>
          <w:rFonts w:ascii="Calibri" w:eastAsia="Calibri" w:hAnsi="Calibri" w:cs="Times New Roman"/>
          <w:lang w:val="es-ES" w:eastAsia="es-SV"/>
        </w:rPr>
        <w:t>febr</w:t>
      </w:r>
      <w:r w:rsidR="00063E9F">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921C6">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1921C6">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CC0598" w:rsidRPr="00CC0598">
        <w:rPr>
          <w:rFonts w:ascii="Calibri" w:eastAsia="Calibri" w:hAnsi="Calibri" w:cs="Times New Roman"/>
          <w:lang w:eastAsia="es-SV"/>
        </w:rPr>
        <w:t xml:space="preserve">San Pedro </w:t>
      </w:r>
      <w:proofErr w:type="spellStart"/>
      <w:r w:rsidR="00CC0598" w:rsidRPr="00CC0598">
        <w:rPr>
          <w:rFonts w:ascii="Calibri" w:eastAsia="Calibri" w:hAnsi="Calibri" w:cs="Times New Roman"/>
          <w:lang w:eastAsia="es-SV"/>
        </w:rPr>
        <w:t>Perulapán</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CC0598" w:rsidRPr="00CC0598">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C0598" w:rsidRPr="00CC0598">
        <w:rPr>
          <w:rFonts w:ascii="Calibri" w:eastAsia="Calibri" w:hAnsi="Calibri"/>
          <w:b/>
          <w:bCs/>
          <w:u w:val="single"/>
          <w:lang w:eastAsia="es-SV"/>
        </w:rPr>
        <w:t>Solicito informe de resultados "Gestión de Pasivos Ambientales Mineros", publicado el 15 de octubre de 2015.  </w:t>
      </w:r>
    </w:p>
    <w:p w:rsidR="007641B5" w:rsidRDefault="00CC0598" w:rsidP="0068113E">
      <w:pPr>
        <w:jc w:val="both"/>
      </w:pPr>
      <w:r w:rsidRPr="00CC0598">
        <w:rPr>
          <w:rFonts w:ascii="Calibri" w:eastAsia="Calibri" w:hAnsi="Calibri"/>
          <w:b/>
          <w:bCs/>
          <w:u w:val="single"/>
          <w:lang w:eastAsia="es-SV"/>
        </w:rPr>
        <w:t>Información sobre el involucramiento institucional en el procedimiento de la remediación ambiental a causa de la explotación Minera. Específicamente Mina San Sebastiá</w:t>
      </w:r>
      <w:r>
        <w:rPr>
          <w:rFonts w:ascii="Calibri" w:eastAsia="Calibri" w:hAnsi="Calibri"/>
          <w:b/>
          <w:bCs/>
          <w:u w:val="single"/>
          <w:lang w:eastAsia="es-SV"/>
        </w:rPr>
        <w:t>n del Departamento de la Unión</w:t>
      </w:r>
      <w:r w:rsidR="008E697E" w:rsidRPr="008E697E">
        <w:rPr>
          <w:rFonts w:ascii="Calibri" w:eastAsia="Calibri" w:hAnsi="Calibri"/>
          <w:b/>
          <w:bCs/>
          <w:u w:val="single"/>
          <w:lang w:eastAsia="es-SV"/>
        </w:rPr>
        <w:t>.</w:t>
      </w:r>
      <w:r w:rsidR="00593AF3" w:rsidRPr="00593AF3">
        <w:rPr>
          <w:rFonts w:ascii="Calibri" w:eastAsia="Calibri" w:hAnsi="Calibri"/>
          <w:b/>
          <w:bCs/>
          <w:u w:val="single"/>
          <w:lang w:eastAsia="es-SV"/>
        </w:rPr>
        <w:t> </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921C6">
        <w:t xml:space="preserve"> 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C0598">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1921C6">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C126A" w:rsidRPr="00CC0598" w:rsidRDefault="008E1354" w:rsidP="003C126A">
      <w:pPr>
        <w:numPr>
          <w:ilvl w:val="0"/>
          <w:numId w:val="2"/>
        </w:numPr>
        <w:spacing w:before="269" w:after="269"/>
        <w:ind w:left="709" w:hanging="709"/>
        <w:contextualSpacing/>
        <w:jc w:val="both"/>
        <w:rPr>
          <w:rFonts w:ascii="Calibri" w:eastAsia="Calibri" w:hAnsi="Calibri" w:cs="Times New Roman"/>
          <w:b/>
          <w:lang w:val="es-MX" w:eastAsia="es-SV"/>
        </w:rPr>
      </w:pPr>
      <w:r w:rsidRPr="00CC0598">
        <w:rPr>
          <w:rFonts w:ascii="Calibri" w:eastAsia="Calibri" w:hAnsi="Calibri" w:cs="Times New Roman"/>
          <w:lang w:val="es-ES" w:eastAsia="es-SV"/>
        </w:rPr>
        <w:t xml:space="preserve">Que </w:t>
      </w:r>
      <w:r w:rsidR="00F05037" w:rsidRPr="00CC0598">
        <w:rPr>
          <w:rFonts w:ascii="Calibri" w:eastAsia="Calibri" w:hAnsi="Calibri" w:cs="Times New Roman"/>
          <w:lang w:val="es-ES" w:eastAsia="es-SV"/>
        </w:rPr>
        <w:t>l</w:t>
      </w:r>
      <w:r w:rsidR="005A399F" w:rsidRPr="00CC0598">
        <w:rPr>
          <w:rFonts w:ascii="Calibri" w:eastAsia="Calibri" w:hAnsi="Calibri" w:cs="Times New Roman"/>
          <w:lang w:val="es-ES" w:eastAsia="es-SV"/>
        </w:rPr>
        <w:t>a</w:t>
      </w:r>
      <w:r w:rsidR="00543166" w:rsidRPr="00CC0598">
        <w:rPr>
          <w:rFonts w:ascii="Calibri" w:eastAsia="Calibri" w:hAnsi="Calibri" w:cs="Times New Roman"/>
          <w:lang w:val="es-ES" w:eastAsia="es-SV"/>
        </w:rPr>
        <w:t xml:space="preserve"> </w:t>
      </w:r>
      <w:r w:rsidR="0068113E" w:rsidRPr="00CC0598">
        <w:rPr>
          <w:rFonts w:ascii="Calibri" w:eastAsia="Calibri" w:hAnsi="Calibri" w:cs="Times New Roman"/>
          <w:b/>
          <w:lang w:val="es-ES" w:eastAsia="es-SV"/>
        </w:rPr>
        <w:t xml:space="preserve">Dirección </w:t>
      </w:r>
      <w:r w:rsidR="00CC0598" w:rsidRPr="00CC0598">
        <w:rPr>
          <w:rFonts w:ascii="Calibri" w:eastAsia="Calibri" w:hAnsi="Calibri" w:cs="Times New Roman"/>
          <w:b/>
          <w:lang w:val="es-ES" w:eastAsia="es-SV"/>
        </w:rPr>
        <w:t>de Hidrocarburos y Minas</w:t>
      </w:r>
      <w:r w:rsidR="003C126A" w:rsidRPr="00CC0598">
        <w:rPr>
          <w:rFonts w:ascii="Calibri" w:eastAsia="Calibri" w:hAnsi="Calibri" w:cs="Times New Roman"/>
          <w:b/>
          <w:lang w:val="es-ES" w:eastAsia="es-SV"/>
        </w:rPr>
        <w:t xml:space="preserve"> (</w:t>
      </w:r>
      <w:r w:rsidR="00CC0598" w:rsidRPr="00CC0598">
        <w:rPr>
          <w:rFonts w:ascii="Calibri" w:eastAsia="Calibri" w:hAnsi="Calibri" w:cs="Times New Roman"/>
          <w:b/>
          <w:lang w:val="es-ES" w:eastAsia="es-SV"/>
        </w:rPr>
        <w:t>DHYM</w:t>
      </w:r>
      <w:r w:rsidR="003C126A" w:rsidRPr="00CC0598">
        <w:rPr>
          <w:rFonts w:ascii="Calibri" w:eastAsia="Calibri" w:hAnsi="Calibri" w:cs="Times New Roman"/>
          <w:b/>
          <w:lang w:val="es-ES" w:eastAsia="es-SV"/>
        </w:rPr>
        <w:t>)</w:t>
      </w:r>
      <w:r w:rsidR="001C23E0" w:rsidRPr="00CC0598">
        <w:rPr>
          <w:rFonts w:ascii="Calibri" w:eastAsia="Calibri" w:hAnsi="Calibri" w:cs="Times New Roman"/>
          <w:b/>
          <w:lang w:val="es-ES" w:eastAsia="es-SV"/>
        </w:rPr>
        <w:t>,</w:t>
      </w:r>
      <w:r w:rsidR="002B65C7" w:rsidRPr="00CC0598">
        <w:rPr>
          <w:rFonts w:ascii="Calibri" w:eastAsia="Calibri" w:hAnsi="Calibri" w:cs="Times New Roman"/>
          <w:b/>
          <w:lang w:val="es-ES" w:eastAsia="es-SV"/>
        </w:rPr>
        <w:t xml:space="preserve"> </w:t>
      </w:r>
      <w:r w:rsidR="007E0092" w:rsidRPr="00CC0598">
        <w:rPr>
          <w:rFonts w:ascii="Calibri" w:eastAsia="Calibri" w:hAnsi="Calibri" w:cs="Times New Roman"/>
          <w:lang w:val="es-ES" w:eastAsia="es-SV"/>
        </w:rPr>
        <w:t>en atención a</w:t>
      </w:r>
      <w:r w:rsidR="002C45AF" w:rsidRPr="00CC0598">
        <w:rPr>
          <w:rFonts w:ascii="Calibri" w:eastAsia="Calibri" w:hAnsi="Calibri" w:cs="Times New Roman"/>
          <w:lang w:val="es-ES" w:eastAsia="es-SV"/>
        </w:rPr>
        <w:t xml:space="preserve">l </w:t>
      </w:r>
      <w:r w:rsidR="00B27C40" w:rsidRPr="00CC0598">
        <w:rPr>
          <w:rFonts w:ascii="Calibri" w:eastAsia="Calibri" w:hAnsi="Calibri" w:cs="Times New Roman"/>
          <w:lang w:val="es-ES" w:eastAsia="es-SV"/>
        </w:rPr>
        <w:t xml:space="preserve"> requerimiento</w:t>
      </w:r>
      <w:r w:rsidR="003C126A" w:rsidRPr="00CC0598">
        <w:rPr>
          <w:rFonts w:ascii="Calibri" w:eastAsia="Calibri" w:hAnsi="Calibri" w:cs="Times New Roman"/>
          <w:lang w:val="es-ES" w:eastAsia="es-SV"/>
        </w:rPr>
        <w:t xml:space="preserve">, </w:t>
      </w:r>
      <w:r w:rsidR="00CC0598">
        <w:rPr>
          <w:rFonts w:ascii="Calibri" w:eastAsia="Calibri" w:hAnsi="Calibri" w:cs="Times New Roman"/>
          <w:lang w:val="es-ES" w:eastAsia="es-SV"/>
        </w:rPr>
        <w:t>le comenta lo siguiente:</w:t>
      </w:r>
    </w:p>
    <w:p w:rsidR="00CC0598" w:rsidRDefault="00CC0598" w:rsidP="00CC0598">
      <w:pPr>
        <w:spacing w:after="0" w:line="240" w:lineRule="auto"/>
        <w:jc w:val="both"/>
        <w:rPr>
          <w:rFonts w:ascii="Arial" w:hAnsi="Arial" w:cs="Arial"/>
          <w:lang w:val="es-ES"/>
        </w:rPr>
      </w:pPr>
    </w:p>
    <w:p w:rsidR="00CC0598" w:rsidRPr="00CC0598" w:rsidRDefault="00CC0598" w:rsidP="00CC0598">
      <w:pPr>
        <w:spacing w:after="0" w:line="240" w:lineRule="auto"/>
        <w:ind w:left="709" w:hanging="1"/>
        <w:jc w:val="both"/>
        <w:rPr>
          <w:rFonts w:ascii="Calibri" w:eastAsia="Calibri" w:hAnsi="Calibri" w:cs="Times New Roman"/>
          <w:lang w:val="es-ES" w:eastAsia="es-SV"/>
        </w:rPr>
      </w:pPr>
      <w:r w:rsidRPr="00CC0598">
        <w:rPr>
          <w:rFonts w:ascii="Calibri" w:eastAsia="Calibri" w:hAnsi="Calibri" w:cs="Times New Roman"/>
          <w:lang w:val="es-ES" w:eastAsia="es-SV"/>
        </w:rPr>
        <w:t xml:space="preserve">“El Ministerio de Economía ha venido realizando en coordinación con la Secretaría Técnica de la Presidencia, el Ministerio de Medio Ambiente y Recursos Naturales, Ministerio de Salud, Centro Nacional de Registros, ANDA, Fondo de Inversión Social para el Desarrollo Local, ISTA, entre otros con la finalidad de encontrar soluciones viables y sostenibles al problema de la Mina San Sebastián y los </w:t>
      </w:r>
      <w:proofErr w:type="spellStart"/>
      <w:r w:rsidRPr="00CC0598">
        <w:rPr>
          <w:rFonts w:ascii="Calibri" w:eastAsia="Calibri" w:hAnsi="Calibri" w:cs="Times New Roman"/>
          <w:lang w:val="es-ES" w:eastAsia="es-SV"/>
        </w:rPr>
        <w:t>guiriseros</w:t>
      </w:r>
      <w:proofErr w:type="spellEnd"/>
      <w:r w:rsidRPr="00CC0598">
        <w:rPr>
          <w:rFonts w:ascii="Calibri" w:eastAsia="Calibri" w:hAnsi="Calibri" w:cs="Times New Roman"/>
          <w:lang w:val="es-ES" w:eastAsia="es-SV"/>
        </w:rPr>
        <w:t xml:space="preserve"> que ejercen una minería de carácter artesanal en dicha mina. El objetivo de este esfuerzo interinstitucional es trabajar de manera coordinada y en forma conjunta con los </w:t>
      </w:r>
      <w:proofErr w:type="spellStart"/>
      <w:r w:rsidRPr="00CC0598">
        <w:rPr>
          <w:rFonts w:ascii="Calibri" w:eastAsia="Calibri" w:hAnsi="Calibri" w:cs="Times New Roman"/>
          <w:lang w:val="es-ES" w:eastAsia="es-SV"/>
        </w:rPr>
        <w:t>guiriseros</w:t>
      </w:r>
      <w:proofErr w:type="spellEnd"/>
      <w:r w:rsidRPr="00CC0598">
        <w:rPr>
          <w:rFonts w:ascii="Calibri" w:eastAsia="Calibri" w:hAnsi="Calibri" w:cs="Times New Roman"/>
          <w:lang w:val="es-ES" w:eastAsia="es-SV"/>
        </w:rPr>
        <w:t xml:space="preserve"> y las organizaciones comunales de la zona en la búsqueda de soluciones integrales que posibiliten el cierre de la Mina San Sebastián.</w:t>
      </w:r>
    </w:p>
    <w:p w:rsidR="00CC0598" w:rsidRPr="00CC0598" w:rsidRDefault="00CC0598" w:rsidP="00CC0598">
      <w:pPr>
        <w:spacing w:after="0" w:line="240" w:lineRule="auto"/>
        <w:jc w:val="both"/>
        <w:rPr>
          <w:rFonts w:ascii="Calibri" w:eastAsia="Calibri" w:hAnsi="Calibri" w:cs="Times New Roman"/>
          <w:lang w:val="es-ES" w:eastAsia="es-SV"/>
        </w:rPr>
      </w:pPr>
    </w:p>
    <w:p w:rsidR="00CC0598" w:rsidRPr="00CC0598" w:rsidRDefault="00CC0598" w:rsidP="00CC0598">
      <w:pPr>
        <w:numPr>
          <w:ilvl w:val="0"/>
          <w:numId w:val="37"/>
        </w:numPr>
        <w:jc w:val="both"/>
        <w:rPr>
          <w:rFonts w:ascii="Calibri" w:eastAsia="Calibri" w:hAnsi="Calibri" w:cs="Times New Roman"/>
          <w:lang w:val="es-ES" w:eastAsia="es-SV"/>
        </w:rPr>
      </w:pPr>
      <w:r w:rsidRPr="00CC0598">
        <w:rPr>
          <w:rFonts w:ascii="Calibri" w:eastAsia="Calibri" w:hAnsi="Calibri" w:cs="Times New Roman"/>
          <w:lang w:val="es-ES" w:eastAsia="es-SV"/>
        </w:rPr>
        <w:t>El MINEC desde el 2014 está trabajando en el tema de los Pasivos Ambientales Mineros, habiéndose realizado a la fecha la primera fase por medio de dos proyectos: Diagnostico de 15 pasivos mineros y Medidas de remediación  de 15 pasivos ambientales mineros.</w:t>
      </w:r>
    </w:p>
    <w:p w:rsidR="00CC0598" w:rsidRPr="00CC0598" w:rsidRDefault="00CC0598" w:rsidP="00CC0598">
      <w:pPr>
        <w:pStyle w:val="Prrafodelista"/>
        <w:numPr>
          <w:ilvl w:val="0"/>
          <w:numId w:val="37"/>
        </w:numPr>
        <w:jc w:val="both"/>
        <w:rPr>
          <w:rFonts w:ascii="Calibri" w:eastAsia="Calibri" w:hAnsi="Calibri" w:cs="Times New Roman"/>
          <w:lang w:val="es-ES" w:eastAsia="es-SV"/>
        </w:rPr>
      </w:pPr>
      <w:r w:rsidRPr="00CC0598">
        <w:rPr>
          <w:rFonts w:ascii="Calibri" w:eastAsia="Calibri" w:hAnsi="Calibri" w:cs="Times New Roman"/>
          <w:lang w:val="es-ES" w:eastAsia="es-SV"/>
        </w:rPr>
        <w:t>Desde el mes de enero del año 2016 se han realizado reuniones convocadas por la Secretaría Técnica y de Planificación de la Presidencia (STPP) para trabajar en ese informe, conjuntamente con: STPP, MINEC, MARN, MINSAL, CNR, FISDL, ANDA, ISTA.</w:t>
      </w:r>
    </w:p>
    <w:p w:rsidR="00CC0598" w:rsidRPr="00CC0598" w:rsidRDefault="00CC0598" w:rsidP="00CC0598">
      <w:pPr>
        <w:numPr>
          <w:ilvl w:val="0"/>
          <w:numId w:val="37"/>
        </w:numPr>
        <w:jc w:val="both"/>
        <w:rPr>
          <w:rFonts w:ascii="Calibri" w:eastAsia="Calibri" w:hAnsi="Calibri" w:cs="Times New Roman"/>
          <w:lang w:val="es-ES" w:eastAsia="es-SV"/>
        </w:rPr>
      </w:pPr>
      <w:r w:rsidRPr="00CC0598">
        <w:rPr>
          <w:rFonts w:ascii="Calibri" w:eastAsia="Calibri" w:hAnsi="Calibri" w:cs="Times New Roman"/>
          <w:lang w:val="es-ES" w:eastAsia="es-SV"/>
        </w:rPr>
        <w:t xml:space="preserve">En Abril de 2017 se aprueba la Ley de Prohibición de la Minería Metálica, por lo que es un tema más que se trata en la mesa de trabajo con la STPP, para el  cumplimiento de proporcionar una alternativa económica a los </w:t>
      </w:r>
      <w:proofErr w:type="spellStart"/>
      <w:r w:rsidRPr="00CC0598">
        <w:rPr>
          <w:rFonts w:ascii="Calibri" w:eastAsia="Calibri" w:hAnsi="Calibri" w:cs="Times New Roman"/>
          <w:lang w:val="es-ES" w:eastAsia="es-SV"/>
        </w:rPr>
        <w:t>guiriceros</w:t>
      </w:r>
      <w:proofErr w:type="spellEnd"/>
      <w:r w:rsidRPr="00CC0598">
        <w:rPr>
          <w:rFonts w:ascii="Calibri" w:eastAsia="Calibri" w:hAnsi="Calibri" w:cs="Times New Roman"/>
          <w:lang w:val="es-ES" w:eastAsia="es-SV"/>
        </w:rPr>
        <w:t xml:space="preserve"> que trabajan en la mina San Sebastián.</w:t>
      </w:r>
    </w:p>
    <w:p w:rsidR="00CC0598" w:rsidRPr="00CC0598" w:rsidRDefault="00CC0598" w:rsidP="00CC0598">
      <w:pPr>
        <w:numPr>
          <w:ilvl w:val="0"/>
          <w:numId w:val="37"/>
        </w:numPr>
        <w:jc w:val="both"/>
        <w:rPr>
          <w:rFonts w:ascii="Calibri" w:eastAsia="Calibri" w:hAnsi="Calibri" w:cs="Times New Roman"/>
          <w:lang w:val="es-ES" w:eastAsia="es-SV"/>
        </w:rPr>
      </w:pPr>
      <w:r w:rsidRPr="00CC0598">
        <w:rPr>
          <w:rFonts w:ascii="Calibri" w:eastAsia="Calibri" w:hAnsi="Calibri" w:cs="Times New Roman"/>
          <w:lang w:val="es-ES" w:eastAsia="es-SV"/>
        </w:rPr>
        <w:t>Junio 2017. Se presenta ante la PDDH los avances a la fecha obtenidos por las diferentes instituciones sobre el Informe Especial sobre el legado de la Mina San Sebastián y sus impactos en la vida de las poblaciones afectadas”.</w:t>
      </w:r>
    </w:p>
    <w:p w:rsidR="00CC0598" w:rsidRPr="00CC0598" w:rsidRDefault="00CC0598" w:rsidP="00CC0598">
      <w:pPr>
        <w:numPr>
          <w:ilvl w:val="0"/>
          <w:numId w:val="37"/>
        </w:numPr>
        <w:jc w:val="both"/>
        <w:rPr>
          <w:rFonts w:ascii="Calibri" w:eastAsia="Calibri" w:hAnsi="Calibri" w:cs="Times New Roman"/>
          <w:lang w:val="es-ES" w:eastAsia="es-SV"/>
        </w:rPr>
      </w:pPr>
      <w:r w:rsidRPr="00CC0598">
        <w:rPr>
          <w:rFonts w:ascii="Calibri" w:eastAsia="Calibri" w:hAnsi="Calibri" w:cs="Times New Roman"/>
          <w:lang w:val="es-ES" w:eastAsia="es-SV"/>
        </w:rPr>
        <w:t xml:space="preserve">La STPP informo que solicitaría el apoyo de CONAMYPE, por el tema de la reconversión de los </w:t>
      </w:r>
      <w:proofErr w:type="spellStart"/>
      <w:r w:rsidRPr="00CC0598">
        <w:rPr>
          <w:rFonts w:ascii="Calibri" w:eastAsia="Calibri" w:hAnsi="Calibri" w:cs="Times New Roman"/>
          <w:lang w:val="es-ES" w:eastAsia="es-SV"/>
        </w:rPr>
        <w:t>guiriseros</w:t>
      </w:r>
      <w:proofErr w:type="spellEnd"/>
      <w:r>
        <w:rPr>
          <w:rFonts w:ascii="Calibri" w:eastAsia="Calibri" w:hAnsi="Calibri" w:cs="Times New Roman"/>
          <w:lang w:val="es-ES" w:eastAsia="es-SV"/>
        </w:rPr>
        <w:t>”</w:t>
      </w:r>
      <w:r w:rsidRPr="00CC0598">
        <w:rPr>
          <w:rFonts w:ascii="Calibri" w:eastAsia="Calibri" w:hAnsi="Calibri" w:cs="Times New Roman"/>
          <w:lang w:val="es-ES" w:eastAsia="es-SV"/>
        </w:rPr>
        <w:t>.</w:t>
      </w:r>
      <w:r>
        <w:rPr>
          <w:rFonts w:ascii="Calibri" w:eastAsia="Calibri" w:hAnsi="Calibri" w:cs="Times New Roman"/>
          <w:lang w:val="es-ES" w:eastAsia="es-SV"/>
        </w:rPr>
        <w:t xml:space="preserve"> (Sic)</w:t>
      </w:r>
      <w:r w:rsidRPr="00CC0598">
        <w:rPr>
          <w:rFonts w:ascii="Calibri" w:eastAsia="Calibri" w:hAnsi="Calibri" w:cs="Times New Roman"/>
          <w:lang w:val="es-ES" w:eastAsia="es-SV"/>
        </w:rPr>
        <w:t xml:space="preserve"> </w:t>
      </w:r>
    </w:p>
    <w:p w:rsidR="00CC0598" w:rsidRPr="00CC0598" w:rsidRDefault="00CC0598" w:rsidP="00CC0598">
      <w:pPr>
        <w:spacing w:before="269" w:after="269"/>
        <w:contextualSpacing/>
        <w:jc w:val="both"/>
        <w:rPr>
          <w:rFonts w:ascii="Calibri" w:eastAsia="Calibri" w:hAnsi="Calibri" w:cs="Times New Roman"/>
          <w:lang w:eastAsia="es-SV"/>
        </w:rPr>
      </w:pPr>
    </w:p>
    <w:p w:rsidR="009540E0" w:rsidRDefault="009540E0" w:rsidP="00B13B85">
      <w:pPr>
        <w:spacing w:after="0"/>
        <w:contextualSpacing/>
        <w:jc w:val="both"/>
        <w:rPr>
          <w:rFonts w:ascii="Calibri" w:eastAsia="Calibri" w:hAnsi="Calibri" w:cs="Times New Roman"/>
          <w:b/>
          <w:lang w:val="es-ES" w:eastAsia="es-SV"/>
        </w:rPr>
      </w:pPr>
    </w:p>
    <w:p w:rsidR="009540E0" w:rsidRDefault="009540E0"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921C6">
        <w:rPr>
          <w:rFonts w:ascii="Calibri" w:eastAsia="Calibri" w:hAnsi="Calibri" w:cs="Times New Roman"/>
          <w:lang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CB2C33" w:rsidRDefault="00CB2C33"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D67" w:rsidRDefault="00C86D67">
      <w:pPr>
        <w:spacing w:after="0" w:line="240" w:lineRule="auto"/>
      </w:pPr>
      <w:r>
        <w:separator/>
      </w:r>
    </w:p>
  </w:endnote>
  <w:endnote w:type="continuationSeparator" w:id="0">
    <w:p w:rsidR="00C86D67" w:rsidRDefault="00C86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C3AA8">
    <w:pPr>
      <w:pStyle w:val="Piedepgina"/>
      <w:jc w:val="right"/>
      <w:rPr>
        <w:noProof/>
        <w:lang w:val="es-ES"/>
      </w:rPr>
    </w:pPr>
    <w:r w:rsidRPr="003C3AA8">
      <w:fldChar w:fldCharType="begin"/>
    </w:r>
    <w:r w:rsidR="00F6461C">
      <w:instrText>PAGE   \* MERGEFORMAT</w:instrText>
    </w:r>
    <w:r w:rsidRPr="003C3AA8">
      <w:fldChar w:fldCharType="separate"/>
    </w:r>
    <w:r w:rsidR="001921C6" w:rsidRPr="001921C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D67" w:rsidRDefault="00C86D67">
      <w:pPr>
        <w:spacing w:after="0" w:line="240" w:lineRule="auto"/>
      </w:pPr>
      <w:r>
        <w:separator/>
      </w:r>
    </w:p>
  </w:footnote>
  <w:footnote w:type="continuationSeparator" w:id="0">
    <w:p w:rsidR="00C86D67" w:rsidRDefault="00C86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6"/>
  </w:num>
  <w:num w:numId="9">
    <w:abstractNumId w:val="21"/>
  </w:num>
  <w:num w:numId="10">
    <w:abstractNumId w:val="32"/>
  </w:num>
  <w:num w:numId="11">
    <w:abstractNumId w:val="22"/>
  </w:num>
  <w:num w:numId="12">
    <w:abstractNumId w:val="20"/>
  </w:num>
  <w:num w:numId="13">
    <w:abstractNumId w:val="29"/>
  </w:num>
  <w:num w:numId="14">
    <w:abstractNumId w:val="25"/>
  </w:num>
  <w:num w:numId="15">
    <w:abstractNumId w:val="31"/>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21C6"/>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C3AA8"/>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86D67"/>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62639"/>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DDDF99-F823-4183-B61D-59046914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2019-03-04T21:47:00Z</cp:lastPrinted>
  <dcterms:created xsi:type="dcterms:W3CDTF">2019-05-14T15:46:00Z</dcterms:created>
  <dcterms:modified xsi:type="dcterms:W3CDTF">2019-05-14T15:46:00Z</dcterms:modified>
</cp:coreProperties>
</file>