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6E" w:rsidRDefault="002C476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6B594C9" wp14:editId="2F19EA31">
                <wp:simplePos x="0" y="0"/>
                <wp:positionH relativeFrom="column">
                  <wp:posOffset>114097</wp:posOffset>
                </wp:positionH>
                <wp:positionV relativeFrom="paragraph">
                  <wp:posOffset>71120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C476E" w:rsidRPr="00292810" w:rsidRDefault="002C476E" w:rsidP="002C476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476E" w:rsidRDefault="002C476E" w:rsidP="002C4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5.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" fillcolor="white [3201]" strokecolor="white [3212]" strokeweight="1pt">
                <v:stroke dashstyle="dash"/>
                <v:shadow color="#868686"/>
                <v:textbox>
                  <w:txbxContent>
                    <w:p w:rsidR="002C476E" w:rsidRPr="00292810" w:rsidRDefault="002C476E" w:rsidP="002C476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476E" w:rsidRDefault="002C476E" w:rsidP="002C476E"/>
                  </w:txbxContent>
                </v:textbox>
              </v:rect>
            </w:pict>
          </mc:Fallback>
        </mc:AlternateContent>
      </w:r>
    </w:p>
    <w:p w:rsidR="002C476E" w:rsidRDefault="002C476E" w:rsidP="00B13B85">
      <w:pPr>
        <w:rPr>
          <w:rFonts w:ascii="Calibri" w:eastAsia="Calibri" w:hAnsi="Calibri" w:cs="Times New Roman"/>
          <w:b/>
          <w:lang w:val="es-ES" w:eastAsia="es-SV"/>
        </w:rPr>
      </w:pPr>
    </w:p>
    <w:p w:rsidR="002C476E" w:rsidRDefault="002C476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190EFD">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190EFD">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bookmarkStart w:id="0" w:name="_GoBack"/>
      <w:bookmarkEnd w:id="0"/>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90EFD">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B7B38">
      <w:pPr>
        <w:spacing w:after="0"/>
        <w:jc w:val="both"/>
      </w:pPr>
      <w:r w:rsidRPr="00B13B85">
        <w:rPr>
          <w:rFonts w:ascii="Calibri" w:eastAsia="Calibri" w:hAnsi="Calibri" w:cs="Times New Roman"/>
          <w:lang w:val="es-ES" w:eastAsia="es-SV"/>
        </w:rPr>
        <w:t xml:space="preserve">Admítase la solicitud de información </w:t>
      </w:r>
      <w:r w:rsidR="00190EFD" w:rsidRPr="00190EFD">
        <w:rPr>
          <w:rFonts w:ascii="Calibri" w:eastAsia="Times New Roman" w:hAnsi="Calibri" w:cs="Times New Roman"/>
          <w:b/>
          <w:lang w:eastAsia="es-SV"/>
        </w:rPr>
        <w:t>MINEC-2018-0706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90EFD">
        <w:rPr>
          <w:rFonts w:ascii="Calibri" w:eastAsia="Calibri" w:hAnsi="Calibri" w:cs="Times New Roman"/>
          <w:lang w:val="es-ES" w:eastAsia="es-SV"/>
        </w:rPr>
        <w:t>veinte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C476E">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C476E">
        <w:t>_______</w:t>
      </w:r>
      <w:r w:rsidR="00FE57C2">
        <w:t>, del d</w:t>
      </w:r>
      <w:r w:rsidRPr="00B13B85">
        <w:rPr>
          <w:rFonts w:ascii="Calibri" w:eastAsia="Calibri" w:hAnsi="Calibri" w:cs="Times New Roman"/>
          <w:lang w:eastAsia="es-SV"/>
        </w:rPr>
        <w:t xml:space="preserve">omicilio de </w:t>
      </w:r>
      <w:r w:rsidR="00943D3C" w:rsidRPr="00943D3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190EFD" w:rsidRPr="00190EFD">
        <w:rPr>
          <w:rFonts w:ascii="Calibri" w:eastAsia="Calibri" w:hAnsi="Calibri"/>
          <w:u w:val="single"/>
          <w:lang w:eastAsia="es-SV"/>
        </w:rPr>
        <w:t xml:space="preserve">1. Volúmenes de venta de los combustibles </w:t>
      </w:r>
      <w:proofErr w:type="gramStart"/>
      <w:r w:rsidR="00190EFD" w:rsidRPr="00190EFD">
        <w:rPr>
          <w:rFonts w:ascii="Calibri" w:eastAsia="Calibri" w:hAnsi="Calibri"/>
          <w:u w:val="single"/>
          <w:lang w:eastAsia="es-SV"/>
        </w:rPr>
        <w:t>( gasolina</w:t>
      </w:r>
      <w:proofErr w:type="gramEnd"/>
      <w:r w:rsidR="00190EFD" w:rsidRPr="00190EFD">
        <w:rPr>
          <w:rFonts w:ascii="Calibri" w:eastAsia="Calibri" w:hAnsi="Calibri"/>
          <w:u w:val="single"/>
          <w:lang w:eastAsia="es-SV"/>
        </w:rPr>
        <w:t xml:space="preserve"> súper, regular y diesel), de los últimos 3 meses por cada estación de servicio ( bandera blanca, y todas la</w:t>
      </w:r>
      <w:r w:rsidR="00190EFD">
        <w:rPr>
          <w:rFonts w:ascii="Calibri" w:eastAsia="Calibri" w:hAnsi="Calibri"/>
          <w:u w:val="single"/>
          <w:lang w:eastAsia="es-SV"/>
        </w:rPr>
        <w:t>s marcas ) que opera en el país</w:t>
      </w:r>
      <w:r w:rsidR="006B7B38" w:rsidRPr="006B7B38">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w:t>
      </w:r>
      <w:r w:rsidRPr="002C476E">
        <w:rPr>
          <w:rFonts w:ascii="Calibri" w:eastAsia="Calibri" w:hAnsi="Calibri" w:cs="Times New Roman"/>
          <w:lang w:val="es-ES" w:eastAsia="es-SV"/>
        </w:rPr>
        <w:t>ico</w:t>
      </w:r>
      <w:hyperlink r:id="rId8" w:history="1">
        <w:r w:rsidR="002C476E" w:rsidRPr="002C476E">
          <w:rPr>
            <w:rStyle w:val="Hipervnculo"/>
            <w:color w:val="auto"/>
          </w:rPr>
          <w:t xml:space="preserve"> ___________________________</w:t>
        </w:r>
        <w:r w:rsidR="00FA30F3" w:rsidRPr="002C476E">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190EF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2C476E">
        <w:rPr>
          <w:rFonts w:ascii="Calibri" w:eastAsia="Calibri" w:hAnsi="Calibri" w:cs="Times New Roman"/>
          <w:b/>
          <w:lang w:val="es-ES" w:eastAsia="es-SV"/>
        </w:rPr>
        <w:t>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90EFD" w:rsidRPr="00190EFD" w:rsidRDefault="008E1354" w:rsidP="00190EFD">
      <w:pPr>
        <w:numPr>
          <w:ilvl w:val="0"/>
          <w:numId w:val="2"/>
        </w:numPr>
        <w:spacing w:before="269" w:after="269"/>
        <w:ind w:left="709" w:hanging="709"/>
        <w:contextualSpacing/>
        <w:jc w:val="both"/>
        <w:rPr>
          <w:rFonts w:ascii="Calibri" w:eastAsia="Calibri" w:hAnsi="Calibri" w:cs="Times New Roman"/>
          <w:lang w:val="es-ES"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943D3C">
        <w:rPr>
          <w:rFonts w:ascii="Calibri" w:eastAsia="Calibri" w:hAnsi="Calibri" w:cs="Times New Roman"/>
          <w:b/>
          <w:lang w:val="es-ES" w:eastAsia="es-SV"/>
        </w:rPr>
        <w:t>de Hidrocarburos y Minas</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190EFD" w:rsidRPr="00190EFD">
        <w:rPr>
          <w:rFonts w:ascii="Calibri" w:eastAsia="Calibri" w:hAnsi="Calibri" w:cs="Times New Roman"/>
          <w:lang w:val="es-ES" w:eastAsia="es-SV"/>
        </w:rPr>
        <w:t>adjunta en el correo la información solicitada de los volúmenes de venta de los combustibles líquidos de todas las marcas por bandera de las estaciones de servicio que operan en el país, por los productos siguientes: gasolina súper, regular y diésel (bajo en azufre e Ion diésel),  correspondiente al periodo solicitado de los últimos 3 meses (Agosto, septiembre y octubre de 2018).</w:t>
      </w:r>
    </w:p>
    <w:p w:rsidR="00190EFD" w:rsidRPr="00190EFD" w:rsidRDefault="00190EFD" w:rsidP="00190EFD">
      <w:pPr>
        <w:spacing w:before="269" w:after="269"/>
        <w:contextualSpacing/>
        <w:jc w:val="both"/>
        <w:rPr>
          <w:rFonts w:ascii="Calibri" w:eastAsia="Calibri" w:hAnsi="Calibri" w:cs="Times New Roman"/>
          <w:lang w:eastAsia="es-SV"/>
        </w:rPr>
      </w:pPr>
    </w:p>
    <w:p w:rsidR="00190EFD" w:rsidRPr="00190EFD" w:rsidRDefault="00190EFD" w:rsidP="00190EFD">
      <w:pPr>
        <w:spacing w:before="269" w:after="269"/>
        <w:ind w:left="709"/>
        <w:contextualSpacing/>
        <w:jc w:val="both"/>
        <w:rPr>
          <w:rFonts w:ascii="Calibri" w:eastAsia="Calibri" w:hAnsi="Calibri" w:cs="Times New Roman"/>
          <w:lang w:val="es-ES" w:eastAsia="es-SV"/>
        </w:rPr>
      </w:pPr>
      <w:r w:rsidRPr="00190EFD">
        <w:rPr>
          <w:rFonts w:ascii="Calibri" w:eastAsia="Calibri" w:hAnsi="Calibri" w:cs="Times New Roman"/>
          <w:lang w:val="es-ES" w:eastAsia="es-SV"/>
        </w:rPr>
        <w:t xml:space="preserve">Es de informar que el detalle de los volúmenes de venta de los combustibles líquidos por cada estación de servicio no es posible proporcionar, debido a que está clasificada como Información confidencial, tal como lo estipula el artículo 24 literal d), de  la Ley de Acceso a la Información Pública, donde textualmente cita lo siguiente: “Los secretos profesionales, comercial, industrial, fiscal, bancario, fiduciario u otro considerando como tal por una disposición legal”. </w:t>
      </w:r>
    </w:p>
    <w:p w:rsidR="006B7B38" w:rsidRPr="006B7B38" w:rsidRDefault="006B7B38" w:rsidP="001233E4">
      <w:pPr>
        <w:spacing w:before="269" w:after="269"/>
        <w:ind w:left="1146"/>
        <w:contextualSpacing/>
        <w:jc w:val="both"/>
        <w:rPr>
          <w:rFonts w:ascii="Calibri" w:eastAsia="Calibri" w:hAnsi="Calibri" w:cs="Times New Roman"/>
          <w:lang w:val="es-ES"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C476E">
        <w:rPr>
          <w:rFonts w:ascii="Calibri" w:eastAsia="Calibri" w:hAnsi="Calibri" w:cs="Times New Roman"/>
          <w:lang w:val="es-ES" w:eastAsia="es-SV"/>
        </w:rPr>
        <w:t>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42" w:rsidRDefault="002C7C42">
      <w:pPr>
        <w:spacing w:after="0" w:line="240" w:lineRule="auto"/>
      </w:pPr>
      <w:r>
        <w:separator/>
      </w:r>
    </w:p>
  </w:endnote>
  <w:endnote w:type="continuationSeparator" w:id="0">
    <w:p w:rsidR="002C7C42" w:rsidRDefault="002C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2C476E" w:rsidRPr="002C476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42" w:rsidRDefault="002C7C42">
      <w:pPr>
        <w:spacing w:after="0" w:line="240" w:lineRule="auto"/>
      </w:pPr>
      <w:r>
        <w:separator/>
      </w:r>
    </w:p>
  </w:footnote>
  <w:footnote w:type="continuationSeparator" w:id="0">
    <w:p w:rsidR="002C7C42" w:rsidRDefault="002C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C476E"/>
    <w:rsid w:val="002C7C42"/>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2A68"/>
    <w:rsid w:val="005856DB"/>
    <w:rsid w:val="00587117"/>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kadmarce@hotmail.com%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2018-11-28T21:34:00Z</cp:lastPrinted>
  <dcterms:created xsi:type="dcterms:W3CDTF">2019-05-13T07:34:00Z</dcterms:created>
  <dcterms:modified xsi:type="dcterms:W3CDTF">2019-05-13T07:34:00Z</dcterms:modified>
</cp:coreProperties>
</file>