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E14" w:rsidRDefault="004C7E14"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AC82D73" wp14:editId="1C848805">
                <wp:simplePos x="0" y="0"/>
                <wp:positionH relativeFrom="column">
                  <wp:posOffset>124460</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7E14" w:rsidRPr="00292810" w:rsidRDefault="004C7E14" w:rsidP="004C7E1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C7E14" w:rsidRDefault="004C7E14" w:rsidP="004C7E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8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" fillcolor="white [3201]" strokecolor="white [3212]" strokeweight="1pt">
                <v:stroke dashstyle="dash"/>
                <v:shadow color="#868686"/>
                <v:textbox>
                  <w:txbxContent>
                    <w:p w:rsidR="004C7E14" w:rsidRPr="00292810" w:rsidRDefault="004C7E14" w:rsidP="004C7E1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C7E14" w:rsidRDefault="004C7E14" w:rsidP="004C7E14"/>
                  </w:txbxContent>
                </v:textbox>
              </v:rect>
            </w:pict>
          </mc:Fallback>
        </mc:AlternateContent>
      </w:r>
    </w:p>
    <w:p w:rsidR="004C7E14" w:rsidRDefault="004C7E14" w:rsidP="00B13B85">
      <w:pPr>
        <w:rPr>
          <w:rFonts w:ascii="Calibri" w:eastAsia="Calibri" w:hAnsi="Calibri" w:cs="Times New Roman"/>
          <w:b/>
          <w:lang w:val="es-ES" w:eastAsia="es-SV"/>
        </w:rPr>
      </w:pPr>
    </w:p>
    <w:p w:rsidR="004C7E14" w:rsidRDefault="004C7E14"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407A2F">
                              <w:rPr>
                                <w:sz w:val="24"/>
                                <w:szCs w:val="24"/>
                              </w:rPr>
                              <w:t>10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407A2F">
                        <w:rPr>
                          <w:sz w:val="24"/>
                          <w:szCs w:val="24"/>
                        </w:rPr>
                        <w:t>10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w:t>
      </w:r>
      <w:r w:rsidR="00411E92">
        <w:rPr>
          <w:rFonts w:ascii="Calibri" w:eastAsia="Calibri" w:hAnsi="Calibri" w:cs="Times New Roman"/>
          <w:u w:val="single"/>
          <w:lang w:val="es-ES" w:eastAsia="es-SV"/>
        </w:rPr>
        <w:t>cuatro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411E92">
      <w:pPr>
        <w:spacing w:after="0"/>
        <w:jc w:val="both"/>
      </w:pPr>
      <w:r w:rsidRPr="00B13B85">
        <w:rPr>
          <w:rFonts w:ascii="Calibri" w:eastAsia="Calibri" w:hAnsi="Calibri" w:cs="Times New Roman"/>
          <w:lang w:val="es-ES" w:eastAsia="es-SV"/>
        </w:rPr>
        <w:t xml:space="preserve">Admítase la solicitud de información </w:t>
      </w:r>
      <w:r w:rsidR="00411E92" w:rsidRPr="00411E92">
        <w:rPr>
          <w:rFonts w:ascii="Calibri" w:eastAsia="Times New Roman" w:hAnsi="Calibri" w:cs="Times New Roman"/>
          <w:b/>
          <w:lang w:eastAsia="es-SV"/>
        </w:rPr>
        <w:t>MINEC-2018-0652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0621DC">
        <w:rPr>
          <w:rFonts w:ascii="Calibri" w:eastAsia="Calibri" w:hAnsi="Calibri" w:cs="Times New Roman"/>
          <w:lang w:val="es-ES" w:eastAsia="es-SV"/>
        </w:rPr>
        <w:t xml:space="preserve">quince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411E92">
        <w:rPr>
          <w:rFonts w:ascii="Calibri" w:eastAsia="Calibri" w:hAnsi="Calibri" w:cs="Times New Roman"/>
          <w:lang w:val="es-ES" w:eastAsia="es-SV"/>
        </w:rPr>
        <w:t>e</w:t>
      </w:r>
      <w:r w:rsidR="00FE57C2">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4C7E14">
        <w:rPr>
          <w:rFonts w:ascii="Calibri" w:eastAsia="Calibri" w:hAnsi="Calibri" w:cs="Times New Roman"/>
          <w:b/>
          <w:u w:val="single"/>
          <w:lang w:val="es-ES" w:eastAsia="es-SV"/>
        </w:rPr>
        <w:t>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0621DC">
        <w:rPr>
          <w:rFonts w:ascii="Calibri" w:eastAsia="Calibri" w:hAnsi="Calibri" w:cs="Times New Roman"/>
          <w:lang w:val="es-ES" w:eastAsia="es-SV"/>
        </w:rPr>
        <w:t>Ú</w:t>
      </w:r>
      <w:r w:rsidR="006F7C0E">
        <w:rPr>
          <w:rFonts w:ascii="Calibri" w:eastAsia="Calibri" w:hAnsi="Calibri" w:cs="Times New Roman"/>
          <w:lang w:val="es-ES" w:eastAsia="es-SV"/>
        </w:rPr>
        <w:t xml:space="preserve">nico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6F7C0E">
        <w:rPr>
          <w:rFonts w:ascii="Calibri" w:eastAsia="Calibri" w:hAnsi="Calibri" w:cs="Times New Roman"/>
          <w:lang w:val="es-ES"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C7E14">
        <w:t>____________</w:t>
      </w:r>
      <w:r w:rsidR="00FE57C2">
        <w:t>, del d</w:t>
      </w:r>
      <w:r w:rsidRPr="00B13B85">
        <w:rPr>
          <w:rFonts w:ascii="Calibri" w:eastAsia="Calibri" w:hAnsi="Calibri" w:cs="Times New Roman"/>
          <w:lang w:eastAsia="es-SV"/>
        </w:rPr>
        <w:t xml:space="preserve">omicilio de </w:t>
      </w:r>
      <w:r w:rsidR="00411E92" w:rsidRPr="00411E92">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621DC" w:rsidRPr="000621D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11E92" w:rsidRPr="00411E92">
        <w:rPr>
          <w:rFonts w:ascii="Calibri" w:eastAsia="Calibri" w:hAnsi="Calibri"/>
          <w:u w:val="single"/>
          <w:lang w:eastAsia="es-SV"/>
        </w:rPr>
        <w:t>Solicitud de información de los resultados del TLC con México acerca de los productos, cantidades e impacto económico de El Salvador del año 2017</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w:t>
      </w:r>
      <w:r w:rsidRPr="004C7E14">
        <w:rPr>
          <w:rFonts w:ascii="Calibri" w:eastAsia="Calibri" w:hAnsi="Calibri" w:cs="Times New Roman"/>
          <w:lang w:val="es-ES" w:eastAsia="es-SV"/>
        </w:rPr>
        <w:t>nico</w:t>
      </w:r>
      <w:hyperlink r:id="rId8" w:history="1">
        <w:r w:rsidR="004C7E14" w:rsidRPr="004C7E14">
          <w:rPr>
            <w:rStyle w:val="Hipervnculo"/>
            <w:color w:val="auto"/>
          </w:rPr>
          <w:t xml:space="preserve"> ______________________</w:t>
        </w:r>
        <w:r w:rsidR="006F7C0E" w:rsidRPr="004C7E14">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411E92" w:rsidRPr="00411E92">
        <w:rPr>
          <w:rFonts w:ascii="Calibri" w:eastAsia="Calibri" w:hAnsi="Calibri" w:cs="Times New Roman"/>
          <w:lang w:val="es-ES" w:eastAsia="es-SV"/>
        </w:rPr>
        <w:t xml:space="preserve">el señor </w:t>
      </w:r>
      <w:r w:rsidR="004C7E14">
        <w:rPr>
          <w:rFonts w:ascii="Calibri" w:eastAsia="Calibri" w:hAnsi="Calibri" w:cs="Times New Roman"/>
          <w:b/>
          <w:lang w:val="es-ES" w:eastAsia="es-SV"/>
        </w:rPr>
        <w:t>_____________________</w:t>
      </w:r>
      <w:r w:rsidR="00411E92" w:rsidRPr="00411E92">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Default="008E1354" w:rsidP="00411E92">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lastRenderedPageBreak/>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411E92">
        <w:rPr>
          <w:rFonts w:ascii="Calibri" w:eastAsia="Calibri" w:hAnsi="Calibri" w:cs="Times New Roman"/>
          <w:b/>
          <w:lang w:val="es-ES" w:eastAsia="es-SV"/>
        </w:rPr>
        <w:t>de Administración de Tratados Comerciales</w:t>
      </w:r>
      <w:r w:rsidR="006F7C0E" w:rsidRPr="008B0F16">
        <w:rPr>
          <w:rFonts w:ascii="Calibri" w:eastAsia="Calibri" w:hAnsi="Calibri" w:cs="Times New Roman"/>
          <w:b/>
          <w:lang w:val="es-ES" w:eastAsia="es-SV"/>
        </w:rPr>
        <w:t xml:space="preserve"> (D</w:t>
      </w:r>
      <w:r w:rsidR="00411E92">
        <w:rPr>
          <w:rFonts w:ascii="Calibri" w:eastAsia="Calibri" w:hAnsi="Calibri" w:cs="Times New Roman"/>
          <w:b/>
          <w:lang w:val="es-ES" w:eastAsia="es-SV"/>
        </w:rPr>
        <w:t>ATCO</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BD1A72" w:rsidRPr="008B0F16">
        <w:rPr>
          <w:rFonts w:ascii="Calibri" w:eastAsia="Calibri" w:hAnsi="Calibri" w:cs="Times New Roman"/>
          <w:lang w:val="es-ES" w:eastAsia="es-SV"/>
        </w:rPr>
        <w:t>envió</w:t>
      </w:r>
      <w:r w:rsidR="000621DC">
        <w:rPr>
          <w:rFonts w:ascii="Calibri" w:eastAsia="Calibri" w:hAnsi="Calibri" w:cs="Times New Roman"/>
          <w:lang w:val="es-ES" w:eastAsia="es-SV"/>
        </w:rPr>
        <w:t xml:space="preserve"> como respuesta </w:t>
      </w:r>
      <w:r w:rsidR="00411E92">
        <w:rPr>
          <w:rFonts w:ascii="Calibri" w:eastAsia="Calibri" w:hAnsi="Calibri" w:cs="Times New Roman"/>
          <w:lang w:val="es-ES" w:eastAsia="es-SV"/>
        </w:rPr>
        <w:t>lo siguiente:</w:t>
      </w:r>
    </w:p>
    <w:p w:rsidR="00411E92" w:rsidRDefault="00411E92" w:rsidP="00411E92">
      <w:pPr>
        <w:spacing w:before="269" w:after="269"/>
        <w:contextualSpacing/>
        <w:jc w:val="both"/>
        <w:rPr>
          <w:rFonts w:ascii="Calibri" w:eastAsia="Calibri" w:hAnsi="Calibri" w:cs="Times New Roman"/>
          <w:lang w:eastAsia="es-SV"/>
        </w:rPr>
      </w:pPr>
    </w:p>
    <w:p w:rsidR="009B4EA6" w:rsidRDefault="00411E92" w:rsidP="00411E92">
      <w:pPr>
        <w:spacing w:before="269" w:after="269"/>
        <w:ind w:left="709"/>
        <w:contextualSpacing/>
        <w:jc w:val="both"/>
        <w:rPr>
          <w:rFonts w:ascii="Calibri" w:eastAsia="Calibri" w:hAnsi="Calibri" w:cs="Times New Roman"/>
          <w:lang w:eastAsia="es-SV"/>
        </w:rPr>
      </w:pPr>
      <w:r w:rsidRPr="00411E92">
        <w:rPr>
          <w:rFonts w:ascii="Calibri" w:eastAsia="Calibri" w:hAnsi="Calibri" w:cs="Times New Roman"/>
          <w:lang w:eastAsia="es-SV"/>
        </w:rPr>
        <w:t xml:space="preserve">Respecto a la consulta del usuario, se recomienda enviar el link siguiente </w:t>
      </w:r>
    </w:p>
    <w:p w:rsidR="005F1F85" w:rsidRDefault="004C7E14" w:rsidP="00411E92">
      <w:pPr>
        <w:spacing w:before="269" w:after="269"/>
        <w:ind w:left="709"/>
        <w:contextualSpacing/>
        <w:jc w:val="both"/>
        <w:rPr>
          <w:rFonts w:ascii="Calibri" w:eastAsia="Calibri" w:hAnsi="Calibri" w:cs="Times New Roman"/>
          <w:lang w:eastAsia="es-SV"/>
        </w:rPr>
      </w:pPr>
      <w:hyperlink r:id="rId9" w:history="1">
        <w:r w:rsidR="009B4EA6" w:rsidRPr="00A935D9">
          <w:rPr>
            <w:rStyle w:val="Hipervnculo"/>
            <w:rFonts w:ascii="Calibri" w:eastAsia="Calibri" w:hAnsi="Calibri" w:cs="Times New Roman"/>
            <w:lang w:eastAsia="es-SV"/>
          </w:rPr>
          <w:t>http://infotrade.minec.gob.sv/mexico/material-didactico/documento-explicativo/</w:t>
        </w:r>
      </w:hyperlink>
      <w:r w:rsidR="009B4EA6">
        <w:rPr>
          <w:rFonts w:ascii="Calibri" w:eastAsia="Calibri" w:hAnsi="Calibri" w:cs="Times New Roman"/>
          <w:lang w:eastAsia="es-SV"/>
        </w:rPr>
        <w:t xml:space="preserve"> </w:t>
      </w:r>
    </w:p>
    <w:p w:rsidR="00411E92" w:rsidRDefault="00411E92" w:rsidP="00411E92">
      <w:pPr>
        <w:spacing w:before="269" w:after="269"/>
        <w:ind w:left="709"/>
        <w:contextualSpacing/>
        <w:jc w:val="both"/>
        <w:rPr>
          <w:rFonts w:ascii="Calibri" w:eastAsia="Calibri" w:hAnsi="Calibri" w:cs="Times New Roman"/>
          <w:lang w:eastAsia="es-SV"/>
        </w:rPr>
      </w:pPr>
      <w:r w:rsidRPr="00411E92">
        <w:rPr>
          <w:rFonts w:ascii="Calibri" w:eastAsia="Calibri" w:hAnsi="Calibri" w:cs="Times New Roman"/>
          <w:lang w:eastAsia="es-SV"/>
        </w:rPr>
        <w:t xml:space="preserve"> </w:t>
      </w:r>
      <w:r w:rsidR="005F1F85" w:rsidRPr="00411E92">
        <w:rPr>
          <w:rFonts w:ascii="Calibri" w:eastAsia="Calibri" w:hAnsi="Calibri" w:cs="Times New Roman"/>
          <w:lang w:eastAsia="es-SV"/>
        </w:rPr>
        <w:t>Este</w:t>
      </w:r>
      <w:r w:rsidRPr="00411E92">
        <w:rPr>
          <w:rFonts w:ascii="Calibri" w:eastAsia="Calibri" w:hAnsi="Calibri" w:cs="Times New Roman"/>
          <w:lang w:eastAsia="es-SV"/>
        </w:rPr>
        <w:t xml:space="preserve"> link contiene un documento explicativo del TLC Centroamérica y México</w:t>
      </w:r>
      <w:r>
        <w:rPr>
          <w:rFonts w:ascii="Calibri" w:eastAsia="Calibri" w:hAnsi="Calibri" w:cs="Times New Roman"/>
          <w:lang w:eastAsia="es-SV"/>
        </w:rPr>
        <w:t>.</w:t>
      </w:r>
    </w:p>
    <w:p w:rsidR="00411E92" w:rsidRDefault="00411E92" w:rsidP="00411E92">
      <w:pPr>
        <w:spacing w:before="269" w:after="269"/>
        <w:ind w:left="709"/>
        <w:contextualSpacing/>
        <w:jc w:val="both"/>
        <w:rPr>
          <w:rFonts w:ascii="Calibri" w:eastAsia="Calibri" w:hAnsi="Calibri" w:cs="Times New Roman"/>
          <w:lang w:eastAsia="es-SV"/>
        </w:rPr>
      </w:pPr>
    </w:p>
    <w:p w:rsidR="00411E92" w:rsidRDefault="004C7E14" w:rsidP="00411E92">
      <w:pPr>
        <w:spacing w:before="269" w:after="269"/>
        <w:ind w:left="709"/>
        <w:contextualSpacing/>
        <w:jc w:val="both"/>
        <w:rPr>
          <w:rFonts w:ascii="Calibri" w:eastAsia="Calibri" w:hAnsi="Calibri" w:cs="Times New Roman"/>
          <w:lang w:eastAsia="es-SV"/>
        </w:rPr>
      </w:pPr>
      <w:hyperlink r:id="rId10" w:history="1">
        <w:r w:rsidR="00411E92" w:rsidRPr="00A935D9">
          <w:rPr>
            <w:rStyle w:val="Hipervnculo"/>
            <w:rFonts w:ascii="Calibri" w:eastAsia="Calibri" w:hAnsi="Calibri" w:cs="Times New Roman"/>
            <w:lang w:eastAsia="es-SV"/>
          </w:rPr>
          <w:t>http://infotrade.minec.gob.sv/mexico/material-didactico/documento-explicativo/</w:t>
        </w:r>
      </w:hyperlink>
    </w:p>
    <w:p w:rsidR="00411E92" w:rsidRDefault="00411E92" w:rsidP="00411E92">
      <w:pPr>
        <w:spacing w:before="269" w:after="269"/>
        <w:ind w:left="709"/>
        <w:contextualSpacing/>
        <w:jc w:val="both"/>
        <w:rPr>
          <w:rFonts w:ascii="Calibri" w:eastAsia="Calibri" w:hAnsi="Calibri" w:cs="Times New Roman"/>
          <w:lang w:eastAsia="es-SV"/>
        </w:rPr>
      </w:pPr>
    </w:p>
    <w:p w:rsidR="00411E92" w:rsidRDefault="00411E92" w:rsidP="00411E92">
      <w:pPr>
        <w:spacing w:before="269" w:after="269"/>
        <w:ind w:left="709"/>
        <w:contextualSpacing/>
        <w:jc w:val="both"/>
        <w:rPr>
          <w:rFonts w:ascii="Calibri" w:eastAsia="Calibri" w:hAnsi="Calibri" w:cs="Times New Roman"/>
          <w:lang w:eastAsia="es-SV"/>
        </w:rPr>
      </w:pPr>
      <w:r w:rsidRPr="00411E92">
        <w:rPr>
          <w:rFonts w:ascii="Calibri" w:eastAsia="Calibri" w:hAnsi="Calibri" w:cs="Times New Roman"/>
          <w:lang w:eastAsia="es-SV"/>
        </w:rPr>
        <w:t>En relación a la balanza comercial con México durante el año 2017, cabe destacar que las exportaciones salvadoreñas al mercado mexicano representaron US$ 113 millones en el año 2017, según datos oficiales del Banco Central de Reserva (BCR). Dentro de los principales productos salvadoreños que se exportan a México se encuentran camisetas y ropa interior de algodón, cintas elásticas, manufacturas plásticas, medicamentos, cajas de papel o cartón y cables para bujías. Por otra parte, las importaciones desde México sumaron US$ 878 millones en el año 2017, según datos oficiales del BCR, entre los productos importados desde ese país, destacan los vehículos, medicamentos, electrodomésticos de línea blanca, productos de cuidado personal, cosméticos, insumos para la industria de papel y cartón, preparaciones alimenticias, aguacates, aceites y grasas lubricantes.</w:t>
      </w:r>
    </w:p>
    <w:p w:rsidR="00411E92" w:rsidRPr="00411E92" w:rsidRDefault="00411E92" w:rsidP="00411E92">
      <w:pPr>
        <w:spacing w:before="269" w:after="269"/>
        <w:contextualSpacing/>
        <w:jc w:val="both"/>
        <w:rPr>
          <w:rFonts w:ascii="Calibri" w:eastAsia="Calibri" w:hAnsi="Calibri" w:cs="Times New Roman"/>
          <w:lang w:eastAsia="es-SV"/>
        </w:rPr>
      </w:pPr>
    </w:p>
    <w:p w:rsidR="00411E92" w:rsidRPr="001C23E0" w:rsidRDefault="00411E92"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411E92" w:rsidRPr="00411E92">
        <w:rPr>
          <w:rFonts w:ascii="Calibri" w:eastAsia="Calibri" w:hAnsi="Calibri" w:cs="Times New Roman"/>
          <w:lang w:val="es-ES" w:eastAsia="es-SV"/>
        </w:rPr>
        <w:t xml:space="preserve">el señor </w:t>
      </w:r>
      <w:r w:rsidR="004C7E14">
        <w:rPr>
          <w:rFonts w:ascii="Calibri" w:eastAsia="Calibri" w:hAnsi="Calibri" w:cs="Times New Roman"/>
          <w:lang w:val="es-ES" w:eastAsia="es-SV"/>
        </w:rPr>
        <w:t>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11"/>
      <w:footerReference w:type="default" r:id="rId12"/>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304" w:rsidRDefault="00B97304">
      <w:pPr>
        <w:spacing w:after="0" w:line="240" w:lineRule="auto"/>
      </w:pPr>
      <w:r>
        <w:separator/>
      </w:r>
    </w:p>
  </w:endnote>
  <w:endnote w:type="continuationSeparator" w:id="0">
    <w:p w:rsidR="00B97304" w:rsidRDefault="00B9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4C7E14" w:rsidRPr="004C7E14">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4C7E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304" w:rsidRDefault="00B97304">
      <w:pPr>
        <w:spacing w:after="0" w:line="240" w:lineRule="auto"/>
      </w:pPr>
      <w:r>
        <w:separator/>
      </w:r>
    </w:p>
  </w:footnote>
  <w:footnote w:type="continuationSeparator" w:id="0">
    <w:p w:rsidR="00B97304" w:rsidRDefault="00B97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7568A"/>
    <w:rsid w:val="0008362D"/>
    <w:rsid w:val="00092AA3"/>
    <w:rsid w:val="000A5FE5"/>
    <w:rsid w:val="000B173B"/>
    <w:rsid w:val="000B740D"/>
    <w:rsid w:val="000F3F28"/>
    <w:rsid w:val="00160AD4"/>
    <w:rsid w:val="0016341E"/>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E4F88"/>
    <w:rsid w:val="003F254C"/>
    <w:rsid w:val="003F6D05"/>
    <w:rsid w:val="00407A2F"/>
    <w:rsid w:val="00411E92"/>
    <w:rsid w:val="0041515F"/>
    <w:rsid w:val="00436404"/>
    <w:rsid w:val="00443283"/>
    <w:rsid w:val="00481ABA"/>
    <w:rsid w:val="004C7E14"/>
    <w:rsid w:val="004D34AD"/>
    <w:rsid w:val="004D3BF9"/>
    <w:rsid w:val="004D7F55"/>
    <w:rsid w:val="004E4E05"/>
    <w:rsid w:val="004E5D55"/>
    <w:rsid w:val="005046A6"/>
    <w:rsid w:val="00532F6B"/>
    <w:rsid w:val="00536646"/>
    <w:rsid w:val="00543166"/>
    <w:rsid w:val="00555581"/>
    <w:rsid w:val="00573A5A"/>
    <w:rsid w:val="005856DB"/>
    <w:rsid w:val="005A79AE"/>
    <w:rsid w:val="005C04C0"/>
    <w:rsid w:val="005C4963"/>
    <w:rsid w:val="005D2E3C"/>
    <w:rsid w:val="005D75D8"/>
    <w:rsid w:val="005F1F85"/>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F4484"/>
    <w:rsid w:val="007F680D"/>
    <w:rsid w:val="00846C8F"/>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55D6A"/>
    <w:rsid w:val="00956BD6"/>
    <w:rsid w:val="00967829"/>
    <w:rsid w:val="00980D24"/>
    <w:rsid w:val="009929CB"/>
    <w:rsid w:val="009B4EA6"/>
    <w:rsid w:val="009C0A47"/>
    <w:rsid w:val="009D3025"/>
    <w:rsid w:val="009D3250"/>
    <w:rsid w:val="00A04C33"/>
    <w:rsid w:val="00A27748"/>
    <w:rsid w:val="00A55EBB"/>
    <w:rsid w:val="00A56032"/>
    <w:rsid w:val="00A62E77"/>
    <w:rsid w:val="00A7113F"/>
    <w:rsid w:val="00A80061"/>
    <w:rsid w:val="00A852E2"/>
    <w:rsid w:val="00AA437F"/>
    <w:rsid w:val="00AC292F"/>
    <w:rsid w:val="00AC7F6F"/>
    <w:rsid w:val="00AD0B15"/>
    <w:rsid w:val="00AE3A50"/>
    <w:rsid w:val="00B13B85"/>
    <w:rsid w:val="00B143E1"/>
    <w:rsid w:val="00B53AA0"/>
    <w:rsid w:val="00B64B5C"/>
    <w:rsid w:val="00B7180B"/>
    <w:rsid w:val="00B73EC1"/>
    <w:rsid w:val="00B97304"/>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3FB6"/>
    <w:rsid w:val="00D97D46"/>
    <w:rsid w:val="00DB3DE8"/>
    <w:rsid w:val="00DD7ADA"/>
    <w:rsid w:val="00DD7D59"/>
    <w:rsid w:val="00E037EA"/>
    <w:rsid w:val="00E0638A"/>
    <w:rsid w:val="00E35BCC"/>
    <w:rsid w:val="00E471A1"/>
    <w:rsid w:val="00E56555"/>
    <w:rsid w:val="00E67D4E"/>
    <w:rsid w:val="00E73B67"/>
    <w:rsid w:val="00E93C92"/>
    <w:rsid w:val="00EB6338"/>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nfotrade.minec.gob.sv/mexico/material-didactico/documento-explicativo/" TargetMode="External"/><Relationship Id="rId4" Type="http://schemas.openxmlformats.org/officeDocument/2006/relationships/settings" Target="settings.xml"/><Relationship Id="rId9" Type="http://schemas.openxmlformats.org/officeDocument/2006/relationships/hyperlink" Target="http://infotrade.minec.gob.sv/mexico/material-didactico/documento-explicativ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3708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2018-10-24T21:15:00Z</cp:lastPrinted>
  <dcterms:created xsi:type="dcterms:W3CDTF">2019-05-12T05:07:00Z</dcterms:created>
  <dcterms:modified xsi:type="dcterms:W3CDTF">2019-05-12T05:07:00Z</dcterms:modified>
</cp:coreProperties>
</file>