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FD5" w:rsidRDefault="001C2FD5"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1ED852A" wp14:editId="301A6D1C">
                <wp:simplePos x="0" y="0"/>
                <wp:positionH relativeFrom="column">
                  <wp:posOffset>192405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2FD5" w:rsidRPr="00292810" w:rsidRDefault="001C2FD5" w:rsidP="001C2FD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C2FD5" w:rsidRDefault="001C2FD5" w:rsidP="001C2F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1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" fillcolor="white [3201]" strokecolor="white [3212]" strokeweight="1pt">
                <v:stroke dashstyle="dash"/>
                <v:shadow color="#868686"/>
                <v:textbox>
                  <w:txbxContent>
                    <w:p w:rsidR="001C2FD5" w:rsidRPr="00292810" w:rsidRDefault="001C2FD5" w:rsidP="001C2FD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C2FD5" w:rsidRDefault="001C2FD5" w:rsidP="001C2FD5"/>
                  </w:txbxContent>
                </v:textbox>
              </v:rect>
            </w:pict>
          </mc:Fallback>
        </mc:AlternateContent>
      </w:r>
    </w:p>
    <w:p w:rsidR="001C2FD5" w:rsidRDefault="001C2FD5" w:rsidP="00B13B85">
      <w:pPr>
        <w:rPr>
          <w:rFonts w:ascii="Calibri" w:eastAsia="Calibri" w:hAnsi="Calibri" w:cs="Times New Roman"/>
          <w:b/>
          <w:lang w:val="es-ES" w:eastAsia="es-SV"/>
        </w:rPr>
      </w:pPr>
    </w:p>
    <w:p w:rsidR="001C2FD5" w:rsidRDefault="001C2FD5"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EB1441">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EB1441">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43166">
        <w:rPr>
          <w:rFonts w:ascii="Calibri" w:eastAsia="Calibri" w:hAnsi="Calibri" w:cs="Times New Roman"/>
          <w:u w:val="single"/>
          <w:lang w:val="es-ES" w:eastAsia="es-SV"/>
        </w:rPr>
        <w:t>once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543166">
      <w:pPr>
        <w:spacing w:after="0"/>
        <w:jc w:val="both"/>
      </w:pPr>
      <w:r w:rsidRPr="00B13B85">
        <w:rPr>
          <w:rFonts w:ascii="Calibri" w:eastAsia="Calibri" w:hAnsi="Calibri" w:cs="Times New Roman"/>
          <w:lang w:val="es-ES" w:eastAsia="es-SV"/>
        </w:rPr>
        <w:t xml:space="preserve">Admítase la solicitud de información </w:t>
      </w:r>
      <w:r w:rsidR="00EB1441" w:rsidRPr="00EB1441">
        <w:rPr>
          <w:rFonts w:ascii="Calibri" w:eastAsia="Times New Roman" w:hAnsi="Calibri" w:cs="Times New Roman"/>
          <w:b/>
          <w:lang w:eastAsia="es-SV"/>
        </w:rPr>
        <w:t>MINEC-2018-0629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56555">
        <w:rPr>
          <w:rFonts w:ascii="Calibri" w:eastAsia="Calibri" w:hAnsi="Calibri" w:cs="Times New Roman"/>
          <w:lang w:val="es-ES" w:eastAsia="es-SV"/>
        </w:rPr>
        <w:t>uno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l</w:t>
      </w:r>
      <w:r w:rsidR="00EB1441">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EB1441">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1C2FD5">
        <w:rPr>
          <w:rFonts w:ascii="Calibri" w:eastAsia="Calibri" w:hAnsi="Calibri" w:cs="Times New Roman"/>
          <w:b/>
          <w:u w:val="single"/>
          <w:lang w:eastAsia="es-SV"/>
        </w:rPr>
        <w:t>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1C2FD5">
        <w:rPr>
          <w:rFonts w:ascii="Calibri" w:eastAsia="Calibri" w:hAnsi="Calibri" w:cs="Times New Roman"/>
          <w:lang w:val="es-ES" w:eastAsia="es-SV"/>
        </w:rPr>
        <w:t>_________</w:t>
      </w:r>
      <w:r w:rsidRPr="00B13B85">
        <w:t xml:space="preserve">, </w:t>
      </w:r>
      <w:r w:rsidRPr="00B13B85">
        <w:rPr>
          <w:rFonts w:ascii="Calibri" w:eastAsia="Calibri" w:hAnsi="Calibri" w:cs="Times New Roman"/>
          <w:lang w:eastAsia="es-SV"/>
        </w:rPr>
        <w:t xml:space="preserve">del domicilio de </w:t>
      </w:r>
      <w:proofErr w:type="spellStart"/>
      <w:r w:rsidR="00543166" w:rsidRPr="00543166">
        <w:rPr>
          <w:rFonts w:ascii="Calibri" w:eastAsia="Calibri" w:hAnsi="Calibri" w:cs="Times New Roman"/>
          <w:lang w:eastAsia="es-SV"/>
        </w:rPr>
        <w:t>Tejutla</w:t>
      </w:r>
      <w:proofErr w:type="spellEnd"/>
      <w:r w:rsidRPr="00B13B85">
        <w:rPr>
          <w:rFonts w:ascii="Calibri" w:eastAsia="Calibri" w:hAnsi="Calibri" w:cs="Times New Roman"/>
          <w:lang w:eastAsia="es-SV"/>
        </w:rPr>
        <w:t xml:space="preserve">, departamento de </w:t>
      </w:r>
      <w:r w:rsidR="008F56CA" w:rsidRPr="008F56CA">
        <w:rPr>
          <w:rFonts w:ascii="Calibri" w:eastAsia="Calibri" w:hAnsi="Calibri" w:cs="Times New Roman"/>
          <w:lang w:eastAsia="es-SV"/>
        </w:rPr>
        <w:t xml:space="preserve">La </w:t>
      </w:r>
      <w:r w:rsidR="00543166" w:rsidRPr="00543166">
        <w:rPr>
          <w:rFonts w:ascii="Calibri" w:eastAsia="Calibri" w:hAnsi="Calibri" w:cs="Times New Roman"/>
          <w:lang w:eastAsia="es-SV"/>
        </w:rPr>
        <w:t>Chalatenango</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C33F8" w:rsidRPr="002C33F8">
        <w:rPr>
          <w:rFonts w:ascii="Calibri" w:eastAsia="Calibri" w:hAnsi="Calibri"/>
          <w:u w:val="single"/>
          <w:lang w:eastAsia="es-SV"/>
        </w:rPr>
        <w:t>financiamiento de subsidio al gas licuado</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w:t>
      </w:r>
      <w:r w:rsidRPr="001C2FD5">
        <w:rPr>
          <w:rFonts w:ascii="Calibri" w:eastAsia="Calibri" w:hAnsi="Calibri" w:cs="Times New Roman"/>
          <w:lang w:val="es-ES" w:eastAsia="es-SV"/>
        </w:rPr>
        <w:t>ico</w:t>
      </w:r>
      <w:hyperlink r:id="rId8" w:history="1">
        <w:r w:rsidR="001C2FD5" w:rsidRPr="001C2FD5">
          <w:rPr>
            <w:rStyle w:val="Hipervnculo"/>
            <w:color w:val="auto"/>
          </w:rPr>
          <w:t xml:space="preserve"> ____________________</w:t>
        </w:r>
        <w:r w:rsidR="002C33F8" w:rsidRPr="001C2FD5">
          <w:rPr>
            <w:rStyle w:val="Hipervnculo"/>
            <w:color w:val="auto"/>
          </w:rPr>
          <w:t xml:space="preserve"> </w:t>
        </w:r>
        <w:r w:rsidR="00543166" w:rsidRPr="001C2FD5">
          <w:rPr>
            <w:rStyle w:val="Hipervnculo"/>
            <w:color w:val="auto"/>
          </w:rPr>
          <w:t xml:space="preserve"> </w:t>
        </w:r>
        <w:r w:rsidR="00C040D3" w:rsidRPr="001C2FD5">
          <w:rPr>
            <w:rStyle w:val="Hipervnculo"/>
            <w:color w:val="auto"/>
          </w:rPr>
          <w:t xml:space="preserve"> </w:t>
        </w:r>
        <w:r w:rsidR="00DD7D59" w:rsidRPr="001C2FD5">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Que ha sido analizado el fondo de la solicitud de acceso a la información, verificando que lo planteado</w:t>
      </w:r>
      <w:bookmarkStart w:id="0" w:name="_GoBack"/>
      <w:bookmarkEnd w:id="0"/>
      <w:r w:rsidRPr="00B13B85">
        <w:rPr>
          <w:rFonts w:ascii="Calibri" w:eastAsia="Calibri" w:hAnsi="Calibri" w:cs="Times New Roman"/>
          <w:lang w:val="es-ES" w:eastAsia="es-SV"/>
        </w:rPr>
        <w:t xml:space="preserve">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E5655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2C33F8" w:rsidRPr="002C33F8">
        <w:rPr>
          <w:rFonts w:ascii="Calibri" w:eastAsia="Calibri" w:hAnsi="Calibri" w:cs="Times New Roman"/>
          <w:lang w:val="es-ES" w:eastAsia="es-SV"/>
        </w:rPr>
        <w:t xml:space="preserve">la señora </w:t>
      </w:r>
      <w:r w:rsidR="001C2FD5">
        <w:rPr>
          <w:rFonts w:ascii="Calibri" w:eastAsia="Calibri" w:hAnsi="Calibri" w:cs="Times New Roman"/>
          <w:b/>
          <w:lang w:eastAsia="es-SV"/>
        </w:rPr>
        <w:t>__________________</w:t>
      </w:r>
      <w:r w:rsidR="00AE3A50" w:rsidRPr="002C33F8">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543166" w:rsidRPr="002C33F8" w:rsidRDefault="00543166" w:rsidP="002C33F8">
      <w:pPr>
        <w:pStyle w:val="Prrafodelista"/>
        <w:numPr>
          <w:ilvl w:val="0"/>
          <w:numId w:val="17"/>
        </w:numPr>
        <w:spacing w:before="269" w:after="269"/>
        <w:ind w:left="709" w:hanging="709"/>
        <w:jc w:val="both"/>
        <w:rPr>
          <w:rFonts w:ascii="Calibri" w:eastAsia="Calibri" w:hAnsi="Calibri" w:cs="Times New Roman"/>
          <w:lang w:val="es-ES" w:eastAsia="es-SV"/>
        </w:rPr>
      </w:pPr>
      <w:r w:rsidRPr="002C33F8">
        <w:rPr>
          <w:rFonts w:ascii="Calibri" w:eastAsia="Calibri" w:hAnsi="Calibri" w:cs="Times New Roman"/>
          <w:lang w:val="es-ES" w:eastAsia="es-SV"/>
        </w:rPr>
        <w:lastRenderedPageBreak/>
        <w:t xml:space="preserve">Que la  </w:t>
      </w:r>
      <w:r w:rsidRPr="002C33F8">
        <w:rPr>
          <w:rFonts w:ascii="Calibri" w:eastAsia="Calibri" w:hAnsi="Calibri" w:cs="Times New Roman"/>
          <w:b/>
          <w:lang w:val="es-ES" w:eastAsia="es-SV"/>
        </w:rPr>
        <w:t xml:space="preserve">Dirección de Tecnologías de la Información, </w:t>
      </w:r>
      <w:r w:rsidRPr="002C33F8">
        <w:rPr>
          <w:rFonts w:ascii="Calibri" w:eastAsia="Calibri" w:hAnsi="Calibri" w:cs="Times New Roman"/>
          <w:lang w:val="es-ES" w:eastAsia="es-SV"/>
        </w:rPr>
        <w:t>sobre el Financiamiento del subsidio del gas licuado, le responde lo siguiente:</w:t>
      </w:r>
    </w:p>
    <w:p w:rsidR="00543166" w:rsidRPr="002C33F8" w:rsidRDefault="00543166" w:rsidP="00543166">
      <w:pPr>
        <w:spacing w:before="269" w:after="269"/>
        <w:ind w:left="709"/>
        <w:contextualSpacing/>
        <w:jc w:val="both"/>
        <w:rPr>
          <w:rFonts w:ascii="Calibri" w:eastAsia="Calibri" w:hAnsi="Calibri" w:cs="Times New Roman"/>
          <w:lang w:val="es-ES" w:eastAsia="es-SV"/>
        </w:rPr>
      </w:pPr>
    </w:p>
    <w:p w:rsidR="0008362D" w:rsidRPr="00543166" w:rsidRDefault="00543166" w:rsidP="00543166">
      <w:pPr>
        <w:pStyle w:val="Prrafodelista"/>
        <w:numPr>
          <w:ilvl w:val="0"/>
          <w:numId w:val="16"/>
        </w:numPr>
        <w:tabs>
          <w:tab w:val="left" w:pos="142"/>
        </w:tabs>
        <w:spacing w:before="269" w:after="269"/>
        <w:jc w:val="both"/>
        <w:rPr>
          <w:rFonts w:ascii="Calibri" w:eastAsia="Calibri" w:hAnsi="Calibri" w:cs="Times New Roman"/>
          <w:lang w:eastAsia="es-SV"/>
        </w:rPr>
      </w:pPr>
      <w:r w:rsidRPr="00543166">
        <w:rPr>
          <w:rFonts w:ascii="Calibri" w:eastAsia="Calibri" w:hAnsi="Calibri" w:cs="Times New Roman"/>
          <w:lang w:eastAsia="es-SV"/>
        </w:rPr>
        <w:t>La operación subsidio del GLP para el periodo de enero a septiembre de 2018,  fue de $56</w:t>
      </w:r>
      <w:proofErr w:type="gramStart"/>
      <w:r w:rsidRPr="00543166">
        <w:rPr>
          <w:rFonts w:ascii="Calibri" w:eastAsia="Calibri" w:hAnsi="Calibri" w:cs="Times New Roman"/>
          <w:lang w:eastAsia="es-SV"/>
        </w:rPr>
        <w:t>,908,494.98</w:t>
      </w:r>
      <w:proofErr w:type="gramEnd"/>
      <w:r w:rsidRPr="00543166">
        <w:rPr>
          <w:rFonts w:ascii="Calibri" w:eastAsia="Calibri" w:hAnsi="Calibri" w:cs="Times New Roman"/>
          <w:lang w:eastAsia="es-SV"/>
        </w:rPr>
        <w:t>.</w:t>
      </w:r>
    </w:p>
    <w:p w:rsidR="00543166" w:rsidRPr="00543166" w:rsidRDefault="00543166" w:rsidP="00543166">
      <w:pPr>
        <w:pStyle w:val="Prrafodelista"/>
        <w:numPr>
          <w:ilvl w:val="0"/>
          <w:numId w:val="16"/>
        </w:numPr>
        <w:tabs>
          <w:tab w:val="left" w:pos="142"/>
        </w:tabs>
        <w:spacing w:before="269" w:after="269"/>
        <w:jc w:val="both"/>
        <w:rPr>
          <w:rFonts w:ascii="Calibri" w:eastAsia="Calibri" w:hAnsi="Calibri" w:cs="Times New Roman"/>
          <w:lang w:eastAsia="es-SV"/>
        </w:rPr>
      </w:pPr>
      <w:r w:rsidRPr="00543166">
        <w:rPr>
          <w:rFonts w:ascii="Calibri" w:eastAsia="Calibri" w:hAnsi="Calibri" w:cs="Times New Roman"/>
          <w:lang w:eastAsia="es-SV"/>
        </w:rPr>
        <w:t>La operación subsidio del GLP para el año fiscal 2017, fue de $59</w:t>
      </w:r>
      <w:proofErr w:type="gramStart"/>
      <w:r w:rsidRPr="00543166">
        <w:rPr>
          <w:rFonts w:ascii="Calibri" w:eastAsia="Calibri" w:hAnsi="Calibri" w:cs="Times New Roman"/>
          <w:lang w:eastAsia="es-SV"/>
        </w:rPr>
        <w:t>,673,028.82</w:t>
      </w:r>
      <w:proofErr w:type="gramEnd"/>
      <w:r w:rsidRPr="00543166">
        <w:rPr>
          <w:rFonts w:ascii="Calibri" w:eastAsia="Calibri" w:hAnsi="Calibri" w:cs="Times New Roman"/>
          <w:lang w:eastAsia="es-SV"/>
        </w:rPr>
        <w:t>.</w:t>
      </w:r>
    </w:p>
    <w:p w:rsidR="00543166" w:rsidRPr="00543166" w:rsidRDefault="00543166" w:rsidP="00543166">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C33F8" w:rsidRPr="002C33F8">
        <w:rPr>
          <w:rFonts w:ascii="Calibri" w:eastAsia="Calibri" w:hAnsi="Calibri" w:cs="Times New Roman"/>
          <w:lang w:val="es-ES" w:eastAsia="es-SV"/>
        </w:rPr>
        <w:t xml:space="preserve">la señora </w:t>
      </w:r>
      <w:r w:rsidR="001C2FD5">
        <w:rPr>
          <w:rFonts w:ascii="Calibri" w:eastAsia="Calibri" w:hAnsi="Calibri" w:cs="Times New Roman"/>
          <w:lang w:val="es-ES" w:eastAsia="es-SV"/>
        </w:rPr>
        <w:t>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AF4" w:rsidRDefault="00CE2AF4">
      <w:pPr>
        <w:spacing w:after="0" w:line="240" w:lineRule="auto"/>
      </w:pPr>
      <w:r>
        <w:separator/>
      </w:r>
    </w:p>
  </w:endnote>
  <w:endnote w:type="continuationSeparator" w:id="0">
    <w:p w:rsidR="00CE2AF4" w:rsidRDefault="00CE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1C2FD5" w:rsidRPr="001C2FD5">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1C2F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AF4" w:rsidRDefault="00CE2AF4">
      <w:pPr>
        <w:spacing w:after="0" w:line="240" w:lineRule="auto"/>
      </w:pPr>
      <w:r>
        <w:separator/>
      </w:r>
    </w:p>
  </w:footnote>
  <w:footnote w:type="continuationSeparator" w:id="0">
    <w:p w:rsidR="00CE2AF4" w:rsidRDefault="00CE2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D2C236D"/>
    <w:multiLevelType w:val="hybridMultilevel"/>
    <w:tmpl w:val="DA46456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5">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6"/>
  </w:num>
  <w:num w:numId="10">
    <w:abstractNumId w:val="12"/>
  </w:num>
  <w:num w:numId="11">
    <w:abstractNumId w:val="7"/>
  </w:num>
  <w:num w:numId="12">
    <w:abstractNumId w:val="5"/>
  </w:num>
  <w:num w:numId="13">
    <w:abstractNumId w:val="10"/>
  </w:num>
  <w:num w:numId="14">
    <w:abstractNumId w:val="8"/>
  </w:num>
  <w:num w:numId="15">
    <w:abstractNumId w:val="11"/>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C2FD5"/>
    <w:rsid w:val="001D5B98"/>
    <w:rsid w:val="00210B6C"/>
    <w:rsid w:val="00223A3B"/>
    <w:rsid w:val="002718AA"/>
    <w:rsid w:val="0027399F"/>
    <w:rsid w:val="002904C9"/>
    <w:rsid w:val="002C33F8"/>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CE2AF4"/>
    <w:rsid w:val="00D411D4"/>
    <w:rsid w:val="00D83C0F"/>
    <w:rsid w:val="00DB3DE8"/>
    <w:rsid w:val="00DD7ADA"/>
    <w:rsid w:val="00DD7D59"/>
    <w:rsid w:val="00E35BCC"/>
    <w:rsid w:val="00E471A1"/>
    <w:rsid w:val="00E56555"/>
    <w:rsid w:val="00E67D4E"/>
    <w:rsid w:val="00E73B67"/>
    <w:rsid w:val="00EB1441"/>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2018-10-11T15:11:00Z</cp:lastPrinted>
  <dcterms:created xsi:type="dcterms:W3CDTF">2019-05-12T04:15:00Z</dcterms:created>
  <dcterms:modified xsi:type="dcterms:W3CDTF">2019-05-12T04:15:00Z</dcterms:modified>
</cp:coreProperties>
</file>