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2B" w:rsidRDefault="0095412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CBF7B66" wp14:editId="78EDCB12">
                <wp:simplePos x="0" y="0"/>
                <wp:positionH relativeFrom="column">
                  <wp:posOffset>280035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5412B" w:rsidRPr="00292810" w:rsidRDefault="0095412B" w:rsidP="0095412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5412B" w:rsidRDefault="0095412B" w:rsidP="00954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2.0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" fillcolor="white [3201]" strokecolor="white [3212]" strokeweight="1pt">
                <v:stroke dashstyle="dash"/>
                <v:shadow color="#868686"/>
                <v:textbox>
                  <w:txbxContent>
                    <w:p w:rsidR="0095412B" w:rsidRPr="00292810" w:rsidRDefault="0095412B" w:rsidP="0095412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5412B" w:rsidRDefault="0095412B" w:rsidP="0095412B"/>
                  </w:txbxContent>
                </v:textbox>
              </v:rect>
            </w:pict>
          </mc:Fallback>
        </mc:AlternateContent>
      </w:r>
    </w:p>
    <w:p w:rsidR="0095412B" w:rsidRDefault="0095412B" w:rsidP="00B13B85">
      <w:pPr>
        <w:rPr>
          <w:rFonts w:ascii="Calibri" w:eastAsia="Calibri" w:hAnsi="Calibri" w:cs="Times New Roman"/>
          <w:b/>
          <w:lang w:val="es-ES" w:eastAsia="es-SV"/>
        </w:rPr>
      </w:pPr>
    </w:p>
    <w:p w:rsidR="0095412B" w:rsidRDefault="0095412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43166">
        <w:rPr>
          <w:rFonts w:ascii="Calibri" w:eastAsia="Calibri" w:hAnsi="Calibri" w:cs="Times New Roman"/>
          <w:u w:val="single"/>
          <w:lang w:val="es-ES" w:eastAsia="es-SV"/>
        </w:rPr>
        <w:t>once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543166" w:rsidRPr="00543166" w:rsidRDefault="00B13B85" w:rsidP="00543166">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543166" w:rsidRPr="00543166">
        <w:rPr>
          <w:rFonts w:ascii="Calibri" w:eastAsia="Times New Roman" w:hAnsi="Calibri" w:cs="Times New Roman"/>
          <w:b/>
          <w:lang w:eastAsia="es-SV"/>
        </w:rPr>
        <w:t>MINEC-2018-0627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56555">
        <w:rPr>
          <w:rFonts w:ascii="Calibri" w:eastAsia="Calibri" w:hAnsi="Calibri" w:cs="Times New Roman"/>
          <w:lang w:val="es-ES" w:eastAsia="es-SV"/>
        </w:rPr>
        <w:t>uno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el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95412B">
        <w:rPr>
          <w:rFonts w:ascii="Calibri" w:eastAsia="Calibri" w:hAnsi="Calibri" w:cs="Times New Roman"/>
          <w:b/>
          <w:u w:val="single"/>
          <w:lang w:eastAsia="es-SV"/>
        </w:rPr>
        <w:t>___________________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95412B">
        <w:rPr>
          <w:rFonts w:ascii="Calibri" w:eastAsia="Calibri" w:hAnsi="Calibri" w:cs="Times New Roman"/>
          <w:lang w:val="es-ES" w:eastAsia="es-SV"/>
        </w:rPr>
        <w:t>_________</w:t>
      </w:r>
      <w:r w:rsidRPr="00B13B85">
        <w:t xml:space="preserve">, </w:t>
      </w:r>
      <w:r w:rsidRPr="00B13B85">
        <w:rPr>
          <w:rFonts w:ascii="Calibri" w:eastAsia="Calibri" w:hAnsi="Calibri" w:cs="Times New Roman"/>
          <w:lang w:eastAsia="es-SV"/>
        </w:rPr>
        <w:t xml:space="preserve">del domicilio de </w:t>
      </w:r>
      <w:proofErr w:type="spellStart"/>
      <w:r w:rsidR="00543166" w:rsidRPr="00543166">
        <w:rPr>
          <w:rFonts w:ascii="Calibri" w:eastAsia="Calibri" w:hAnsi="Calibri" w:cs="Times New Roman"/>
          <w:lang w:eastAsia="es-SV"/>
        </w:rPr>
        <w:t>Tejutla</w:t>
      </w:r>
      <w:proofErr w:type="spellEnd"/>
      <w:r w:rsidRPr="00B13B85">
        <w:rPr>
          <w:rFonts w:ascii="Calibri" w:eastAsia="Calibri" w:hAnsi="Calibri" w:cs="Times New Roman"/>
          <w:lang w:eastAsia="es-SV"/>
        </w:rPr>
        <w:t xml:space="preserve">, departamento de </w:t>
      </w:r>
      <w:r w:rsidR="008F56CA" w:rsidRPr="008F56CA">
        <w:rPr>
          <w:rFonts w:ascii="Calibri" w:eastAsia="Calibri" w:hAnsi="Calibri" w:cs="Times New Roman"/>
          <w:lang w:eastAsia="es-SV"/>
        </w:rPr>
        <w:t xml:space="preserve">La </w:t>
      </w:r>
      <w:r w:rsidR="00543166" w:rsidRPr="00543166">
        <w:rPr>
          <w:rFonts w:ascii="Calibri" w:eastAsia="Calibri" w:hAnsi="Calibri" w:cs="Times New Roman"/>
          <w:lang w:eastAsia="es-SV"/>
        </w:rPr>
        <w:t>Chalatenango</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43166" w:rsidRPr="00543166">
        <w:rPr>
          <w:rFonts w:ascii="Calibri" w:eastAsia="Calibri" w:hAnsi="Calibri"/>
          <w:u w:val="single"/>
          <w:lang w:eastAsia="es-SV"/>
        </w:rPr>
        <w:t>Programa para corredores productivos componentes I</w:t>
      </w:r>
      <w:proofErr w:type="gramStart"/>
      <w:r w:rsidR="00543166" w:rsidRPr="00543166">
        <w:rPr>
          <w:rFonts w:ascii="Calibri" w:eastAsia="Calibri" w:hAnsi="Calibri"/>
          <w:u w:val="single"/>
          <w:lang w:eastAsia="es-SV"/>
        </w:rPr>
        <w:t>,III</w:t>
      </w:r>
      <w:proofErr w:type="gramEnd"/>
      <w:r w:rsidR="00543166" w:rsidRPr="00543166">
        <w:rPr>
          <w:rFonts w:ascii="Calibri" w:eastAsia="Calibri" w:hAnsi="Calibri"/>
          <w:u w:val="single"/>
          <w:lang w:eastAsia="es-SV"/>
        </w:rPr>
        <w:t xml:space="preserve"> y IV #6613.</w:t>
      </w:r>
    </w:p>
    <w:p w:rsidR="00B13B85" w:rsidRPr="0095412B" w:rsidRDefault="00543166" w:rsidP="00543166">
      <w:pPr>
        <w:spacing w:after="0"/>
        <w:jc w:val="both"/>
      </w:pPr>
      <w:r w:rsidRPr="00543166">
        <w:rPr>
          <w:rFonts w:ascii="Calibri" w:eastAsia="Calibri" w:hAnsi="Calibri"/>
          <w:u w:val="single"/>
          <w:lang w:eastAsia="es-SV"/>
        </w:rPr>
        <w:t xml:space="preserve">Financiamiento del subsidio del gas </w:t>
      </w:r>
      <w:r>
        <w:rPr>
          <w:rFonts w:ascii="Calibri" w:eastAsia="Calibri" w:hAnsi="Calibri"/>
          <w:u w:val="single"/>
          <w:lang w:eastAsia="es-SV"/>
        </w:rPr>
        <w:t>licuado GLP del 2017 a la fecha</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 xml:space="preserve">(Sic), teniendo como lugar para notificar la dirección de correo </w:t>
      </w:r>
      <w:r w:rsidR="00B13B85" w:rsidRPr="0095412B">
        <w:rPr>
          <w:rFonts w:ascii="Calibri" w:eastAsia="Calibri" w:hAnsi="Calibri" w:cs="Times New Roman"/>
          <w:lang w:val="es-ES" w:eastAsia="es-SV"/>
        </w:rPr>
        <w:t>electrónico</w:t>
      </w:r>
      <w:hyperlink r:id="rId8" w:history="1">
        <w:r w:rsidR="0095412B" w:rsidRPr="0095412B">
          <w:rPr>
            <w:rStyle w:val="Hipervnculo"/>
            <w:color w:val="auto"/>
          </w:rPr>
          <w:t xml:space="preserve"> ___________________</w:t>
        </w:r>
        <w:r w:rsidRPr="0095412B">
          <w:rPr>
            <w:rStyle w:val="Hipervnculo"/>
            <w:color w:val="auto"/>
          </w:rPr>
          <w:t xml:space="preserve"> </w:t>
        </w:r>
        <w:r w:rsidR="00C040D3" w:rsidRPr="0095412B">
          <w:rPr>
            <w:rStyle w:val="Hipervnculo"/>
            <w:color w:val="auto"/>
          </w:rPr>
          <w:t xml:space="preserve"> </w:t>
        </w:r>
        <w:r w:rsidR="00DD7D59" w:rsidRPr="0095412B">
          <w:rPr>
            <w:rStyle w:val="Hipervnculo"/>
            <w:color w:val="auto"/>
          </w:rPr>
          <w:t xml:space="preserve">                       </w:t>
        </w:r>
      </w:hyperlink>
      <w:r w:rsidR="00B13B85" w:rsidRPr="0095412B">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E5655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43166" w:rsidRPr="00543166">
        <w:rPr>
          <w:rFonts w:ascii="Calibri" w:eastAsia="Calibri" w:hAnsi="Calibri" w:cs="Times New Roman"/>
          <w:lang w:val="es-ES" w:eastAsia="es-SV"/>
        </w:rPr>
        <w:t xml:space="preserve">el señor </w:t>
      </w:r>
      <w:r w:rsidR="0095412B">
        <w:rPr>
          <w:rFonts w:ascii="Calibri" w:eastAsia="Calibri" w:hAnsi="Calibri" w:cs="Times New Roman"/>
          <w:b/>
          <w:lang w:eastAsia="es-SV"/>
        </w:rPr>
        <w:t>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543166" w:rsidRDefault="008E1354" w:rsidP="00543166">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543166">
        <w:rPr>
          <w:rFonts w:ascii="Calibri" w:eastAsia="Calibri" w:hAnsi="Calibri" w:cs="Times New Roman"/>
          <w:lang w:val="es-ES" w:eastAsia="es-SV"/>
        </w:rPr>
        <w:t xml:space="preserve"> </w:t>
      </w:r>
      <w:r w:rsidR="00543166" w:rsidRPr="00543166">
        <w:rPr>
          <w:rFonts w:ascii="Calibri" w:eastAsia="Calibri" w:hAnsi="Calibri" w:cs="Times New Roman"/>
          <w:b/>
          <w:lang w:val="es-ES" w:eastAsia="es-SV"/>
        </w:rPr>
        <w:t>Gerencia General del Programa de Apoyo al Desarrollo Productivo Préstamo BID</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543166">
        <w:rPr>
          <w:rFonts w:ascii="Calibri" w:eastAsia="Calibri" w:hAnsi="Calibri" w:cs="Times New Roman"/>
          <w:lang w:val="es-ES" w:eastAsia="es-SV"/>
        </w:rPr>
        <w:t>respondiendo su requerimiento envía lo siguiente:</w:t>
      </w:r>
    </w:p>
    <w:p w:rsidR="00543166" w:rsidRDefault="00543166" w:rsidP="00543166">
      <w:pPr>
        <w:spacing w:before="269" w:after="269"/>
        <w:ind w:left="709"/>
        <w:contextualSpacing/>
        <w:jc w:val="both"/>
        <w:rPr>
          <w:rFonts w:ascii="Calibri" w:eastAsia="Calibri" w:hAnsi="Calibri" w:cs="Times New Roman"/>
          <w:lang w:eastAsia="es-SV"/>
        </w:rPr>
      </w:pPr>
      <w:r w:rsidRPr="00543166">
        <w:rPr>
          <w:rFonts w:ascii="Calibri" w:eastAsia="Calibri" w:hAnsi="Calibri" w:cs="Times New Roman"/>
          <w:lang w:eastAsia="es-SV"/>
        </w:rPr>
        <w:t>Contrato_de_Préstamo_3170OC-ES.pdf</w:t>
      </w:r>
    </w:p>
    <w:p w:rsidR="00543166" w:rsidRDefault="00543166" w:rsidP="00543166">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A</w:t>
      </w:r>
      <w:r w:rsidRPr="00543166">
        <w:rPr>
          <w:rFonts w:ascii="Calibri" w:eastAsia="Calibri" w:hAnsi="Calibri" w:cs="Times New Roman"/>
          <w:lang w:eastAsia="es-SV"/>
        </w:rPr>
        <w:t>rchivos conteniendo la descripción de los componentes solicitados</w:t>
      </w:r>
      <w:r>
        <w:rPr>
          <w:rFonts w:ascii="Calibri" w:eastAsia="Calibri" w:hAnsi="Calibri" w:cs="Times New Roman"/>
          <w:lang w:eastAsia="es-SV"/>
        </w:rPr>
        <w:t>.</w:t>
      </w:r>
    </w:p>
    <w:p w:rsidR="00543166" w:rsidRDefault="00543166" w:rsidP="00543166">
      <w:pPr>
        <w:spacing w:before="269" w:after="269"/>
        <w:ind w:left="709"/>
        <w:contextualSpacing/>
        <w:jc w:val="both"/>
        <w:rPr>
          <w:rFonts w:ascii="Calibri" w:eastAsia="Calibri" w:hAnsi="Calibri" w:cs="Times New Roman"/>
          <w:lang w:val="es-ES" w:eastAsia="es-SV"/>
        </w:rPr>
      </w:pPr>
      <w:r w:rsidRPr="007C27D7">
        <w:rPr>
          <w:rFonts w:ascii="Calibri" w:eastAsia="Calibri" w:hAnsi="Calibri" w:cs="Times New Roman"/>
          <w:lang w:val="es-ES" w:eastAsia="es-SV"/>
        </w:rPr>
        <w:t xml:space="preserve">Que la </w:t>
      </w:r>
      <w:r>
        <w:rPr>
          <w:rFonts w:ascii="Calibri" w:eastAsia="Calibri" w:hAnsi="Calibri" w:cs="Times New Roman"/>
          <w:lang w:val="es-ES" w:eastAsia="es-SV"/>
        </w:rPr>
        <w:t xml:space="preserve"> </w:t>
      </w:r>
      <w:r>
        <w:rPr>
          <w:rFonts w:ascii="Calibri" w:eastAsia="Calibri" w:hAnsi="Calibri" w:cs="Times New Roman"/>
          <w:b/>
          <w:lang w:val="es-ES" w:eastAsia="es-SV"/>
        </w:rPr>
        <w:t>Dirección de Tecnologías de la Información</w:t>
      </w:r>
      <w:r w:rsidRPr="007C27D7">
        <w:rPr>
          <w:rFonts w:ascii="Calibri" w:eastAsia="Calibri" w:hAnsi="Calibri" w:cs="Times New Roman"/>
          <w:b/>
          <w:lang w:val="es-ES" w:eastAsia="es-SV"/>
        </w:rPr>
        <w:t>,</w:t>
      </w:r>
      <w:r>
        <w:rPr>
          <w:rFonts w:ascii="Calibri" w:eastAsia="Calibri" w:hAnsi="Calibri" w:cs="Times New Roman"/>
          <w:b/>
          <w:lang w:val="es-ES" w:eastAsia="es-SV"/>
        </w:rPr>
        <w:t xml:space="preserve"> </w:t>
      </w:r>
      <w:r w:rsidRPr="00543166">
        <w:rPr>
          <w:rFonts w:ascii="Calibri" w:eastAsia="Calibri" w:hAnsi="Calibri" w:cs="Times New Roman"/>
          <w:lang w:val="es-ES" w:eastAsia="es-SV"/>
        </w:rPr>
        <w:t>sobre el Financiamiento del subsidio del gas licuado GLP del 2017 a la fecha</w:t>
      </w:r>
      <w:r>
        <w:rPr>
          <w:rFonts w:ascii="Calibri" w:eastAsia="Calibri" w:hAnsi="Calibri" w:cs="Times New Roman"/>
          <w:lang w:val="es-ES" w:eastAsia="es-SV"/>
        </w:rPr>
        <w:t>, le responde lo siguiente:</w:t>
      </w:r>
    </w:p>
    <w:p w:rsidR="00543166" w:rsidRPr="00543166" w:rsidRDefault="00543166" w:rsidP="00543166">
      <w:pPr>
        <w:spacing w:before="269" w:after="269"/>
        <w:ind w:left="709"/>
        <w:contextualSpacing/>
        <w:jc w:val="both"/>
        <w:rPr>
          <w:rFonts w:ascii="Calibri" w:eastAsia="Calibri" w:hAnsi="Calibri" w:cs="Times New Roman"/>
          <w:lang w:eastAsia="es-SV"/>
        </w:rPr>
      </w:pPr>
    </w:p>
    <w:p w:rsidR="0008362D" w:rsidRPr="00543166" w:rsidRDefault="00543166" w:rsidP="00543166">
      <w:pPr>
        <w:pStyle w:val="Prrafodelista"/>
        <w:numPr>
          <w:ilvl w:val="0"/>
          <w:numId w:val="16"/>
        </w:numPr>
        <w:tabs>
          <w:tab w:val="left" w:pos="142"/>
        </w:tabs>
        <w:spacing w:before="269" w:after="269"/>
        <w:jc w:val="both"/>
        <w:rPr>
          <w:rFonts w:ascii="Calibri" w:eastAsia="Calibri" w:hAnsi="Calibri" w:cs="Times New Roman"/>
          <w:lang w:eastAsia="es-SV"/>
        </w:rPr>
      </w:pPr>
      <w:r w:rsidRPr="00543166">
        <w:rPr>
          <w:rFonts w:ascii="Calibri" w:eastAsia="Calibri" w:hAnsi="Calibri" w:cs="Times New Roman"/>
          <w:lang w:eastAsia="es-SV"/>
        </w:rPr>
        <w:t>La operación subsidio del GLP para el periodo de enero a septiembre de 2018 ,  fue de $56,908,494.98.</w:t>
      </w:r>
    </w:p>
    <w:p w:rsidR="00543166" w:rsidRPr="00543166" w:rsidRDefault="00543166" w:rsidP="00543166">
      <w:pPr>
        <w:pStyle w:val="Prrafodelista"/>
        <w:numPr>
          <w:ilvl w:val="0"/>
          <w:numId w:val="16"/>
        </w:numPr>
        <w:tabs>
          <w:tab w:val="left" w:pos="142"/>
        </w:tabs>
        <w:spacing w:before="269" w:after="269"/>
        <w:jc w:val="both"/>
        <w:rPr>
          <w:rFonts w:ascii="Calibri" w:eastAsia="Calibri" w:hAnsi="Calibri" w:cs="Times New Roman"/>
          <w:lang w:eastAsia="es-SV"/>
        </w:rPr>
      </w:pPr>
      <w:r w:rsidRPr="00543166">
        <w:rPr>
          <w:rFonts w:ascii="Calibri" w:eastAsia="Calibri" w:hAnsi="Calibri" w:cs="Times New Roman"/>
          <w:lang w:eastAsia="es-SV"/>
        </w:rPr>
        <w:t>La operación subsidio del GLP para el año fiscal 2017, fue de $59</w:t>
      </w:r>
      <w:proofErr w:type="gramStart"/>
      <w:r w:rsidRPr="00543166">
        <w:rPr>
          <w:rFonts w:ascii="Calibri" w:eastAsia="Calibri" w:hAnsi="Calibri" w:cs="Times New Roman"/>
          <w:lang w:eastAsia="es-SV"/>
        </w:rPr>
        <w:t>,673,028.82</w:t>
      </w:r>
      <w:proofErr w:type="gramEnd"/>
      <w:r w:rsidRPr="00543166">
        <w:rPr>
          <w:rFonts w:ascii="Calibri" w:eastAsia="Calibri" w:hAnsi="Calibri" w:cs="Times New Roman"/>
          <w:lang w:eastAsia="es-SV"/>
        </w:rPr>
        <w:t>.</w:t>
      </w:r>
    </w:p>
    <w:p w:rsidR="00543166" w:rsidRPr="00543166" w:rsidRDefault="00543166" w:rsidP="00543166">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543166" w:rsidRPr="00543166">
        <w:rPr>
          <w:rFonts w:ascii="Calibri" w:eastAsia="Calibri" w:hAnsi="Calibri" w:cs="Times New Roman"/>
          <w:lang w:val="es-ES" w:eastAsia="es-SV"/>
        </w:rPr>
        <w:t xml:space="preserve">el señor </w:t>
      </w:r>
      <w:r w:rsidR="0095412B">
        <w:rPr>
          <w:rFonts w:ascii="Calibri" w:eastAsia="Calibri" w:hAnsi="Calibri" w:cs="Times New Roman"/>
          <w:lang w:val="es-ES" w:eastAsia="es-SV"/>
        </w:rPr>
        <w:t>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DA2" w:rsidRDefault="00030DA2">
      <w:pPr>
        <w:spacing w:after="0" w:line="240" w:lineRule="auto"/>
      </w:pPr>
      <w:r>
        <w:separator/>
      </w:r>
    </w:p>
  </w:endnote>
  <w:endnote w:type="continuationSeparator" w:id="0">
    <w:p w:rsidR="00030DA2" w:rsidRDefault="0003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95412B" w:rsidRPr="0095412B">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541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DA2" w:rsidRDefault="00030DA2">
      <w:pPr>
        <w:spacing w:after="0" w:line="240" w:lineRule="auto"/>
      </w:pPr>
      <w:r>
        <w:separator/>
      </w:r>
    </w:p>
  </w:footnote>
  <w:footnote w:type="continuationSeparator" w:id="0">
    <w:p w:rsidR="00030DA2" w:rsidRDefault="00030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412B"/>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2018-10-11T15:11:00Z</cp:lastPrinted>
  <dcterms:created xsi:type="dcterms:W3CDTF">2019-05-12T04:12:00Z</dcterms:created>
  <dcterms:modified xsi:type="dcterms:W3CDTF">2019-05-12T04:12:00Z</dcterms:modified>
</cp:coreProperties>
</file>