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605" w:rsidRDefault="00596605"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9E42116" wp14:editId="0FD5F2BB">
                <wp:simplePos x="0" y="0"/>
                <wp:positionH relativeFrom="column">
                  <wp:posOffset>38100</wp:posOffset>
                </wp:positionH>
                <wp:positionV relativeFrom="paragraph">
                  <wp:posOffset>-172612</wp:posOffset>
                </wp:positionV>
                <wp:extent cx="5651770" cy="1021404"/>
                <wp:effectExtent l="0" t="0" r="25400" b="26670"/>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770" cy="1021404"/>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605" w:rsidRPr="00292810" w:rsidRDefault="00596605" w:rsidP="0059660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96605" w:rsidRDefault="00596605" w:rsidP="005966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pt;margin-top:-13.6pt;width:445pt;height:8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" fillcolor="white [3201]" strokecolor="white [3212]" strokeweight="1pt">
                <v:stroke dashstyle="dash"/>
                <v:shadow color="#868686"/>
                <v:textbox>
                  <w:txbxContent>
                    <w:p w:rsidR="00596605" w:rsidRPr="00292810" w:rsidRDefault="00596605" w:rsidP="0059660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96605" w:rsidRDefault="00596605" w:rsidP="00596605"/>
                  </w:txbxContent>
                </v:textbox>
              </v:rect>
            </w:pict>
          </mc:Fallback>
        </mc:AlternateContent>
      </w:r>
    </w:p>
    <w:p w:rsidR="00596605" w:rsidRDefault="00596605"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EE2AA7">
                              <w:rPr>
                                <w:sz w:val="24"/>
                                <w:szCs w:val="24"/>
                              </w:rPr>
                              <w:t>9</w:t>
                            </w:r>
                            <w:r w:rsidR="00F52B48">
                              <w:rPr>
                                <w:sz w:val="24"/>
                                <w:szCs w:val="24"/>
                              </w:rPr>
                              <w:t>5</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EE2AA7">
                        <w:rPr>
                          <w:sz w:val="24"/>
                          <w:szCs w:val="24"/>
                        </w:rPr>
                        <w:t>9</w:t>
                      </w:r>
                      <w:r w:rsidR="00F52B48">
                        <w:rPr>
                          <w:sz w:val="24"/>
                          <w:szCs w:val="24"/>
                        </w:rPr>
                        <w:t>5</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13B52">
        <w:rPr>
          <w:rFonts w:ascii="Calibri" w:eastAsia="Calibri" w:hAnsi="Calibri" w:cs="Times New Roman"/>
          <w:u w:val="single"/>
          <w:lang w:val="es-ES" w:eastAsia="es-SV"/>
        </w:rPr>
        <w:t>nueve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74ADC">
        <w:rPr>
          <w:rFonts w:ascii="Calibri" w:eastAsia="Calibri" w:hAnsi="Calibri" w:cs="Times New Roman"/>
          <w:u w:val="single"/>
          <w:lang w:val="es-ES" w:eastAsia="es-SV"/>
        </w:rPr>
        <w:t>veinticuatro</w:t>
      </w:r>
      <w:r w:rsidR="00EE2AA7">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F52B48" w:rsidRPr="00F52B48" w:rsidRDefault="001C4687" w:rsidP="00F52B48">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F52B48" w:rsidRPr="00F52B48">
        <w:rPr>
          <w:rFonts w:ascii="Calibri" w:eastAsia="Times New Roman" w:hAnsi="Calibri" w:cs="Times New Roman"/>
          <w:b/>
          <w:lang w:eastAsia="es-SV"/>
        </w:rPr>
        <w:t>MINEC-2018-0526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52B48">
        <w:rPr>
          <w:rFonts w:ascii="Calibri" w:eastAsia="Calibri" w:hAnsi="Calibri" w:cs="Times New Roman"/>
          <w:lang w:val="es-ES" w:eastAsia="es-SV"/>
        </w:rPr>
        <w:t>catorce</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10C6F">
        <w:rPr>
          <w:rFonts w:ascii="Calibri" w:eastAsia="Calibri" w:hAnsi="Calibri" w:cs="Times New Roman"/>
          <w:lang w:val="es-ES" w:eastAsia="es-SV"/>
        </w:rPr>
        <w:t>agosto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52B48">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596605">
        <w:rPr>
          <w:rFonts w:ascii="Calibri" w:eastAsia="Calibri" w:hAnsi="Calibri" w:cs="Times New Roman"/>
          <w:b/>
          <w:u w:val="single"/>
          <w:lang w:eastAsia="es-SV"/>
        </w:rPr>
        <w:t>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596605">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de</w:t>
      </w:r>
      <w:r w:rsidR="00913B52">
        <w:rPr>
          <w:rFonts w:ascii="Calibri" w:eastAsia="Calibri" w:hAnsi="Calibri" w:cs="Times New Roman"/>
          <w:lang w:eastAsia="es-SV"/>
        </w:rPr>
        <w:t xml:space="preserve"> </w:t>
      </w:r>
      <w:r w:rsidR="00F52B48" w:rsidRPr="00F52B48">
        <w:rPr>
          <w:rFonts w:ascii="Calibri" w:eastAsia="Calibri" w:hAnsi="Calibri" w:cs="Times New Roman"/>
          <w:lang w:eastAsia="es-SV"/>
        </w:rPr>
        <w:t>Cuscatancingo</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52B48" w:rsidRPr="00F52B48">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F52B48" w:rsidRPr="00F52B48">
        <w:rPr>
          <w:rFonts w:ascii="Calibri" w:eastAsia="Calibri" w:hAnsi="Calibri"/>
          <w:u w:val="single"/>
        </w:rPr>
        <w:t>En uso del derecho de acceso a la información pública, los suscritos solicitan que se les proporcione la siguiente información:</w:t>
      </w:r>
    </w:p>
    <w:p w:rsidR="00F52B48" w:rsidRPr="00F52B48" w:rsidRDefault="00F52B48" w:rsidP="00F52B48">
      <w:pPr>
        <w:spacing w:after="0"/>
        <w:jc w:val="both"/>
        <w:rPr>
          <w:rFonts w:ascii="Calibri" w:eastAsia="Calibri" w:hAnsi="Calibri"/>
          <w:u w:val="single"/>
        </w:rPr>
      </w:pPr>
      <w:r w:rsidRPr="00F52B48">
        <w:rPr>
          <w:rFonts w:ascii="Calibri" w:eastAsia="Calibri" w:hAnsi="Calibri"/>
          <w:u w:val="single"/>
        </w:rPr>
        <w:t>-Versión pública de la(s) base(s) de datos de las empresas extranjeras autorizadas para invertir en el país del año 2017 hasta la fecha. Indicar al menos los siguientes datos: nombre de la empresa, razón social, nacionalidad, rubro o giro económico, año de autorización o permiso, institución que otorgó el permiso, dirección o ubicación geográfica y persona responsable legalmente.</w:t>
      </w:r>
    </w:p>
    <w:p w:rsidR="001C4687" w:rsidRDefault="00F52B48" w:rsidP="00F52B48">
      <w:pPr>
        <w:spacing w:after="0"/>
        <w:jc w:val="both"/>
      </w:pPr>
      <w:r w:rsidRPr="00F52B48">
        <w:rPr>
          <w:rFonts w:ascii="Calibri" w:eastAsia="Calibri" w:hAnsi="Calibri"/>
          <w:u w:val="single"/>
        </w:rPr>
        <w:t>-Versión pública de la(s) empresa(s) extranjeras que han solicitado autorización para invertir en el país para el año 2018 y 2019. Indicar al menos los siguientes datos: nombre de la empresa, razón social, nacionalidad, rubro o giro económico, año de autorización o permiso, dirección o ubicación geográfica y</w:t>
      </w:r>
      <w:r>
        <w:rPr>
          <w:rFonts w:ascii="Calibri" w:eastAsia="Calibri" w:hAnsi="Calibri"/>
          <w:u w:val="single"/>
        </w:rPr>
        <w:t xml:space="preserve"> persona responsable legalmente</w:t>
      </w:r>
      <w:r w:rsidR="00730E4D" w:rsidRPr="00730E4D">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596605">
        <w:rPr>
          <w:rFonts w:ascii="Calibri" w:eastAsia="Calibri" w:hAnsi="Calibri" w:cs="Times New Roman"/>
          <w:lang w:val="es-ES" w:eastAsia="es-SV"/>
        </w:rPr>
        <w:t xml:space="preserve"> _______________</w:t>
      </w:r>
      <w:r w:rsidR="00B8645E">
        <w:rPr>
          <w:rFonts w:ascii="Calibri" w:eastAsia="Calibri" w:hAnsi="Calibri" w:cs="Times New Roman"/>
          <w:lang w:val="es-ES" w:eastAsia="es-SV"/>
        </w:rPr>
        <w:t xml:space="preserve"> </w:t>
      </w:r>
      <w:hyperlink r:id="rId9" w:history="1">
        <w:r w:rsidR="00913B52" w:rsidRPr="00913B52">
          <w:rPr>
            <w:rStyle w:val="Hipervnculo"/>
          </w:rPr>
          <w:t xml:space="preserve"> </w:t>
        </w:r>
        <w:r w:rsidR="00C35B2B" w:rsidRPr="00EE2AA7">
          <w:rPr>
            <w:rStyle w:val="Hipervnculo"/>
          </w:rPr>
          <w:t xml:space="preserve"> </w:t>
        </w:r>
        <w:r w:rsidR="00010C6F" w:rsidRPr="00EE2AA7">
          <w:rPr>
            <w:rStyle w:val="Hipervnculo"/>
          </w:rPr>
          <w:t xml:space="preserve"> </w:t>
        </w:r>
        <w:r w:rsidR="002A4F38" w:rsidRPr="00EE2AA7">
          <w:rPr>
            <w:rStyle w:val="Hipervnculo"/>
          </w:rPr>
          <w:t xml:space="preserve"> </w:t>
        </w:r>
        <w:r w:rsidR="006740D1" w:rsidRPr="00EE2AA7">
          <w:rPr>
            <w:rStyle w:val="Hipervnculo"/>
          </w:rPr>
          <w:t xml:space="preserve"> </w:t>
        </w:r>
        <w:r w:rsidR="008A4A3B" w:rsidRPr="00EE2AA7">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740D1">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F52B48" w:rsidRPr="00F52B48">
        <w:rPr>
          <w:rFonts w:ascii="Calibri" w:eastAsia="Calibri" w:hAnsi="Calibri" w:cs="Times New Roman"/>
          <w:lang w:val="es-ES" w:eastAsia="es-SV"/>
        </w:rPr>
        <w:t xml:space="preserve">el señor </w:t>
      </w:r>
      <w:r w:rsidR="00596605">
        <w:rPr>
          <w:rFonts w:ascii="Calibri" w:eastAsia="Calibri" w:hAnsi="Calibri" w:cs="Times New Roman"/>
          <w:b/>
          <w:lang w:eastAsia="es-SV"/>
        </w:rPr>
        <w:t>____________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F61211" w:rsidRPr="00F61211" w:rsidRDefault="00A24015" w:rsidP="00C35B2B">
      <w:pPr>
        <w:pStyle w:val="Prrafodelista"/>
        <w:numPr>
          <w:ilvl w:val="0"/>
          <w:numId w:val="3"/>
        </w:numPr>
        <w:spacing w:before="269" w:after="269"/>
        <w:ind w:left="709" w:hanging="709"/>
        <w:jc w:val="both"/>
        <w:rPr>
          <w:rFonts w:ascii="Calibri" w:hAnsi="Calibri"/>
          <w:color w:val="222222"/>
        </w:rPr>
      </w:pPr>
      <w:r w:rsidRPr="00CA3B6A">
        <w:rPr>
          <w:rFonts w:ascii="Calibri" w:eastAsia="Calibri" w:hAnsi="Calibri" w:cs="Times New Roman"/>
          <w:lang w:val="es-ES" w:eastAsia="es-SV"/>
        </w:rPr>
        <w:t xml:space="preserve">Que </w:t>
      </w:r>
      <w:r w:rsidR="007F7799" w:rsidRPr="00CA3B6A">
        <w:rPr>
          <w:rFonts w:ascii="Calibri" w:eastAsia="Calibri" w:hAnsi="Calibri" w:cs="Times New Roman"/>
          <w:lang w:val="es-ES" w:eastAsia="es-SV"/>
        </w:rPr>
        <w:t xml:space="preserve">se solicitó a </w:t>
      </w:r>
      <w:r w:rsidR="0039357E" w:rsidRPr="00CA3B6A">
        <w:rPr>
          <w:rFonts w:ascii="Calibri" w:eastAsia="Calibri" w:hAnsi="Calibri" w:cs="Times New Roman"/>
          <w:lang w:val="es-ES" w:eastAsia="es-SV"/>
        </w:rPr>
        <w:t xml:space="preserve">la </w:t>
      </w:r>
      <w:r w:rsidR="00E375E9" w:rsidRPr="00CA3B6A">
        <w:rPr>
          <w:rFonts w:ascii="Calibri" w:eastAsia="Calibri" w:hAnsi="Calibri" w:cs="Times New Roman"/>
          <w:lang w:val="es-ES" w:eastAsia="es-SV"/>
        </w:rPr>
        <w:t xml:space="preserve"> </w:t>
      </w:r>
      <w:r w:rsidR="002A4F38">
        <w:rPr>
          <w:rFonts w:ascii="Calibri" w:eastAsia="Calibri" w:hAnsi="Calibri" w:cs="Times New Roman"/>
          <w:b/>
          <w:lang w:val="es-ES" w:eastAsia="es-SV"/>
        </w:rPr>
        <w:t>Dirección</w:t>
      </w:r>
      <w:r w:rsidR="00C91375">
        <w:rPr>
          <w:rFonts w:ascii="Calibri" w:eastAsia="Calibri" w:hAnsi="Calibri" w:cs="Times New Roman"/>
          <w:b/>
          <w:lang w:val="es-ES" w:eastAsia="es-SV"/>
        </w:rPr>
        <w:t xml:space="preserve"> Nacional </w:t>
      </w:r>
      <w:r w:rsidR="00074ADC">
        <w:rPr>
          <w:rFonts w:ascii="Calibri" w:eastAsia="Calibri" w:hAnsi="Calibri" w:cs="Times New Roman"/>
          <w:b/>
          <w:lang w:val="es-ES" w:eastAsia="es-SV"/>
        </w:rPr>
        <w:t xml:space="preserve">de </w:t>
      </w:r>
      <w:r w:rsidR="0060261F">
        <w:rPr>
          <w:rFonts w:ascii="Calibri" w:eastAsia="Calibri" w:hAnsi="Calibri" w:cs="Times New Roman"/>
          <w:b/>
          <w:lang w:val="es-ES" w:eastAsia="es-SV"/>
        </w:rPr>
        <w:t>Inversiones</w:t>
      </w:r>
      <w:r w:rsidR="00E375E9" w:rsidRPr="00CA3B6A">
        <w:rPr>
          <w:rFonts w:ascii="Calibri" w:eastAsia="Calibri" w:hAnsi="Calibri" w:cs="Times New Roman"/>
          <w:b/>
          <w:lang w:val="es-ES" w:eastAsia="es-SV"/>
        </w:rPr>
        <w:t>,</w:t>
      </w:r>
      <w:r w:rsidR="007E7F11">
        <w:rPr>
          <w:rFonts w:ascii="Calibri" w:eastAsia="Calibri" w:hAnsi="Calibri" w:cs="Times New Roman"/>
          <w:b/>
          <w:lang w:val="es-ES" w:eastAsia="es-SV"/>
        </w:rPr>
        <w:t xml:space="preserve"> (DNI)</w:t>
      </w:r>
      <w:r w:rsidR="00F23090" w:rsidRPr="00CA3B6A">
        <w:rPr>
          <w:rFonts w:ascii="Calibri" w:eastAsia="Calibri" w:hAnsi="Calibri" w:cs="Times New Roman"/>
          <w:b/>
          <w:lang w:val="es-ES" w:eastAsia="es-SV"/>
        </w:rPr>
        <w:t xml:space="preserve"> </w:t>
      </w:r>
      <w:r w:rsidR="003F7241" w:rsidRPr="00CA3B6A">
        <w:rPr>
          <w:rFonts w:ascii="Calibri" w:eastAsia="Calibri" w:hAnsi="Calibri" w:cs="Times New Roman"/>
          <w:lang w:val="es-ES" w:eastAsia="es-SV"/>
        </w:rPr>
        <w:t xml:space="preserve">atendiendo </w:t>
      </w:r>
      <w:r w:rsidR="00FD3C97">
        <w:rPr>
          <w:rFonts w:ascii="Calibri" w:eastAsia="Calibri" w:hAnsi="Calibri" w:cs="Times New Roman"/>
          <w:lang w:val="es-ES" w:eastAsia="es-SV"/>
        </w:rPr>
        <w:t xml:space="preserve">el </w:t>
      </w:r>
      <w:r w:rsidR="006740D1" w:rsidRPr="00CA3B6A">
        <w:rPr>
          <w:rFonts w:ascii="Calibri" w:eastAsia="Calibri" w:hAnsi="Calibri" w:cs="Times New Roman"/>
          <w:lang w:val="es-ES" w:eastAsia="es-SV"/>
        </w:rPr>
        <w:t>requerimiento</w:t>
      </w:r>
      <w:r w:rsidR="00FD3C97">
        <w:rPr>
          <w:rFonts w:ascii="Calibri" w:eastAsia="Calibri" w:hAnsi="Calibri" w:cs="Times New Roman"/>
          <w:lang w:val="es-ES" w:eastAsia="es-SV"/>
        </w:rPr>
        <w:t xml:space="preserve"> de información</w:t>
      </w:r>
      <w:r w:rsidR="00712050" w:rsidRPr="00CA3B6A">
        <w:rPr>
          <w:rFonts w:ascii="Calibri" w:eastAsia="Calibri" w:hAnsi="Calibri" w:cs="Times New Roman"/>
          <w:lang w:val="es-ES" w:eastAsia="es-SV"/>
        </w:rPr>
        <w:t xml:space="preserve">, </w:t>
      </w:r>
      <w:r w:rsidR="007E7F11" w:rsidRPr="00CA3B6A">
        <w:rPr>
          <w:rFonts w:ascii="Calibri" w:eastAsia="Calibri" w:hAnsi="Calibri" w:cs="Times New Roman"/>
          <w:lang w:val="es-ES" w:eastAsia="es-SV"/>
        </w:rPr>
        <w:t>envía</w:t>
      </w:r>
      <w:r w:rsidR="00CA3B6A" w:rsidRPr="00CA3B6A">
        <w:rPr>
          <w:rFonts w:ascii="Calibri" w:eastAsia="Calibri" w:hAnsi="Calibri" w:cs="Times New Roman"/>
          <w:lang w:val="es-ES" w:eastAsia="es-SV"/>
        </w:rPr>
        <w:t xml:space="preserve"> </w:t>
      </w:r>
      <w:r w:rsidR="00C744D2">
        <w:rPr>
          <w:rFonts w:ascii="Calibri" w:eastAsia="Calibri" w:hAnsi="Calibri" w:cs="Times New Roman"/>
          <w:lang w:val="es-ES" w:eastAsia="es-SV"/>
        </w:rPr>
        <w:t xml:space="preserve">por medio </w:t>
      </w:r>
      <w:r w:rsidR="00C35B2B">
        <w:rPr>
          <w:rFonts w:ascii="Calibri" w:eastAsia="Calibri" w:hAnsi="Calibri" w:cs="Times New Roman"/>
          <w:lang w:val="es-ES" w:eastAsia="es-SV"/>
        </w:rPr>
        <w:t xml:space="preserve">de correo electrónico en formato </w:t>
      </w:r>
      <w:r w:rsidR="0060261F">
        <w:rPr>
          <w:rFonts w:ascii="Calibri" w:eastAsia="Calibri" w:hAnsi="Calibri" w:cs="Times New Roman"/>
          <w:lang w:val="es-ES" w:eastAsia="es-SV"/>
        </w:rPr>
        <w:t xml:space="preserve">Excel </w:t>
      </w:r>
      <w:r w:rsidR="007E7F11">
        <w:rPr>
          <w:rFonts w:ascii="Calibri" w:eastAsia="Calibri" w:hAnsi="Calibri" w:cs="Times New Roman"/>
          <w:lang w:val="es-ES" w:eastAsia="es-SV"/>
        </w:rPr>
        <w:t xml:space="preserve">documento </w:t>
      </w:r>
      <w:r w:rsidR="00EE2AA7">
        <w:rPr>
          <w:rFonts w:ascii="Calibri" w:eastAsia="Calibri" w:hAnsi="Calibri" w:cs="Times New Roman"/>
          <w:lang w:val="es-ES" w:eastAsia="es-SV"/>
        </w:rPr>
        <w:t xml:space="preserve">solicitado, </w:t>
      </w:r>
      <w:r w:rsidR="00F61211">
        <w:rPr>
          <w:rFonts w:ascii="Calibri" w:eastAsia="Calibri" w:hAnsi="Calibri" w:cs="Times New Roman"/>
          <w:lang w:val="es-ES" w:eastAsia="es-SV"/>
        </w:rPr>
        <w:t xml:space="preserve">también le comentan lo siguiente: </w:t>
      </w:r>
    </w:p>
    <w:p w:rsidR="00F61211" w:rsidRDefault="00F61211" w:rsidP="00F61211">
      <w:pPr>
        <w:pStyle w:val="Prrafodelista"/>
        <w:spacing w:before="269" w:after="269"/>
        <w:ind w:left="709"/>
        <w:jc w:val="both"/>
        <w:rPr>
          <w:rFonts w:ascii="Calibri" w:eastAsia="Calibri" w:hAnsi="Calibri" w:cs="Times New Roman"/>
          <w:lang w:eastAsia="es-SV"/>
        </w:rPr>
      </w:pPr>
    </w:p>
    <w:p w:rsidR="00F61211" w:rsidRPr="00F61211" w:rsidRDefault="00F61211" w:rsidP="00F61211">
      <w:pPr>
        <w:pStyle w:val="Prrafodelista"/>
        <w:spacing w:before="269" w:after="269"/>
        <w:ind w:left="709"/>
        <w:jc w:val="both"/>
        <w:rPr>
          <w:rFonts w:ascii="Calibri" w:eastAsia="Calibri" w:hAnsi="Calibri" w:cs="Times New Roman"/>
          <w:lang w:val="es-ES" w:eastAsia="es-SV"/>
        </w:rPr>
      </w:pPr>
      <w:r>
        <w:rPr>
          <w:rFonts w:ascii="Calibri" w:eastAsia="Calibri" w:hAnsi="Calibri" w:cs="Times New Roman"/>
          <w:lang w:eastAsia="es-SV"/>
        </w:rPr>
        <w:t>“</w:t>
      </w:r>
      <w:r w:rsidRPr="00F61211">
        <w:rPr>
          <w:rFonts w:ascii="Calibri" w:eastAsia="Calibri" w:hAnsi="Calibri" w:cs="Times New Roman"/>
          <w:lang w:val="es-ES" w:eastAsia="es-SV"/>
        </w:rPr>
        <w:t>1.- Sobre  base de datos de las empresas extranjeras autorizadas para invertir en el país hasta la fecha.</w:t>
      </w:r>
    </w:p>
    <w:p w:rsidR="00F61211" w:rsidRPr="00F61211" w:rsidRDefault="00F61211" w:rsidP="00F61211">
      <w:pPr>
        <w:pStyle w:val="Prrafodelista"/>
        <w:spacing w:before="269" w:after="269"/>
        <w:ind w:left="709"/>
        <w:jc w:val="both"/>
        <w:rPr>
          <w:rFonts w:ascii="Calibri" w:eastAsia="Calibri" w:hAnsi="Calibri" w:cs="Times New Roman"/>
          <w:lang w:val="es-ES" w:eastAsia="es-SV"/>
        </w:rPr>
      </w:pPr>
    </w:p>
    <w:p w:rsidR="006740D1" w:rsidRPr="00BD0A40" w:rsidRDefault="00F61211" w:rsidP="00F61211">
      <w:pPr>
        <w:pStyle w:val="Prrafodelista"/>
        <w:spacing w:before="269" w:after="269"/>
        <w:ind w:left="709"/>
        <w:jc w:val="both"/>
        <w:rPr>
          <w:rFonts w:ascii="Calibri" w:hAnsi="Calibri"/>
          <w:color w:val="222222"/>
        </w:rPr>
      </w:pPr>
      <w:r w:rsidRPr="00F61211">
        <w:rPr>
          <w:rFonts w:ascii="Calibri" w:eastAsia="Calibri" w:hAnsi="Calibri" w:cs="Times New Roman"/>
          <w:lang w:val="es-ES" w:eastAsia="es-SV"/>
        </w:rPr>
        <w:t>R/ En los expedientes de esta Dirección no constan bases de datos de empresas extranjeras autorizadas para invertir, por cuanto no existe disposición legal que obligue a empresas extranjeras a ser autorizadas por alguna institución del GOES para realizar inversiones en el país. Existen regulaciones y autorizaciones que cada empresa debe tramitar, en razón de la actividad a realizar</w:t>
      </w:r>
      <w:r w:rsidR="007E7F11">
        <w:rPr>
          <w:rFonts w:ascii="Calibri" w:eastAsia="Calibri" w:hAnsi="Calibri" w:cs="Times New Roman"/>
          <w:lang w:val="es-ES" w:eastAsia="es-SV"/>
        </w:rPr>
        <w:t>”,  Sic.</w:t>
      </w:r>
    </w:p>
    <w:p w:rsidR="0017321C" w:rsidRPr="00CA3B6A" w:rsidRDefault="0017321C" w:rsidP="0017321C">
      <w:pPr>
        <w:pStyle w:val="Prrafodelista"/>
        <w:spacing w:before="269" w:after="269"/>
        <w:ind w:left="709"/>
        <w:jc w:val="both"/>
        <w:rPr>
          <w:rFonts w:ascii="Calibri" w:hAnsi="Calibri"/>
          <w:color w:val="222222"/>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0261F" w:rsidRPr="0060261F">
        <w:rPr>
          <w:rFonts w:ascii="Calibri" w:eastAsia="Calibri" w:hAnsi="Calibri" w:cs="Times New Roman"/>
          <w:lang w:val="es-ES" w:eastAsia="es-SV"/>
        </w:rPr>
        <w:t xml:space="preserve">el señor </w:t>
      </w:r>
      <w:r w:rsidR="00596605">
        <w:rPr>
          <w:rFonts w:ascii="Calibri" w:eastAsia="Calibri" w:hAnsi="Calibri" w:cs="Times New Roman"/>
          <w:lang w:val="es-ES" w:eastAsia="es-SV"/>
        </w:rPr>
        <w:t>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60261F" w:rsidRDefault="0060261F" w:rsidP="00596605">
      <w:pPr>
        <w:rPr>
          <w:rFonts w:ascii="Calibri" w:eastAsia="Calibri" w:hAnsi="Calibri" w:cs="Times New Roman"/>
          <w:lang w:val="es-ES" w:eastAsia="es-SV"/>
        </w:rPr>
      </w:pPr>
      <w:bookmarkStart w:id="0" w:name="_GoBack"/>
      <w:bookmarkEnd w:id="0"/>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596605" w:rsidRDefault="00E8399F" w:rsidP="00596605">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596605">
        <w:rPr>
          <w:rFonts w:ascii="Calibri" w:eastAsia="Calibri" w:hAnsi="Calibri" w:cs="Times New Roman"/>
          <w:lang w:val="es-ES" w:eastAsia="es-SV"/>
        </w:rPr>
        <w:t>Oficial de Información</w:t>
      </w:r>
    </w:p>
    <w:sectPr w:rsidR="00E9194B" w:rsidRPr="00596605"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929" w:rsidRDefault="00556929">
      <w:pPr>
        <w:spacing w:after="0" w:line="240" w:lineRule="auto"/>
      </w:pPr>
      <w:r>
        <w:separator/>
      </w:r>
    </w:p>
  </w:endnote>
  <w:endnote w:type="continuationSeparator" w:id="0">
    <w:p w:rsidR="00556929" w:rsidRDefault="0055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596605" w:rsidRPr="00596605">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5966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929" w:rsidRDefault="00556929">
      <w:pPr>
        <w:spacing w:after="0" w:line="240" w:lineRule="auto"/>
      </w:pPr>
      <w:r>
        <w:separator/>
      </w:r>
    </w:p>
  </w:footnote>
  <w:footnote w:type="continuationSeparator" w:id="0">
    <w:p w:rsidR="00556929" w:rsidRDefault="00556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AF3409E"/>
    <w:multiLevelType w:val="hybridMultilevel"/>
    <w:tmpl w:val="EDF2E352"/>
    <w:lvl w:ilvl="0" w:tplc="C2A2518C">
      <w:numFmt w:val="bullet"/>
      <w:lvlText w:val=""/>
      <w:lvlJc w:val="left"/>
      <w:pPr>
        <w:ind w:left="1428" w:hanging="360"/>
      </w:pPr>
      <w:rPr>
        <w:rFonts w:ascii="Symbol" w:eastAsia="Times New Roman"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0C6F"/>
    <w:rsid w:val="000131E2"/>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74ADC"/>
    <w:rsid w:val="00076667"/>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321C"/>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3A43"/>
    <w:rsid w:val="002842E5"/>
    <w:rsid w:val="0028760E"/>
    <w:rsid w:val="002973BF"/>
    <w:rsid w:val="002A4F38"/>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0D2"/>
    <w:rsid w:val="002E741B"/>
    <w:rsid w:val="002F492A"/>
    <w:rsid w:val="00302FB1"/>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56929"/>
    <w:rsid w:val="0056049A"/>
    <w:rsid w:val="005612AD"/>
    <w:rsid w:val="00561562"/>
    <w:rsid w:val="00567892"/>
    <w:rsid w:val="005728BE"/>
    <w:rsid w:val="0058605E"/>
    <w:rsid w:val="005868BE"/>
    <w:rsid w:val="0059033F"/>
    <w:rsid w:val="00590E02"/>
    <w:rsid w:val="005954D3"/>
    <w:rsid w:val="00596605"/>
    <w:rsid w:val="005A2019"/>
    <w:rsid w:val="005A39F6"/>
    <w:rsid w:val="005A7C2C"/>
    <w:rsid w:val="005B29C1"/>
    <w:rsid w:val="005B2EE7"/>
    <w:rsid w:val="005C0266"/>
    <w:rsid w:val="005C25F1"/>
    <w:rsid w:val="005C4177"/>
    <w:rsid w:val="005C4C4C"/>
    <w:rsid w:val="005C5421"/>
    <w:rsid w:val="005C79DF"/>
    <w:rsid w:val="005D044C"/>
    <w:rsid w:val="005D129F"/>
    <w:rsid w:val="005D2412"/>
    <w:rsid w:val="005D441B"/>
    <w:rsid w:val="005D5BFE"/>
    <w:rsid w:val="0060261F"/>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740D1"/>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E7F11"/>
    <w:rsid w:val="007F0E60"/>
    <w:rsid w:val="007F1231"/>
    <w:rsid w:val="007F36A6"/>
    <w:rsid w:val="007F45D4"/>
    <w:rsid w:val="007F65C6"/>
    <w:rsid w:val="007F6C8C"/>
    <w:rsid w:val="007F7799"/>
    <w:rsid w:val="00801D49"/>
    <w:rsid w:val="00811046"/>
    <w:rsid w:val="00815808"/>
    <w:rsid w:val="0082108A"/>
    <w:rsid w:val="00821B45"/>
    <w:rsid w:val="00822060"/>
    <w:rsid w:val="00823DB3"/>
    <w:rsid w:val="00825070"/>
    <w:rsid w:val="00826D36"/>
    <w:rsid w:val="00831336"/>
    <w:rsid w:val="00833D89"/>
    <w:rsid w:val="0083507E"/>
    <w:rsid w:val="008355B0"/>
    <w:rsid w:val="00835890"/>
    <w:rsid w:val="008401F0"/>
    <w:rsid w:val="00847AEA"/>
    <w:rsid w:val="00853E36"/>
    <w:rsid w:val="00857B2B"/>
    <w:rsid w:val="0086027A"/>
    <w:rsid w:val="0086331D"/>
    <w:rsid w:val="00864EEB"/>
    <w:rsid w:val="00875197"/>
    <w:rsid w:val="008820BC"/>
    <w:rsid w:val="008827EC"/>
    <w:rsid w:val="00890308"/>
    <w:rsid w:val="008965C2"/>
    <w:rsid w:val="0089717B"/>
    <w:rsid w:val="00897D45"/>
    <w:rsid w:val="008A36C3"/>
    <w:rsid w:val="008A4A3B"/>
    <w:rsid w:val="008B72F1"/>
    <w:rsid w:val="008C1D00"/>
    <w:rsid w:val="008C4B09"/>
    <w:rsid w:val="008C6D9A"/>
    <w:rsid w:val="008D0F51"/>
    <w:rsid w:val="008D2461"/>
    <w:rsid w:val="008D3FC0"/>
    <w:rsid w:val="008D4A21"/>
    <w:rsid w:val="008D787E"/>
    <w:rsid w:val="008E32B5"/>
    <w:rsid w:val="008E678A"/>
    <w:rsid w:val="009003B1"/>
    <w:rsid w:val="00900CB5"/>
    <w:rsid w:val="00904EC0"/>
    <w:rsid w:val="00907B90"/>
    <w:rsid w:val="00913B52"/>
    <w:rsid w:val="009228C0"/>
    <w:rsid w:val="00924CCE"/>
    <w:rsid w:val="00934339"/>
    <w:rsid w:val="00937FE0"/>
    <w:rsid w:val="00943A73"/>
    <w:rsid w:val="009448CB"/>
    <w:rsid w:val="00953296"/>
    <w:rsid w:val="009533ED"/>
    <w:rsid w:val="0095474A"/>
    <w:rsid w:val="009653E5"/>
    <w:rsid w:val="00967BF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9F4BBE"/>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64E83"/>
    <w:rsid w:val="00B807FE"/>
    <w:rsid w:val="00B82898"/>
    <w:rsid w:val="00B8645E"/>
    <w:rsid w:val="00B86938"/>
    <w:rsid w:val="00B91674"/>
    <w:rsid w:val="00B9205A"/>
    <w:rsid w:val="00B97F82"/>
    <w:rsid w:val="00BA3193"/>
    <w:rsid w:val="00BA52B7"/>
    <w:rsid w:val="00BB12EA"/>
    <w:rsid w:val="00BC4C5B"/>
    <w:rsid w:val="00BC6EC0"/>
    <w:rsid w:val="00BD0A40"/>
    <w:rsid w:val="00BE34D8"/>
    <w:rsid w:val="00BE5013"/>
    <w:rsid w:val="00BE69C3"/>
    <w:rsid w:val="00BF40D8"/>
    <w:rsid w:val="00C0158C"/>
    <w:rsid w:val="00C07748"/>
    <w:rsid w:val="00C336C2"/>
    <w:rsid w:val="00C35B2B"/>
    <w:rsid w:val="00C37B98"/>
    <w:rsid w:val="00C43F40"/>
    <w:rsid w:val="00C46AA9"/>
    <w:rsid w:val="00C471AF"/>
    <w:rsid w:val="00C5036A"/>
    <w:rsid w:val="00C506B1"/>
    <w:rsid w:val="00C52F5D"/>
    <w:rsid w:val="00C55EC4"/>
    <w:rsid w:val="00C566F8"/>
    <w:rsid w:val="00C66660"/>
    <w:rsid w:val="00C67B84"/>
    <w:rsid w:val="00C707E3"/>
    <w:rsid w:val="00C7161A"/>
    <w:rsid w:val="00C744D2"/>
    <w:rsid w:val="00C771B7"/>
    <w:rsid w:val="00C80E49"/>
    <w:rsid w:val="00C8195C"/>
    <w:rsid w:val="00C83188"/>
    <w:rsid w:val="00C85CD3"/>
    <w:rsid w:val="00C86B98"/>
    <w:rsid w:val="00C91375"/>
    <w:rsid w:val="00C92C99"/>
    <w:rsid w:val="00C93939"/>
    <w:rsid w:val="00C94EC0"/>
    <w:rsid w:val="00C9519C"/>
    <w:rsid w:val="00CA1E34"/>
    <w:rsid w:val="00CA3B6A"/>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1F9C"/>
    <w:rsid w:val="00DA3900"/>
    <w:rsid w:val="00DA7BD8"/>
    <w:rsid w:val="00DB0315"/>
    <w:rsid w:val="00DB7E98"/>
    <w:rsid w:val="00DC0FC5"/>
    <w:rsid w:val="00DC618B"/>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2995"/>
    <w:rsid w:val="00E5637D"/>
    <w:rsid w:val="00E61E2E"/>
    <w:rsid w:val="00E711EF"/>
    <w:rsid w:val="00E714A2"/>
    <w:rsid w:val="00E72B7E"/>
    <w:rsid w:val="00E75479"/>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E2AA7"/>
    <w:rsid w:val="00EF7498"/>
    <w:rsid w:val="00F00A04"/>
    <w:rsid w:val="00F032F1"/>
    <w:rsid w:val="00F119DE"/>
    <w:rsid w:val="00F11A5F"/>
    <w:rsid w:val="00F135CC"/>
    <w:rsid w:val="00F16AC0"/>
    <w:rsid w:val="00F16D55"/>
    <w:rsid w:val="00F23090"/>
    <w:rsid w:val="00F26F78"/>
    <w:rsid w:val="00F30F0F"/>
    <w:rsid w:val="00F3102D"/>
    <w:rsid w:val="00F330C9"/>
    <w:rsid w:val="00F36368"/>
    <w:rsid w:val="00F40D0E"/>
    <w:rsid w:val="00F52B48"/>
    <w:rsid w:val="00F57E95"/>
    <w:rsid w:val="00F61211"/>
    <w:rsid w:val="00F6532F"/>
    <w:rsid w:val="00F74C94"/>
    <w:rsid w:val="00F822FD"/>
    <w:rsid w:val="00F93A5F"/>
    <w:rsid w:val="00F954D9"/>
    <w:rsid w:val="00F96CCE"/>
    <w:rsid w:val="00FA4653"/>
    <w:rsid w:val="00FA602F"/>
    <w:rsid w:val="00FB1BD9"/>
    <w:rsid w:val="00FC5D4C"/>
    <w:rsid w:val="00FD2070"/>
    <w:rsid w:val="00FD3C97"/>
    <w:rsid w:val="00FD6D4E"/>
    <w:rsid w:val="00FE7937"/>
    <w:rsid w:val="00FF55C8"/>
    <w:rsid w:val="00FF72F0"/>
    <w:rsid w:val="00FF79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09481229">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nlonia@yahoo.com%20%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02B81-B180-410A-9E2D-E30D4D3C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3552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2018-08-24T21:36:00Z</cp:lastPrinted>
  <dcterms:created xsi:type="dcterms:W3CDTF">2019-05-11T23:40:00Z</dcterms:created>
  <dcterms:modified xsi:type="dcterms:W3CDTF">2019-05-11T23:40:00Z</dcterms:modified>
</cp:coreProperties>
</file>