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1DF" w:rsidRDefault="002901DF"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03A81A3E" wp14:editId="630365E2">
                <wp:simplePos x="0" y="0"/>
                <wp:positionH relativeFrom="column">
                  <wp:posOffset>153035</wp:posOffset>
                </wp:positionH>
                <wp:positionV relativeFrom="paragraph">
                  <wp:posOffset>109220</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901DF" w:rsidRPr="00292810" w:rsidRDefault="002901DF" w:rsidP="002901D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7</w:t>
                            </w:r>
                            <w:r w:rsidRPr="00292810">
                              <w:rPr>
                                <w:color w:val="548DD4" w:themeColor="text2" w:themeTint="99"/>
                                <w:sz w:val="20"/>
                                <w:szCs w:val="20"/>
                              </w:rPr>
                              <w:t xml:space="preserve"> de la presente solicitud.</w:t>
                            </w:r>
                          </w:p>
                          <w:p w:rsidR="002901DF" w:rsidRDefault="002901DF" w:rsidP="002901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2.05pt;margin-top:8.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" fillcolor="white [3201]" strokecolor="white [3212]" strokeweight="1pt">
                <v:stroke dashstyle="dash"/>
                <v:shadow color="#868686"/>
                <v:textbox>
                  <w:txbxContent>
                    <w:p w:rsidR="002901DF" w:rsidRPr="00292810" w:rsidRDefault="002901DF" w:rsidP="002901D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7</w:t>
                      </w:r>
                      <w:r w:rsidRPr="00292810">
                        <w:rPr>
                          <w:color w:val="548DD4" w:themeColor="text2" w:themeTint="99"/>
                          <w:sz w:val="20"/>
                          <w:szCs w:val="20"/>
                        </w:rPr>
                        <w:t xml:space="preserve"> de la presente solicitud.</w:t>
                      </w:r>
                    </w:p>
                    <w:p w:rsidR="002901DF" w:rsidRDefault="002901DF" w:rsidP="002901DF"/>
                  </w:txbxContent>
                </v:textbox>
              </v:rect>
            </w:pict>
          </mc:Fallback>
        </mc:AlternateContent>
      </w:r>
    </w:p>
    <w:p w:rsidR="002901DF" w:rsidRDefault="002901DF" w:rsidP="001C4687">
      <w:pPr>
        <w:rPr>
          <w:rFonts w:ascii="Calibri" w:eastAsia="Calibri" w:hAnsi="Calibri" w:cs="Times New Roman"/>
          <w:b/>
          <w:lang w:val="es-ES" w:eastAsia="es-SV"/>
        </w:rPr>
      </w:pPr>
    </w:p>
    <w:p w:rsidR="002901DF" w:rsidRDefault="002901DF"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010C6F">
                              <w:rPr>
                                <w:sz w:val="24"/>
                                <w:szCs w:val="24"/>
                              </w:rPr>
                              <w:t>8</w:t>
                            </w:r>
                            <w:r w:rsidR="006A5091">
                              <w:rPr>
                                <w:sz w:val="24"/>
                                <w:szCs w:val="24"/>
                              </w:rPr>
                              <w:t>9</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010C6F">
                        <w:rPr>
                          <w:sz w:val="24"/>
                          <w:szCs w:val="24"/>
                        </w:rPr>
                        <w:t>8</w:t>
                      </w:r>
                      <w:r w:rsidR="006A5091">
                        <w:rPr>
                          <w:sz w:val="24"/>
                          <w:szCs w:val="24"/>
                        </w:rPr>
                        <w:t>9</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173496">
        <w:rPr>
          <w:rFonts w:ascii="Calibri" w:eastAsia="Calibri" w:hAnsi="Calibri" w:cs="Times New Roman"/>
          <w:u w:val="single"/>
          <w:lang w:val="es-ES" w:eastAsia="es-SV"/>
        </w:rPr>
        <w:t>trece</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9667E4">
        <w:rPr>
          <w:rFonts w:ascii="Calibri" w:eastAsia="Calibri" w:hAnsi="Calibri" w:cs="Times New Roman"/>
          <w:u w:val="single"/>
          <w:lang w:val="es-ES" w:eastAsia="es-SV"/>
        </w:rPr>
        <w:t>veint</w:t>
      </w:r>
      <w:r w:rsidR="00173496">
        <w:rPr>
          <w:rFonts w:ascii="Calibri" w:eastAsia="Calibri" w:hAnsi="Calibri" w:cs="Times New Roman"/>
          <w:u w:val="single"/>
          <w:lang w:val="es-ES" w:eastAsia="es-SV"/>
        </w:rPr>
        <w:t>iuno</w:t>
      </w:r>
      <w:r w:rsidR="00B570F9">
        <w:rPr>
          <w:rFonts w:ascii="Calibri" w:eastAsia="Calibri" w:hAnsi="Calibri" w:cs="Times New Roman"/>
          <w:u w:val="single"/>
          <w:lang w:val="es-ES" w:eastAsia="es-SV"/>
        </w:rPr>
        <w:t xml:space="preserve"> </w:t>
      </w:r>
      <w:r w:rsidR="00010C6F">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730E4D">
        <w:rPr>
          <w:rFonts w:ascii="Calibri" w:eastAsia="Calibri" w:hAnsi="Calibri" w:cs="Times New Roman"/>
          <w:u w:val="single"/>
          <w:lang w:val="es-ES" w:eastAsia="es-SV"/>
        </w:rPr>
        <w:t xml:space="preserve">agosto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6A5091" w:rsidRPr="006A5091" w:rsidRDefault="001C4687" w:rsidP="006A5091">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6A5091" w:rsidRPr="006A5091">
        <w:rPr>
          <w:rFonts w:ascii="Calibri" w:eastAsia="Times New Roman" w:hAnsi="Calibri" w:cs="Times New Roman"/>
          <w:b/>
          <w:lang w:eastAsia="es-SV"/>
        </w:rPr>
        <w:t>MINEC-2018-0529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173496">
        <w:rPr>
          <w:rFonts w:ascii="Calibri" w:eastAsia="Calibri" w:hAnsi="Calibri" w:cs="Times New Roman"/>
          <w:lang w:val="es-ES" w:eastAsia="es-SV"/>
        </w:rPr>
        <w:t>die</w:t>
      </w:r>
      <w:bookmarkStart w:id="0" w:name="_GoBack"/>
      <w:bookmarkEnd w:id="0"/>
      <w:r w:rsidR="00173496">
        <w:rPr>
          <w:rFonts w:ascii="Calibri" w:eastAsia="Calibri" w:hAnsi="Calibri" w:cs="Times New Roman"/>
          <w:lang w:val="es-ES" w:eastAsia="es-SV"/>
        </w:rPr>
        <w:t>ciséis</w:t>
      </w:r>
      <w:r w:rsidR="00D40637">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9667E4">
        <w:rPr>
          <w:rFonts w:ascii="Calibri" w:eastAsia="Calibri" w:hAnsi="Calibri" w:cs="Times New Roman"/>
          <w:lang w:val="es-ES" w:eastAsia="es-SV"/>
        </w:rPr>
        <w:t>agosto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173496">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2832CE">
        <w:rPr>
          <w:rFonts w:ascii="Calibri" w:eastAsia="Calibri" w:hAnsi="Calibri" w:cs="Times New Roman"/>
          <w:lang w:val="es-ES" w:eastAsia="es-SV"/>
        </w:rPr>
        <w:t xml:space="preserve"> </w:t>
      </w:r>
      <w:r w:rsidR="002901DF">
        <w:rPr>
          <w:rFonts w:ascii="Calibri" w:eastAsia="Calibri" w:hAnsi="Calibri" w:cs="Times New Roman"/>
          <w:b/>
          <w:u w:val="single"/>
          <w:lang w:eastAsia="es-SV"/>
        </w:rPr>
        <w:t>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2901DF">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6A5091" w:rsidRPr="006A5091">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0D01FC" w:rsidRPr="000D01FC">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6A5091" w:rsidRPr="006A5091">
        <w:rPr>
          <w:rFonts w:ascii="Calibri" w:eastAsia="Calibri" w:hAnsi="Calibri"/>
          <w:u w:val="single"/>
        </w:rPr>
        <w:t>Datos demográficos de los municipios de:</w:t>
      </w:r>
    </w:p>
    <w:p w:rsidR="006A5091" w:rsidRPr="006A5091" w:rsidRDefault="006A5091" w:rsidP="006A5091">
      <w:pPr>
        <w:spacing w:after="0"/>
        <w:jc w:val="both"/>
        <w:rPr>
          <w:rFonts w:ascii="Calibri" w:eastAsia="Calibri" w:hAnsi="Calibri"/>
          <w:u w:val="single"/>
        </w:rPr>
      </w:pPr>
      <w:r w:rsidRPr="006A5091">
        <w:rPr>
          <w:rFonts w:ascii="Calibri" w:eastAsia="Calibri" w:hAnsi="Calibri"/>
          <w:u w:val="single"/>
        </w:rPr>
        <w:t>California, Concepción Batres, Ereguayquín, Jiquilisco, Jucuarán, Ozatlán, Puerto El Triunfo, San Agustín, San Dionisio, San Francisco Javier, Santa Elena, Santa María, Tecapán y Usulután pertenecientes al departamento de Usulután.</w:t>
      </w:r>
    </w:p>
    <w:p w:rsidR="006A5091" w:rsidRPr="006A5091" w:rsidRDefault="006A5091" w:rsidP="006A5091">
      <w:pPr>
        <w:spacing w:after="0"/>
        <w:jc w:val="both"/>
        <w:rPr>
          <w:rFonts w:ascii="Calibri" w:eastAsia="Calibri" w:hAnsi="Calibri"/>
          <w:u w:val="single"/>
        </w:rPr>
      </w:pPr>
      <w:r w:rsidRPr="006A5091">
        <w:rPr>
          <w:rFonts w:ascii="Calibri" w:eastAsia="Calibri" w:hAnsi="Calibri"/>
          <w:u w:val="single"/>
        </w:rPr>
        <w:t>Chirilagua, El Tránsito, San Jorge, San Rafael Oriente, del departamento de San Miguel.</w:t>
      </w:r>
    </w:p>
    <w:p w:rsidR="006A5091" w:rsidRPr="006A5091" w:rsidRDefault="006A5091" w:rsidP="006A5091">
      <w:pPr>
        <w:spacing w:after="0"/>
        <w:jc w:val="both"/>
        <w:rPr>
          <w:rFonts w:ascii="Calibri" w:eastAsia="Calibri" w:hAnsi="Calibri"/>
          <w:u w:val="single"/>
        </w:rPr>
      </w:pPr>
      <w:r w:rsidRPr="006A5091">
        <w:rPr>
          <w:rFonts w:ascii="Calibri" w:eastAsia="Calibri" w:hAnsi="Calibri"/>
          <w:u w:val="single"/>
        </w:rPr>
        <w:t>Conchagua, El Carmen, Intipucá, Meanguera El Golfo, La Unión, Pasaquina, Santa Rosa de Lima y San Alejo del departamento de La Unión.</w:t>
      </w:r>
    </w:p>
    <w:p w:rsidR="001C4687" w:rsidRDefault="006A5091" w:rsidP="006A5091">
      <w:pPr>
        <w:spacing w:after="0"/>
        <w:jc w:val="both"/>
      </w:pPr>
      <w:r w:rsidRPr="006A5091">
        <w:rPr>
          <w:rFonts w:ascii="Calibri" w:eastAsia="Calibri" w:hAnsi="Calibri"/>
          <w:u w:val="single"/>
        </w:rPr>
        <w:t>Número de habitantes por municipio, índices de pobreza de los municipios, cantidad de hombres, mujeres y niños, cuántos hogares hay en estos mismos.</w:t>
      </w:r>
      <w:r w:rsidR="00730E4D" w:rsidRPr="00730E4D">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2901DF">
        <w:t xml:space="preserve"> 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6A5091">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0D01FC" w:rsidRPr="000D01FC">
        <w:rPr>
          <w:rFonts w:ascii="Calibri" w:eastAsia="Calibri" w:hAnsi="Calibri" w:cs="Times New Roman"/>
          <w:lang w:val="es-ES" w:eastAsia="es-SV"/>
        </w:rPr>
        <w:t xml:space="preserve">el señor </w:t>
      </w:r>
      <w:r w:rsidR="002901DF">
        <w:rPr>
          <w:rFonts w:ascii="Calibri" w:eastAsia="Calibri" w:hAnsi="Calibri" w:cs="Times New Roman"/>
          <w:b/>
          <w:lang w:eastAsia="es-SV"/>
        </w:rPr>
        <w:t>______________________</w:t>
      </w:r>
      <w:r w:rsidR="00EF7498" w:rsidRPr="000D01FC">
        <w:rPr>
          <w:rFonts w:ascii="Calibri" w:eastAsia="Calibri" w:hAnsi="Calibri" w:cs="Times New Roman"/>
          <w:b/>
          <w:lang w:eastAsia="es-SV"/>
        </w:rPr>
        <w:t>,</w:t>
      </w:r>
      <w:r w:rsidR="00EF7498" w:rsidRPr="000D01FC">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740D1" w:rsidRPr="00A153CA" w:rsidRDefault="00A24015" w:rsidP="000D01FC">
      <w:pPr>
        <w:pStyle w:val="Prrafodelista"/>
        <w:numPr>
          <w:ilvl w:val="0"/>
          <w:numId w:val="3"/>
        </w:numPr>
        <w:spacing w:before="269" w:after="269"/>
        <w:ind w:left="709" w:hanging="709"/>
        <w:jc w:val="both"/>
        <w:rPr>
          <w:rFonts w:ascii="Calibri" w:hAnsi="Calibri"/>
          <w:color w:val="222222"/>
        </w:rPr>
      </w:pPr>
      <w:r w:rsidRPr="00CA3B6A">
        <w:rPr>
          <w:rFonts w:ascii="Calibri" w:eastAsia="Calibri" w:hAnsi="Calibri" w:cs="Times New Roman"/>
          <w:lang w:val="es-ES" w:eastAsia="es-SV"/>
        </w:rPr>
        <w:t xml:space="preserve">Que </w:t>
      </w:r>
      <w:r w:rsidR="007F7799" w:rsidRPr="00CA3B6A">
        <w:rPr>
          <w:rFonts w:ascii="Calibri" w:eastAsia="Calibri" w:hAnsi="Calibri" w:cs="Times New Roman"/>
          <w:lang w:val="es-ES" w:eastAsia="es-SV"/>
        </w:rPr>
        <w:t xml:space="preserve">se solicitó a </w:t>
      </w:r>
      <w:r w:rsidR="0039357E" w:rsidRPr="00CA3B6A">
        <w:rPr>
          <w:rFonts w:ascii="Calibri" w:eastAsia="Calibri" w:hAnsi="Calibri" w:cs="Times New Roman"/>
          <w:lang w:val="es-ES" w:eastAsia="es-SV"/>
        </w:rPr>
        <w:t xml:space="preserve">la </w:t>
      </w:r>
      <w:r w:rsidR="00E375E9" w:rsidRPr="00CA3B6A">
        <w:rPr>
          <w:rFonts w:ascii="Calibri" w:eastAsia="Calibri" w:hAnsi="Calibri" w:cs="Times New Roman"/>
          <w:lang w:val="es-ES" w:eastAsia="es-SV"/>
        </w:rPr>
        <w:t xml:space="preserve"> </w:t>
      </w:r>
      <w:r w:rsidR="002A4F38">
        <w:rPr>
          <w:rFonts w:ascii="Calibri" w:eastAsia="Calibri" w:hAnsi="Calibri" w:cs="Times New Roman"/>
          <w:b/>
          <w:lang w:val="es-ES" w:eastAsia="es-SV"/>
        </w:rPr>
        <w:t xml:space="preserve">Dirección </w:t>
      </w:r>
      <w:r w:rsidR="009667E4">
        <w:rPr>
          <w:rFonts w:ascii="Calibri" w:eastAsia="Calibri" w:hAnsi="Calibri" w:cs="Times New Roman"/>
          <w:b/>
          <w:lang w:val="es-ES" w:eastAsia="es-SV"/>
        </w:rPr>
        <w:t xml:space="preserve">General </w:t>
      </w:r>
      <w:r w:rsidR="00D40637">
        <w:rPr>
          <w:rFonts w:ascii="Calibri" w:eastAsia="Calibri" w:hAnsi="Calibri" w:cs="Times New Roman"/>
          <w:b/>
          <w:lang w:val="es-ES" w:eastAsia="es-SV"/>
        </w:rPr>
        <w:t xml:space="preserve">de </w:t>
      </w:r>
      <w:r w:rsidR="009667E4">
        <w:rPr>
          <w:rFonts w:ascii="Calibri" w:eastAsia="Calibri" w:hAnsi="Calibri" w:cs="Times New Roman"/>
          <w:b/>
          <w:lang w:val="es-ES" w:eastAsia="es-SV"/>
        </w:rPr>
        <w:t>Estadísticas y Censos</w:t>
      </w:r>
      <w:r w:rsidR="00D40637">
        <w:rPr>
          <w:rFonts w:ascii="Calibri" w:eastAsia="Calibri" w:hAnsi="Calibri" w:cs="Times New Roman"/>
          <w:b/>
          <w:lang w:val="es-ES" w:eastAsia="es-SV"/>
        </w:rPr>
        <w:t xml:space="preserve">; </w:t>
      </w:r>
      <w:r w:rsidR="003F7241" w:rsidRPr="00CA3B6A">
        <w:rPr>
          <w:rFonts w:ascii="Calibri" w:eastAsia="Calibri" w:hAnsi="Calibri" w:cs="Times New Roman"/>
          <w:lang w:val="es-ES" w:eastAsia="es-SV"/>
        </w:rPr>
        <w:t xml:space="preserve">atendiendo </w:t>
      </w:r>
      <w:r w:rsidR="00FD3C97">
        <w:rPr>
          <w:rFonts w:ascii="Calibri" w:eastAsia="Calibri" w:hAnsi="Calibri" w:cs="Times New Roman"/>
          <w:lang w:val="es-ES" w:eastAsia="es-SV"/>
        </w:rPr>
        <w:t xml:space="preserve">el </w:t>
      </w:r>
      <w:r w:rsidR="006740D1" w:rsidRPr="00CA3B6A">
        <w:rPr>
          <w:rFonts w:ascii="Calibri" w:eastAsia="Calibri" w:hAnsi="Calibri" w:cs="Times New Roman"/>
          <w:lang w:val="es-ES" w:eastAsia="es-SV"/>
        </w:rPr>
        <w:t>requerimiento</w:t>
      </w:r>
      <w:r w:rsidR="00FD3C97">
        <w:rPr>
          <w:rFonts w:ascii="Calibri" w:eastAsia="Calibri" w:hAnsi="Calibri" w:cs="Times New Roman"/>
          <w:lang w:val="es-ES" w:eastAsia="es-SV"/>
        </w:rPr>
        <w:t xml:space="preserve"> </w:t>
      </w:r>
      <w:r w:rsidR="006A5091">
        <w:rPr>
          <w:rFonts w:ascii="Calibri" w:eastAsia="Calibri" w:hAnsi="Calibri" w:cs="Times New Roman"/>
          <w:lang w:val="es-ES" w:eastAsia="es-SV"/>
        </w:rPr>
        <w:t xml:space="preserve">enviaron </w:t>
      </w:r>
      <w:r w:rsidR="0027614A">
        <w:rPr>
          <w:rFonts w:ascii="Calibri" w:eastAsia="Calibri" w:hAnsi="Calibri" w:cs="Times New Roman"/>
          <w:lang w:val="es-ES" w:eastAsia="es-SV"/>
        </w:rPr>
        <w:t xml:space="preserve">la </w:t>
      </w:r>
      <w:r w:rsidR="00FD3C97">
        <w:rPr>
          <w:rFonts w:ascii="Calibri" w:eastAsia="Calibri" w:hAnsi="Calibri" w:cs="Times New Roman"/>
          <w:lang w:val="es-ES" w:eastAsia="es-SV"/>
        </w:rPr>
        <w:t xml:space="preserve"> información</w:t>
      </w:r>
      <w:r w:rsidR="00712050" w:rsidRPr="00CA3B6A">
        <w:rPr>
          <w:rFonts w:ascii="Calibri" w:eastAsia="Calibri" w:hAnsi="Calibri" w:cs="Times New Roman"/>
          <w:lang w:val="es-ES" w:eastAsia="es-SV"/>
        </w:rPr>
        <w:t xml:space="preserve">, </w:t>
      </w:r>
      <w:r w:rsidR="000D01FC" w:rsidRPr="000D01FC">
        <w:rPr>
          <w:rFonts w:ascii="Calibri" w:eastAsia="Calibri" w:hAnsi="Calibri" w:cs="Times New Roman"/>
          <w:lang w:val="es-ES" w:eastAsia="es-SV"/>
        </w:rPr>
        <w:t xml:space="preserve">y se </w:t>
      </w:r>
      <w:r w:rsidR="006A5091">
        <w:rPr>
          <w:rFonts w:ascii="Calibri" w:eastAsia="Calibri" w:hAnsi="Calibri" w:cs="Times New Roman"/>
          <w:lang w:val="es-ES" w:eastAsia="es-SV"/>
        </w:rPr>
        <w:t>entrega en anexo a la resolución.</w:t>
      </w:r>
    </w:p>
    <w:tbl>
      <w:tblPr>
        <w:tblW w:w="8872" w:type="dxa"/>
        <w:tblInd w:w="-17" w:type="dxa"/>
        <w:tblCellMar>
          <w:top w:w="15" w:type="dxa"/>
          <w:left w:w="15" w:type="dxa"/>
          <w:bottom w:w="15" w:type="dxa"/>
          <w:right w:w="15" w:type="dxa"/>
        </w:tblCellMar>
        <w:tblLook w:val="04A0" w:firstRow="1" w:lastRow="0" w:firstColumn="1" w:lastColumn="0" w:noHBand="0" w:noVBand="1"/>
      </w:tblPr>
      <w:tblGrid>
        <w:gridCol w:w="3663"/>
        <w:gridCol w:w="1041"/>
        <w:gridCol w:w="1042"/>
        <w:gridCol w:w="1042"/>
        <w:gridCol w:w="1042"/>
        <w:gridCol w:w="1042"/>
      </w:tblGrid>
      <w:tr w:rsidR="00A153CA" w:rsidRPr="00A153CA" w:rsidTr="001F3847">
        <w:trPr>
          <w:trHeight w:val="2420"/>
        </w:trPr>
        <w:tc>
          <w:tcPr>
            <w:tcW w:w="8872" w:type="dxa"/>
            <w:gridSpan w:val="6"/>
            <w:noWrap/>
            <w:tcMar>
              <w:top w:w="0" w:type="dxa"/>
              <w:left w:w="70" w:type="dxa"/>
              <w:bottom w:w="0" w:type="dxa"/>
              <w:right w:w="70" w:type="dxa"/>
            </w:tcMar>
            <w:vAlign w:val="center"/>
            <w:hideMark/>
          </w:tcPr>
          <w:p w:rsidR="00A153CA" w:rsidRPr="00A153CA" w:rsidRDefault="00A153CA" w:rsidP="00A153CA">
            <w:pPr>
              <w:spacing w:before="269" w:after="269" w:line="240" w:lineRule="auto"/>
              <w:rPr>
                <w:rFonts w:ascii="Times New Roman" w:eastAsia="Times New Roman" w:hAnsi="Times New Roman" w:cs="Times New Roman"/>
                <w:color w:val="222222"/>
                <w:szCs w:val="24"/>
                <w:lang w:eastAsia="es-SV"/>
              </w:rPr>
            </w:pPr>
            <w:r w:rsidRPr="00A153CA">
              <w:rPr>
                <w:rFonts w:ascii="Calibri" w:eastAsia="Times New Roman" w:hAnsi="Calibri" w:cs="Times New Roman"/>
                <w:b/>
                <w:bCs/>
                <w:color w:val="222222"/>
                <w:szCs w:val="16"/>
                <w:lang w:eastAsia="es-SV"/>
              </w:rPr>
              <w:t>E L   S A L V A D O R</w:t>
            </w:r>
          </w:p>
          <w:p w:rsidR="00A153CA" w:rsidRPr="00A153CA" w:rsidRDefault="00A153CA" w:rsidP="00A153CA">
            <w:pPr>
              <w:spacing w:before="269" w:after="269" w:line="240" w:lineRule="auto"/>
              <w:rPr>
                <w:rFonts w:ascii="Times New Roman" w:eastAsia="Times New Roman" w:hAnsi="Times New Roman" w:cs="Times New Roman"/>
                <w:color w:val="222222"/>
                <w:szCs w:val="24"/>
                <w:lang w:eastAsia="es-SV"/>
              </w:rPr>
            </w:pPr>
            <w:r w:rsidRPr="00A153CA">
              <w:rPr>
                <w:rFonts w:ascii="Calibri" w:eastAsia="Times New Roman" w:hAnsi="Calibri" w:cs="Times New Roman"/>
                <w:b/>
                <w:bCs/>
                <w:color w:val="222222"/>
                <w:szCs w:val="16"/>
                <w:lang w:eastAsia="es-SV"/>
              </w:rPr>
              <w:t>CENSO DE POBLACIÓN Y VIVIENDA - 2007</w:t>
            </w:r>
          </w:p>
          <w:p w:rsidR="00A153CA" w:rsidRPr="00A153CA" w:rsidRDefault="00A153CA" w:rsidP="00A153CA">
            <w:pPr>
              <w:spacing w:after="0" w:line="240" w:lineRule="auto"/>
              <w:rPr>
                <w:rFonts w:ascii="Segoe UI" w:eastAsia="Times New Roman" w:hAnsi="Segoe UI" w:cs="Segoe UI"/>
                <w:color w:val="222222"/>
                <w:sz w:val="20"/>
                <w:szCs w:val="20"/>
                <w:lang w:eastAsia="es-SV"/>
              </w:rPr>
            </w:pPr>
            <w:r w:rsidRPr="00A153CA">
              <w:rPr>
                <w:rFonts w:ascii="Calibri" w:eastAsia="Times New Roman" w:hAnsi="Calibri" w:cs="Times New Roman"/>
                <w:b/>
                <w:bCs/>
                <w:color w:val="222222"/>
                <w:szCs w:val="16"/>
                <w:lang w:eastAsia="es-SV"/>
              </w:rPr>
              <w:t>PERSONAS EN VIVIENDAS-HOGARES   CENSO - 2007</w:t>
            </w:r>
          </w:p>
        </w:tc>
      </w:tr>
      <w:tr w:rsidR="00A153CA" w:rsidRPr="00A153CA" w:rsidTr="00A153CA">
        <w:trPr>
          <w:trHeight w:val="315"/>
        </w:trPr>
        <w:tc>
          <w:tcPr>
            <w:tcW w:w="3663" w:type="dxa"/>
            <w:noWrap/>
            <w:tcMar>
              <w:top w:w="0" w:type="dxa"/>
              <w:left w:w="70" w:type="dxa"/>
              <w:bottom w:w="0" w:type="dxa"/>
              <w:right w:w="70" w:type="dxa"/>
            </w:tcMar>
            <w:vAlign w:val="bottom"/>
            <w:hideMark/>
          </w:tcPr>
          <w:p w:rsidR="00A153CA" w:rsidRPr="00A153CA" w:rsidRDefault="00A153CA" w:rsidP="00A153CA">
            <w:pPr>
              <w:spacing w:after="0" w:line="240" w:lineRule="auto"/>
              <w:rPr>
                <w:rFonts w:ascii="Segoe UI" w:eastAsia="Times New Roman" w:hAnsi="Segoe UI" w:cs="Segoe UI"/>
                <w:color w:val="222222"/>
                <w:sz w:val="20"/>
                <w:szCs w:val="20"/>
                <w:lang w:eastAsia="es-SV"/>
              </w:rPr>
            </w:pPr>
          </w:p>
        </w:tc>
        <w:tc>
          <w:tcPr>
            <w:tcW w:w="1041" w:type="dxa"/>
            <w:noWrap/>
            <w:tcMar>
              <w:top w:w="0" w:type="dxa"/>
              <w:left w:w="70" w:type="dxa"/>
              <w:bottom w:w="0" w:type="dxa"/>
              <w:right w:w="70" w:type="dxa"/>
            </w:tcMar>
            <w:vAlign w:val="bottom"/>
            <w:hideMark/>
          </w:tcPr>
          <w:p w:rsidR="00A153CA" w:rsidRPr="00A153CA" w:rsidRDefault="00A153CA" w:rsidP="00A153CA">
            <w:pPr>
              <w:spacing w:after="0" w:line="240" w:lineRule="auto"/>
              <w:rPr>
                <w:rFonts w:ascii="Segoe UI" w:eastAsia="Times New Roman" w:hAnsi="Segoe UI" w:cs="Segoe UI"/>
                <w:color w:val="222222"/>
                <w:sz w:val="20"/>
                <w:szCs w:val="20"/>
                <w:lang w:eastAsia="es-SV"/>
              </w:rPr>
            </w:pPr>
          </w:p>
        </w:tc>
        <w:tc>
          <w:tcPr>
            <w:tcW w:w="1042" w:type="dxa"/>
            <w:noWrap/>
            <w:tcMar>
              <w:top w:w="0" w:type="dxa"/>
              <w:left w:w="70" w:type="dxa"/>
              <w:bottom w:w="0" w:type="dxa"/>
              <w:right w:w="70" w:type="dxa"/>
            </w:tcMar>
            <w:vAlign w:val="bottom"/>
            <w:hideMark/>
          </w:tcPr>
          <w:p w:rsidR="00A153CA" w:rsidRPr="00A153CA" w:rsidRDefault="00A153CA" w:rsidP="00A153CA">
            <w:pPr>
              <w:spacing w:after="0" w:line="240" w:lineRule="auto"/>
              <w:rPr>
                <w:rFonts w:ascii="Segoe UI" w:eastAsia="Times New Roman" w:hAnsi="Segoe UI" w:cs="Segoe UI"/>
                <w:color w:val="222222"/>
                <w:sz w:val="20"/>
                <w:szCs w:val="20"/>
                <w:lang w:eastAsia="es-SV"/>
              </w:rPr>
            </w:pPr>
          </w:p>
        </w:tc>
        <w:tc>
          <w:tcPr>
            <w:tcW w:w="1042" w:type="dxa"/>
            <w:noWrap/>
            <w:tcMar>
              <w:top w:w="0" w:type="dxa"/>
              <w:left w:w="70" w:type="dxa"/>
              <w:bottom w:w="0" w:type="dxa"/>
              <w:right w:w="70" w:type="dxa"/>
            </w:tcMar>
            <w:vAlign w:val="bottom"/>
            <w:hideMark/>
          </w:tcPr>
          <w:p w:rsidR="00A153CA" w:rsidRPr="00A153CA" w:rsidRDefault="00A153CA" w:rsidP="00A153CA">
            <w:pPr>
              <w:spacing w:after="0" w:line="240" w:lineRule="auto"/>
              <w:rPr>
                <w:rFonts w:ascii="Segoe UI" w:eastAsia="Times New Roman" w:hAnsi="Segoe UI" w:cs="Segoe UI"/>
                <w:color w:val="222222"/>
                <w:sz w:val="20"/>
                <w:szCs w:val="20"/>
                <w:lang w:eastAsia="es-SV"/>
              </w:rPr>
            </w:pPr>
          </w:p>
        </w:tc>
        <w:tc>
          <w:tcPr>
            <w:tcW w:w="1042" w:type="dxa"/>
            <w:noWrap/>
            <w:tcMar>
              <w:top w:w="0" w:type="dxa"/>
              <w:left w:w="70" w:type="dxa"/>
              <w:bottom w:w="0" w:type="dxa"/>
              <w:right w:w="70" w:type="dxa"/>
            </w:tcMar>
            <w:vAlign w:val="bottom"/>
            <w:hideMark/>
          </w:tcPr>
          <w:p w:rsidR="00A153CA" w:rsidRPr="00A153CA" w:rsidRDefault="00A153CA" w:rsidP="00A153CA">
            <w:pPr>
              <w:spacing w:after="0" w:line="240" w:lineRule="auto"/>
              <w:rPr>
                <w:rFonts w:ascii="Segoe UI" w:eastAsia="Times New Roman" w:hAnsi="Segoe UI" w:cs="Segoe UI"/>
                <w:color w:val="222222"/>
                <w:sz w:val="20"/>
                <w:szCs w:val="20"/>
                <w:lang w:eastAsia="es-SV"/>
              </w:rPr>
            </w:pPr>
          </w:p>
        </w:tc>
        <w:tc>
          <w:tcPr>
            <w:tcW w:w="1042" w:type="dxa"/>
            <w:noWrap/>
            <w:tcMar>
              <w:top w:w="0" w:type="dxa"/>
              <w:left w:w="70" w:type="dxa"/>
              <w:bottom w:w="0" w:type="dxa"/>
              <w:right w:w="70" w:type="dxa"/>
            </w:tcMar>
            <w:vAlign w:val="bottom"/>
            <w:hideMark/>
          </w:tcPr>
          <w:p w:rsidR="00A153CA" w:rsidRPr="00A153CA" w:rsidRDefault="00A153CA" w:rsidP="00A153CA">
            <w:pPr>
              <w:spacing w:after="0" w:line="240" w:lineRule="auto"/>
              <w:rPr>
                <w:rFonts w:ascii="Segoe UI" w:eastAsia="Times New Roman" w:hAnsi="Segoe UI" w:cs="Segoe UI"/>
                <w:color w:val="222222"/>
                <w:sz w:val="20"/>
                <w:szCs w:val="20"/>
                <w:lang w:eastAsia="es-SV"/>
              </w:rPr>
            </w:pPr>
          </w:p>
        </w:tc>
      </w:tr>
      <w:tr w:rsidR="00A153CA" w:rsidRPr="00A153CA" w:rsidTr="00A153CA">
        <w:trPr>
          <w:trHeight w:val="300"/>
        </w:trPr>
        <w:tc>
          <w:tcPr>
            <w:tcW w:w="3663" w:type="dxa"/>
            <w:tcBorders>
              <w:top w:val="single" w:sz="8" w:space="0" w:color="7F7F7F"/>
              <w:left w:val="single" w:sz="8" w:space="0" w:color="7F7F7F"/>
              <w:bottom w:val="nil"/>
              <w:right w:val="single" w:sz="8" w:space="0" w:color="969696"/>
            </w:tcBorders>
            <w:shd w:val="clear" w:color="auto" w:fill="002060"/>
            <w:noWrap/>
            <w:tcMar>
              <w:top w:w="0" w:type="dxa"/>
              <w:left w:w="70" w:type="dxa"/>
              <w:bottom w:w="0" w:type="dxa"/>
              <w:right w:w="70" w:type="dxa"/>
            </w:tcMar>
            <w:vAlign w:val="center"/>
            <w:hideMark/>
          </w:tcPr>
          <w:p w:rsidR="00A153CA" w:rsidRPr="00A153CA" w:rsidRDefault="00A153CA" w:rsidP="00A153CA">
            <w:pPr>
              <w:spacing w:before="269" w:after="269" w:line="240" w:lineRule="auto"/>
              <w:jc w:val="center"/>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FFFFFF"/>
                <w:sz w:val="16"/>
                <w:szCs w:val="16"/>
                <w:lang w:eastAsia="es-SV"/>
              </w:rPr>
              <w:t>DEPARTAMENTOS</w:t>
            </w:r>
          </w:p>
        </w:tc>
        <w:tc>
          <w:tcPr>
            <w:tcW w:w="1041" w:type="dxa"/>
            <w:vMerge w:val="restart"/>
            <w:tcBorders>
              <w:top w:val="single" w:sz="8" w:space="0" w:color="7F7F7F"/>
              <w:left w:val="nil"/>
              <w:bottom w:val="single" w:sz="8" w:space="0" w:color="7F7F7F"/>
              <w:right w:val="single" w:sz="8" w:space="0" w:color="FFFFFF"/>
            </w:tcBorders>
            <w:shd w:val="clear" w:color="auto" w:fill="002060"/>
            <w:tcMar>
              <w:top w:w="0" w:type="dxa"/>
              <w:left w:w="70" w:type="dxa"/>
              <w:bottom w:w="0" w:type="dxa"/>
              <w:right w:w="70" w:type="dxa"/>
            </w:tcMar>
            <w:vAlign w:val="center"/>
            <w:hideMark/>
          </w:tcPr>
          <w:p w:rsidR="00A153CA" w:rsidRPr="00A153CA" w:rsidRDefault="00A153CA" w:rsidP="00A153CA">
            <w:pPr>
              <w:spacing w:before="269" w:after="269" w:line="240" w:lineRule="auto"/>
              <w:jc w:val="center"/>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FFFFFF"/>
                <w:sz w:val="16"/>
                <w:szCs w:val="16"/>
                <w:lang w:eastAsia="es-SV"/>
              </w:rPr>
              <w:t>VIVIENDAS</w:t>
            </w:r>
          </w:p>
        </w:tc>
        <w:tc>
          <w:tcPr>
            <w:tcW w:w="1042" w:type="dxa"/>
            <w:vMerge w:val="restart"/>
            <w:tcBorders>
              <w:top w:val="single" w:sz="8" w:space="0" w:color="7F7F7F"/>
              <w:left w:val="nil"/>
              <w:bottom w:val="single" w:sz="8" w:space="0" w:color="7F7F7F"/>
              <w:right w:val="single" w:sz="8" w:space="0" w:color="FFFFFF"/>
            </w:tcBorders>
            <w:shd w:val="clear" w:color="auto" w:fill="002060"/>
            <w:tcMar>
              <w:top w:w="0" w:type="dxa"/>
              <w:left w:w="70" w:type="dxa"/>
              <w:bottom w:w="0" w:type="dxa"/>
              <w:right w:w="70" w:type="dxa"/>
            </w:tcMar>
            <w:vAlign w:val="center"/>
            <w:hideMark/>
          </w:tcPr>
          <w:p w:rsidR="00A153CA" w:rsidRPr="00A153CA" w:rsidRDefault="00A153CA" w:rsidP="00A153CA">
            <w:pPr>
              <w:spacing w:before="269" w:after="269" w:line="240" w:lineRule="auto"/>
              <w:jc w:val="center"/>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FFFFFF"/>
                <w:sz w:val="16"/>
                <w:szCs w:val="16"/>
                <w:lang w:eastAsia="es-SV"/>
              </w:rPr>
              <w:t>HOGARES</w:t>
            </w:r>
          </w:p>
        </w:tc>
        <w:tc>
          <w:tcPr>
            <w:tcW w:w="3126" w:type="dxa"/>
            <w:gridSpan w:val="3"/>
            <w:tcBorders>
              <w:top w:val="single" w:sz="8" w:space="0" w:color="7F7F7F"/>
              <w:left w:val="nil"/>
              <w:bottom w:val="single" w:sz="8" w:space="0" w:color="FFFFFF"/>
              <w:right w:val="single" w:sz="8" w:space="0" w:color="7F7F7F"/>
            </w:tcBorders>
            <w:shd w:val="clear" w:color="auto" w:fill="002060"/>
            <w:tcMar>
              <w:top w:w="0" w:type="dxa"/>
              <w:left w:w="70" w:type="dxa"/>
              <w:bottom w:w="0" w:type="dxa"/>
              <w:right w:w="70" w:type="dxa"/>
            </w:tcMar>
            <w:vAlign w:val="center"/>
            <w:hideMark/>
          </w:tcPr>
          <w:p w:rsidR="00A153CA" w:rsidRPr="00A153CA" w:rsidRDefault="00A153CA" w:rsidP="00A153CA">
            <w:pPr>
              <w:spacing w:before="269" w:after="269" w:line="240" w:lineRule="auto"/>
              <w:jc w:val="center"/>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FFFFFF"/>
                <w:sz w:val="16"/>
                <w:szCs w:val="16"/>
                <w:lang w:eastAsia="es-SV"/>
              </w:rPr>
              <w:t>POBLACION</w:t>
            </w:r>
          </w:p>
        </w:tc>
      </w:tr>
      <w:tr w:rsidR="00A153CA" w:rsidRPr="00A153CA" w:rsidTr="00A153CA">
        <w:trPr>
          <w:trHeight w:val="435"/>
        </w:trPr>
        <w:tc>
          <w:tcPr>
            <w:tcW w:w="3663" w:type="dxa"/>
            <w:tcBorders>
              <w:top w:val="nil"/>
              <w:left w:val="single" w:sz="8" w:space="0" w:color="7F7F7F"/>
              <w:bottom w:val="nil"/>
              <w:right w:val="single" w:sz="8" w:space="0" w:color="969696"/>
            </w:tcBorders>
            <w:shd w:val="clear" w:color="auto" w:fill="002060"/>
            <w:noWrap/>
            <w:tcMar>
              <w:top w:w="0" w:type="dxa"/>
              <w:left w:w="70" w:type="dxa"/>
              <w:bottom w:w="0" w:type="dxa"/>
              <w:right w:w="70" w:type="dxa"/>
            </w:tcMar>
            <w:vAlign w:val="center"/>
            <w:hideMark/>
          </w:tcPr>
          <w:p w:rsidR="00A153CA" w:rsidRPr="00A153CA" w:rsidRDefault="00A153CA" w:rsidP="00A153CA">
            <w:pPr>
              <w:spacing w:before="269" w:after="269" w:line="240" w:lineRule="auto"/>
              <w:jc w:val="center"/>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FFFFFF"/>
                <w:sz w:val="16"/>
                <w:szCs w:val="16"/>
                <w:lang w:eastAsia="es-SV"/>
              </w:rPr>
              <w:t>Y MUNICIPIOS</w:t>
            </w:r>
          </w:p>
        </w:tc>
        <w:tc>
          <w:tcPr>
            <w:tcW w:w="0" w:type="auto"/>
            <w:vMerge/>
            <w:tcBorders>
              <w:top w:val="single" w:sz="8" w:space="0" w:color="7F7F7F"/>
              <w:left w:val="nil"/>
              <w:bottom w:val="single" w:sz="8" w:space="0" w:color="7F7F7F"/>
              <w:right w:val="single" w:sz="8" w:space="0" w:color="FFFFFF"/>
            </w:tcBorders>
            <w:vAlign w:val="center"/>
            <w:hideMark/>
          </w:tcPr>
          <w:p w:rsidR="00A153CA" w:rsidRPr="00A153CA" w:rsidRDefault="00A153CA" w:rsidP="00A153CA">
            <w:pPr>
              <w:spacing w:after="0" w:line="240" w:lineRule="auto"/>
              <w:rPr>
                <w:rFonts w:ascii="Times New Roman" w:eastAsia="Times New Roman" w:hAnsi="Times New Roman" w:cs="Times New Roman"/>
                <w:color w:val="222222"/>
                <w:sz w:val="24"/>
                <w:szCs w:val="24"/>
                <w:lang w:eastAsia="es-SV"/>
              </w:rPr>
            </w:pPr>
          </w:p>
        </w:tc>
        <w:tc>
          <w:tcPr>
            <w:tcW w:w="0" w:type="auto"/>
            <w:vMerge/>
            <w:tcBorders>
              <w:top w:val="single" w:sz="8" w:space="0" w:color="7F7F7F"/>
              <w:left w:val="nil"/>
              <w:bottom w:val="single" w:sz="8" w:space="0" w:color="7F7F7F"/>
              <w:right w:val="single" w:sz="8" w:space="0" w:color="FFFFFF"/>
            </w:tcBorders>
            <w:vAlign w:val="center"/>
            <w:hideMark/>
          </w:tcPr>
          <w:p w:rsidR="00A153CA" w:rsidRPr="00A153CA" w:rsidRDefault="00A153CA" w:rsidP="00A153CA">
            <w:pPr>
              <w:spacing w:after="0" w:line="240" w:lineRule="auto"/>
              <w:rPr>
                <w:rFonts w:ascii="Times New Roman" w:eastAsia="Times New Roman" w:hAnsi="Times New Roman" w:cs="Times New Roman"/>
                <w:color w:val="222222"/>
                <w:sz w:val="24"/>
                <w:szCs w:val="24"/>
                <w:lang w:eastAsia="es-SV"/>
              </w:rPr>
            </w:pPr>
          </w:p>
        </w:tc>
        <w:tc>
          <w:tcPr>
            <w:tcW w:w="1042" w:type="dxa"/>
            <w:tcBorders>
              <w:top w:val="nil"/>
              <w:left w:val="nil"/>
              <w:bottom w:val="single" w:sz="8" w:space="0" w:color="7F7F7F"/>
              <w:right w:val="single" w:sz="8" w:space="0" w:color="FFFFFF"/>
            </w:tcBorders>
            <w:shd w:val="clear" w:color="auto" w:fill="002060"/>
            <w:tcMar>
              <w:top w:w="0" w:type="dxa"/>
              <w:left w:w="70" w:type="dxa"/>
              <w:bottom w:w="0" w:type="dxa"/>
              <w:right w:w="70" w:type="dxa"/>
            </w:tcMar>
            <w:vAlign w:val="center"/>
            <w:hideMark/>
          </w:tcPr>
          <w:p w:rsidR="00A153CA" w:rsidRPr="00A153CA" w:rsidRDefault="00A153CA" w:rsidP="00A153CA">
            <w:pPr>
              <w:spacing w:before="269" w:after="269" w:line="240" w:lineRule="auto"/>
              <w:jc w:val="center"/>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FFFFFF"/>
                <w:sz w:val="16"/>
                <w:szCs w:val="16"/>
                <w:lang w:eastAsia="es-SV"/>
              </w:rPr>
              <w:t>Total</w:t>
            </w:r>
          </w:p>
        </w:tc>
        <w:tc>
          <w:tcPr>
            <w:tcW w:w="1042" w:type="dxa"/>
            <w:tcBorders>
              <w:top w:val="nil"/>
              <w:left w:val="nil"/>
              <w:bottom w:val="single" w:sz="8" w:space="0" w:color="7F7F7F"/>
              <w:right w:val="single" w:sz="8" w:space="0" w:color="FFFFFF"/>
            </w:tcBorders>
            <w:shd w:val="clear" w:color="auto" w:fill="002060"/>
            <w:tcMar>
              <w:top w:w="0" w:type="dxa"/>
              <w:left w:w="70" w:type="dxa"/>
              <w:bottom w:w="0" w:type="dxa"/>
              <w:right w:w="70" w:type="dxa"/>
            </w:tcMar>
            <w:vAlign w:val="center"/>
            <w:hideMark/>
          </w:tcPr>
          <w:p w:rsidR="00A153CA" w:rsidRPr="00A153CA" w:rsidRDefault="00A153CA" w:rsidP="00A153CA">
            <w:pPr>
              <w:spacing w:before="269" w:after="269" w:line="240" w:lineRule="auto"/>
              <w:jc w:val="center"/>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FFFFFF"/>
                <w:sz w:val="16"/>
                <w:szCs w:val="16"/>
                <w:lang w:eastAsia="es-SV"/>
              </w:rPr>
              <w:t>Hombres</w:t>
            </w:r>
          </w:p>
        </w:tc>
        <w:tc>
          <w:tcPr>
            <w:tcW w:w="1042" w:type="dxa"/>
            <w:tcBorders>
              <w:top w:val="nil"/>
              <w:left w:val="nil"/>
              <w:bottom w:val="single" w:sz="8" w:space="0" w:color="7F7F7F"/>
              <w:right w:val="single" w:sz="8" w:space="0" w:color="7F7F7F"/>
            </w:tcBorders>
            <w:shd w:val="clear" w:color="auto" w:fill="002060"/>
            <w:tcMar>
              <w:top w:w="0" w:type="dxa"/>
              <w:left w:w="70" w:type="dxa"/>
              <w:bottom w:w="0" w:type="dxa"/>
              <w:right w:w="70" w:type="dxa"/>
            </w:tcMar>
            <w:vAlign w:val="center"/>
            <w:hideMark/>
          </w:tcPr>
          <w:p w:rsidR="00A153CA" w:rsidRPr="00A153CA" w:rsidRDefault="00A153CA" w:rsidP="00A153CA">
            <w:pPr>
              <w:spacing w:before="269" w:after="269" w:line="240" w:lineRule="auto"/>
              <w:jc w:val="center"/>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FFFFFF"/>
                <w:sz w:val="16"/>
                <w:szCs w:val="16"/>
                <w:lang w:eastAsia="es-SV"/>
              </w:rPr>
              <w:t>Mujeres</w:t>
            </w:r>
          </w:p>
        </w:tc>
      </w:tr>
      <w:tr w:rsidR="00A153CA" w:rsidRPr="00A153CA" w:rsidTr="00A153CA">
        <w:trPr>
          <w:trHeight w:val="300"/>
        </w:trPr>
        <w:tc>
          <w:tcPr>
            <w:tcW w:w="3663" w:type="dxa"/>
            <w:tcBorders>
              <w:top w:val="single" w:sz="8" w:space="0" w:color="7F7F7F"/>
              <w:left w:val="single" w:sz="8" w:space="0" w:color="7F7F7F"/>
              <w:bottom w:val="single" w:sz="8" w:space="0" w:color="969696"/>
              <w:right w:val="nil"/>
            </w:tcBorders>
            <w:shd w:val="clear" w:color="auto" w:fill="C0C0C0"/>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1"/>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222222"/>
                <w:sz w:val="16"/>
                <w:szCs w:val="16"/>
                <w:lang w:eastAsia="es-SV"/>
              </w:rPr>
              <w:t>Usulutan</w:t>
            </w:r>
          </w:p>
        </w:tc>
        <w:tc>
          <w:tcPr>
            <w:tcW w:w="1041" w:type="dxa"/>
            <w:tcBorders>
              <w:top w:val="nil"/>
              <w:left w:val="single" w:sz="8" w:space="0" w:color="969696"/>
              <w:bottom w:val="single" w:sz="8" w:space="0" w:color="969696"/>
              <w:right w:val="single" w:sz="8" w:space="0" w:color="969696"/>
            </w:tcBorders>
            <w:shd w:val="clear" w:color="auto" w:fill="C0C0C0"/>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1"/>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222222"/>
                <w:sz w:val="16"/>
                <w:szCs w:val="16"/>
                <w:lang w:eastAsia="es-SV"/>
              </w:rPr>
              <w:t>100,582</w:t>
            </w:r>
          </w:p>
        </w:tc>
        <w:tc>
          <w:tcPr>
            <w:tcW w:w="1042" w:type="dxa"/>
            <w:tcBorders>
              <w:top w:val="nil"/>
              <w:left w:val="nil"/>
              <w:bottom w:val="single" w:sz="8" w:space="0" w:color="969696"/>
              <w:right w:val="single" w:sz="8" w:space="0" w:color="969696"/>
            </w:tcBorders>
            <w:shd w:val="clear" w:color="auto" w:fill="C0C0C0"/>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1"/>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222222"/>
                <w:sz w:val="16"/>
                <w:szCs w:val="16"/>
                <w:lang w:eastAsia="es-SV"/>
              </w:rPr>
              <w:t>84,076</w:t>
            </w:r>
          </w:p>
        </w:tc>
        <w:tc>
          <w:tcPr>
            <w:tcW w:w="1042" w:type="dxa"/>
            <w:tcBorders>
              <w:top w:val="nil"/>
              <w:left w:val="nil"/>
              <w:bottom w:val="single" w:sz="8" w:space="0" w:color="969696"/>
              <w:right w:val="single" w:sz="8" w:space="0" w:color="969696"/>
            </w:tcBorders>
            <w:shd w:val="clear" w:color="auto" w:fill="C0C0C0"/>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1"/>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222222"/>
                <w:sz w:val="16"/>
                <w:szCs w:val="16"/>
                <w:lang w:eastAsia="es-SV"/>
              </w:rPr>
              <w:t>343,154</w:t>
            </w:r>
          </w:p>
        </w:tc>
        <w:tc>
          <w:tcPr>
            <w:tcW w:w="1042" w:type="dxa"/>
            <w:tcBorders>
              <w:top w:val="nil"/>
              <w:left w:val="nil"/>
              <w:bottom w:val="single" w:sz="8" w:space="0" w:color="969696"/>
              <w:right w:val="single" w:sz="8" w:space="0" w:color="969696"/>
            </w:tcBorders>
            <w:shd w:val="clear" w:color="auto" w:fill="C0C0C0"/>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1"/>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222222"/>
                <w:sz w:val="16"/>
                <w:szCs w:val="16"/>
                <w:lang w:eastAsia="es-SV"/>
              </w:rPr>
              <w:t>162,553</w:t>
            </w:r>
          </w:p>
        </w:tc>
        <w:tc>
          <w:tcPr>
            <w:tcW w:w="1042" w:type="dxa"/>
            <w:tcBorders>
              <w:top w:val="nil"/>
              <w:left w:val="nil"/>
              <w:bottom w:val="single" w:sz="8" w:space="0" w:color="969696"/>
              <w:right w:val="single" w:sz="8" w:space="0" w:color="7F7F7F"/>
            </w:tcBorders>
            <w:shd w:val="clear" w:color="auto" w:fill="C0C0C0"/>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1"/>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222222"/>
                <w:sz w:val="16"/>
                <w:szCs w:val="16"/>
                <w:lang w:eastAsia="es-SV"/>
              </w:rPr>
              <w:t>180,601</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Alegría</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2,845</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2,570</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11,712</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5,664</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6,048</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Berlín</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4,541</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3,938</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17,774</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8,749</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9,025</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California</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918</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795</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2,628</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1,238</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1,390</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Concepción Batres</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3,522</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2,993</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12,186</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5,725</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6,461</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lastRenderedPageBreak/>
              <w:t>El Triunfo</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2,009</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1,624</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6,924</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3,280</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3,644</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Ereguayquin</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1,837</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1,529</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6,119</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2,855</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3,264</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Estanzuelas</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2,629</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2,141</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9,015</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4,262</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4,753</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Jiquilisco</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14,465</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11,880</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47,784</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22,938</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24,846</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Jucuapa</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4,794</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4,293</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18,134</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8,615</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9,519</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Jucuaran</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3,773</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3,046</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13,423</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6,618</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6,805</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Mercedes Umaña</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3,479</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3,034</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13,089</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6,332</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6,757</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Nueva Granada</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1,981</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1,714</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7,451</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3,545</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3,906</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Ozatlan</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3,842</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3,175</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12,443</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5,876</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6,567</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Puerto El Triunfo</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5,220</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4,225</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16,584</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8,005</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8,579</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San Agustín</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1,940</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1,677</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6,518</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3,163</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3,355</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San Buena Ventura</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1,335</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1,131</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4,726</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2,285</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2,441</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San Dionisio</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1,501</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1,230</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4,945</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2,361</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2,584</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Santa Elena</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5,021</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4,217</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17,342</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8,133</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9,209</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San Francisco Javier</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1,594</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1,390</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5,409</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2,626</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2,783</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lastRenderedPageBreak/>
              <w:t>Santa Maria</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3,239</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2,641</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10,731</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4,904</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5,827</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Santiago De Maria</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5,514</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4,673</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18,151</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8,477</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9,674</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Tecapan</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2,286</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1,966</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7,697</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3,656</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4,041</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Usulutan</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22,297</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18,194</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72,369</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33,246</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39,123</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C0C0C0"/>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1"/>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222222"/>
                <w:sz w:val="16"/>
                <w:szCs w:val="16"/>
                <w:lang w:eastAsia="es-SV"/>
              </w:rPr>
              <w:t>San Miguel</w:t>
            </w:r>
          </w:p>
        </w:tc>
        <w:tc>
          <w:tcPr>
            <w:tcW w:w="1041" w:type="dxa"/>
            <w:tcBorders>
              <w:top w:val="nil"/>
              <w:left w:val="single" w:sz="8" w:space="0" w:color="969696"/>
              <w:bottom w:val="single" w:sz="8" w:space="0" w:color="969696"/>
              <w:right w:val="single" w:sz="8" w:space="0" w:color="969696"/>
            </w:tcBorders>
            <w:shd w:val="clear" w:color="auto" w:fill="C0C0C0"/>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1"/>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222222"/>
                <w:sz w:val="16"/>
                <w:szCs w:val="16"/>
                <w:lang w:eastAsia="es-SV"/>
              </w:rPr>
              <w:t>132,713</w:t>
            </w:r>
          </w:p>
        </w:tc>
        <w:tc>
          <w:tcPr>
            <w:tcW w:w="1042" w:type="dxa"/>
            <w:tcBorders>
              <w:top w:val="nil"/>
              <w:left w:val="nil"/>
              <w:bottom w:val="single" w:sz="8" w:space="0" w:color="969696"/>
              <w:right w:val="single" w:sz="8" w:space="0" w:color="969696"/>
            </w:tcBorders>
            <w:shd w:val="clear" w:color="auto" w:fill="C0C0C0"/>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1"/>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222222"/>
                <w:sz w:val="16"/>
                <w:szCs w:val="16"/>
                <w:lang w:eastAsia="es-SV"/>
              </w:rPr>
              <w:t>106,452</w:t>
            </w:r>
          </w:p>
        </w:tc>
        <w:tc>
          <w:tcPr>
            <w:tcW w:w="1042" w:type="dxa"/>
            <w:tcBorders>
              <w:top w:val="nil"/>
              <w:left w:val="nil"/>
              <w:bottom w:val="single" w:sz="8" w:space="0" w:color="969696"/>
              <w:right w:val="single" w:sz="8" w:space="0" w:color="969696"/>
            </w:tcBorders>
            <w:shd w:val="clear" w:color="auto" w:fill="C0C0C0"/>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1"/>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222222"/>
                <w:sz w:val="16"/>
                <w:szCs w:val="16"/>
                <w:lang w:eastAsia="es-SV"/>
              </w:rPr>
              <w:t>431,394</w:t>
            </w:r>
          </w:p>
        </w:tc>
        <w:tc>
          <w:tcPr>
            <w:tcW w:w="1042" w:type="dxa"/>
            <w:tcBorders>
              <w:top w:val="nil"/>
              <w:left w:val="nil"/>
              <w:bottom w:val="single" w:sz="8" w:space="0" w:color="969696"/>
              <w:right w:val="single" w:sz="8" w:space="0" w:color="969696"/>
            </w:tcBorders>
            <w:shd w:val="clear" w:color="auto" w:fill="C0C0C0"/>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1"/>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222222"/>
                <w:sz w:val="16"/>
                <w:szCs w:val="16"/>
                <w:lang w:eastAsia="es-SV"/>
              </w:rPr>
              <w:t>199,421</w:t>
            </w:r>
          </w:p>
        </w:tc>
        <w:tc>
          <w:tcPr>
            <w:tcW w:w="1042" w:type="dxa"/>
            <w:tcBorders>
              <w:top w:val="nil"/>
              <w:left w:val="nil"/>
              <w:bottom w:val="single" w:sz="8" w:space="0" w:color="969696"/>
              <w:right w:val="single" w:sz="8" w:space="0" w:color="7F7F7F"/>
            </w:tcBorders>
            <w:shd w:val="clear" w:color="auto" w:fill="C0C0C0"/>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1"/>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222222"/>
                <w:sz w:val="16"/>
                <w:szCs w:val="16"/>
                <w:lang w:eastAsia="es-SV"/>
              </w:rPr>
              <w:t>231,973</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Carolina</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2,107</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1,744</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8,239</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3,901</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4,338</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Ciudad Barrios</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5,856</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5,019</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23,396</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10,907</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12,489</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Comacaran</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1,089</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842</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3,199</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1,541</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1,658</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Chapeltique</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3,068</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2,543</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10,728</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4,972</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5,756</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Chinameca</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6,510</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5,537</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22,311</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10,538</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11,773</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Chirilagua</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6,375</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4,835</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19,984</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9,515</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10,469</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El Transito</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5,611</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4,597</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18,363</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8,584</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9,779</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Lolotique</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3,896</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3,253</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14,916</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7,137</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7,779</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Moncagua</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7,025</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5,693</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22,659</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10,664</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11,995</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Nueva Guadalupe</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2,632</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2,193</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8,904</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4,162</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4,742</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lastRenderedPageBreak/>
              <w:t>Nuevo Edén De San Juan</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1,057</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826</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4,028</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1,908</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2,120</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Quelepa</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1,287</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1,029</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4,049</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1,920</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2,129</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San Antonio</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1,132</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1,025</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5,304</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2,569</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2,735</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San Gerardo</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1,660</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1,299</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5,986</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2,631</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3,355</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San Jorge</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2,974</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2,438</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9,115</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4,287</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4,828</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San Luís De La Reina</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1,594</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1,257</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5,637</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2,603</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3,034</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San Miguel</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71,054</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55,757</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217,231</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98,837</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118,394</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San Rafael Oriente</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3,866</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3,337</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13,290</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6,124</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7,166</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Sesori</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2,777</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2,354</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10,705</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5,075</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5,630</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Uluazapa</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1,143</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874</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3,350</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1,546</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1,804</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C0C0C0"/>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1"/>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222222"/>
                <w:sz w:val="16"/>
                <w:szCs w:val="16"/>
                <w:lang w:eastAsia="es-SV"/>
              </w:rPr>
              <w:t>La Union</w:t>
            </w:r>
          </w:p>
        </w:tc>
        <w:tc>
          <w:tcPr>
            <w:tcW w:w="1041" w:type="dxa"/>
            <w:tcBorders>
              <w:top w:val="nil"/>
              <w:left w:val="single" w:sz="8" w:space="0" w:color="969696"/>
              <w:bottom w:val="single" w:sz="8" w:space="0" w:color="969696"/>
              <w:right w:val="single" w:sz="8" w:space="0" w:color="969696"/>
            </w:tcBorders>
            <w:shd w:val="clear" w:color="auto" w:fill="C0C0C0"/>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1"/>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222222"/>
                <w:sz w:val="16"/>
                <w:szCs w:val="16"/>
                <w:lang w:eastAsia="es-SV"/>
              </w:rPr>
              <w:t>74,399</w:t>
            </w:r>
          </w:p>
        </w:tc>
        <w:tc>
          <w:tcPr>
            <w:tcW w:w="1042" w:type="dxa"/>
            <w:tcBorders>
              <w:top w:val="nil"/>
              <w:left w:val="nil"/>
              <w:bottom w:val="single" w:sz="8" w:space="0" w:color="969696"/>
              <w:right w:val="single" w:sz="8" w:space="0" w:color="969696"/>
            </w:tcBorders>
            <w:shd w:val="clear" w:color="auto" w:fill="C0C0C0"/>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1"/>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222222"/>
                <w:sz w:val="16"/>
                <w:szCs w:val="16"/>
                <w:lang w:eastAsia="es-SV"/>
              </w:rPr>
              <w:t>57,096</w:t>
            </w:r>
          </w:p>
        </w:tc>
        <w:tc>
          <w:tcPr>
            <w:tcW w:w="1042" w:type="dxa"/>
            <w:tcBorders>
              <w:top w:val="nil"/>
              <w:left w:val="nil"/>
              <w:bottom w:val="single" w:sz="8" w:space="0" w:color="969696"/>
              <w:right w:val="single" w:sz="8" w:space="0" w:color="969696"/>
            </w:tcBorders>
            <w:shd w:val="clear" w:color="auto" w:fill="C0C0C0"/>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1"/>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222222"/>
                <w:sz w:val="16"/>
                <w:szCs w:val="16"/>
                <w:lang w:eastAsia="es-SV"/>
              </w:rPr>
              <w:t>238,022</w:t>
            </w:r>
          </w:p>
        </w:tc>
        <w:tc>
          <w:tcPr>
            <w:tcW w:w="1042" w:type="dxa"/>
            <w:tcBorders>
              <w:top w:val="nil"/>
              <w:left w:val="nil"/>
              <w:bottom w:val="single" w:sz="8" w:space="0" w:color="969696"/>
              <w:right w:val="single" w:sz="8" w:space="0" w:color="969696"/>
            </w:tcBorders>
            <w:shd w:val="clear" w:color="auto" w:fill="C0C0C0"/>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1"/>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222222"/>
                <w:sz w:val="16"/>
                <w:szCs w:val="16"/>
                <w:lang w:eastAsia="es-SV"/>
              </w:rPr>
              <w:t>111,093</w:t>
            </w:r>
          </w:p>
        </w:tc>
        <w:tc>
          <w:tcPr>
            <w:tcW w:w="1042" w:type="dxa"/>
            <w:tcBorders>
              <w:top w:val="nil"/>
              <w:left w:val="nil"/>
              <w:bottom w:val="single" w:sz="8" w:space="0" w:color="969696"/>
              <w:right w:val="single" w:sz="8" w:space="0" w:color="7F7F7F"/>
            </w:tcBorders>
            <w:shd w:val="clear" w:color="auto" w:fill="C0C0C0"/>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1"/>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222222"/>
                <w:sz w:val="16"/>
                <w:szCs w:val="16"/>
                <w:lang w:eastAsia="es-SV"/>
              </w:rPr>
              <w:t>126,929</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Anamoros</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4,440</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3,311</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14,551</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6,751</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7,800</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Bolívar</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1,617</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1,135</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4,215</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1,937</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2,278</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El Carmen</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3,817</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3,033</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12,324</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5,880</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6,444</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Concepción De Oriente</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2,669</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1,958</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8,179</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3,617</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4,562</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lastRenderedPageBreak/>
              <w:t>Conchagua</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11,274</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8,790</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37,169</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17,829</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19,340</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El Sauce</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1,825</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1,626</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6,546</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2,979</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3,567</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Intipuca</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2,555</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1,890</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7,567</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3,638</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3,929</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La Union</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10,363</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8,380</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34,045</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16,093</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17,952</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Lislique</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3,190</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2,706</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13,385</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6,320</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7,065</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Meanguera Del Golfo</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792</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582</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2,397</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1,123</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1,274</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Nueva Esparta</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3,018</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2,222</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9,637</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4,452</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5,185</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Pasaquina</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5,888</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4,182</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16,375</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7,561</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8,814</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Poloros</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2,600</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2,000</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9,701</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4,328</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5,373</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San Alejo</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6,288</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4,412</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17,598</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8,120</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9,478</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San José</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992</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771</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2,971</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1,400</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1,571</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Santa Rosa De Lima</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8,513</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6,745</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27,693</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12,845</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14,848</w:t>
            </w:r>
          </w:p>
        </w:tc>
      </w:tr>
      <w:tr w:rsidR="00A153CA" w:rsidRPr="00A153CA" w:rsidTr="00A153CA">
        <w:trPr>
          <w:trHeight w:val="300"/>
        </w:trPr>
        <w:tc>
          <w:tcPr>
            <w:tcW w:w="3663" w:type="dxa"/>
            <w:tcBorders>
              <w:top w:val="nil"/>
              <w:left w:val="single" w:sz="8" w:space="0" w:color="7F7F7F"/>
              <w:bottom w:val="single" w:sz="8" w:space="0" w:color="969696"/>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Yayantique</w:t>
            </w:r>
          </w:p>
        </w:tc>
        <w:tc>
          <w:tcPr>
            <w:tcW w:w="1041" w:type="dxa"/>
            <w:tcBorders>
              <w:top w:val="nil"/>
              <w:left w:val="single" w:sz="8" w:space="0" w:color="969696"/>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2,306</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1,612</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6,870</w:t>
            </w:r>
          </w:p>
        </w:tc>
        <w:tc>
          <w:tcPr>
            <w:tcW w:w="1042" w:type="dxa"/>
            <w:tcBorders>
              <w:top w:val="nil"/>
              <w:left w:val="nil"/>
              <w:bottom w:val="single" w:sz="8" w:space="0" w:color="969696"/>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3,161</w:t>
            </w:r>
          </w:p>
        </w:tc>
        <w:tc>
          <w:tcPr>
            <w:tcW w:w="1042" w:type="dxa"/>
            <w:tcBorders>
              <w:top w:val="nil"/>
              <w:left w:val="nil"/>
              <w:bottom w:val="single" w:sz="8" w:space="0" w:color="969696"/>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3,709</w:t>
            </w:r>
          </w:p>
        </w:tc>
      </w:tr>
      <w:tr w:rsidR="00A153CA" w:rsidRPr="00A153CA" w:rsidTr="00A153CA">
        <w:trPr>
          <w:trHeight w:val="315"/>
        </w:trPr>
        <w:tc>
          <w:tcPr>
            <w:tcW w:w="3663" w:type="dxa"/>
            <w:tcBorders>
              <w:top w:val="nil"/>
              <w:left w:val="single" w:sz="8" w:space="0" w:color="7F7F7F"/>
              <w:bottom w:val="single" w:sz="8" w:space="0" w:color="7F7F7F"/>
              <w:right w:val="nil"/>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Yucuaiquin</w:t>
            </w:r>
          </w:p>
        </w:tc>
        <w:tc>
          <w:tcPr>
            <w:tcW w:w="1041" w:type="dxa"/>
            <w:tcBorders>
              <w:top w:val="nil"/>
              <w:left w:val="single" w:sz="8" w:space="0" w:color="969696"/>
              <w:bottom w:val="single" w:sz="8" w:space="0" w:color="7F7F7F"/>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2,252</w:t>
            </w:r>
          </w:p>
        </w:tc>
        <w:tc>
          <w:tcPr>
            <w:tcW w:w="1042" w:type="dxa"/>
            <w:tcBorders>
              <w:top w:val="nil"/>
              <w:left w:val="nil"/>
              <w:bottom w:val="single" w:sz="8" w:space="0" w:color="7F7F7F"/>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1,741</w:t>
            </w:r>
          </w:p>
        </w:tc>
        <w:tc>
          <w:tcPr>
            <w:tcW w:w="1042" w:type="dxa"/>
            <w:tcBorders>
              <w:top w:val="nil"/>
              <w:left w:val="nil"/>
              <w:bottom w:val="single" w:sz="8" w:space="0" w:color="7F7F7F"/>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6,799</w:t>
            </w:r>
          </w:p>
        </w:tc>
        <w:tc>
          <w:tcPr>
            <w:tcW w:w="1042" w:type="dxa"/>
            <w:tcBorders>
              <w:top w:val="nil"/>
              <w:left w:val="nil"/>
              <w:bottom w:val="single" w:sz="8" w:space="0" w:color="7F7F7F"/>
              <w:right w:val="single" w:sz="8" w:space="0" w:color="969696"/>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3,059</w:t>
            </w:r>
          </w:p>
        </w:tc>
        <w:tc>
          <w:tcPr>
            <w:tcW w:w="1042" w:type="dxa"/>
            <w:tcBorders>
              <w:top w:val="nil"/>
              <w:left w:val="nil"/>
              <w:bottom w:val="single" w:sz="8" w:space="0" w:color="7F7F7F"/>
              <w:right w:val="single" w:sz="8" w:space="0" w:color="7F7F7F"/>
            </w:tcBorders>
            <w:shd w:val="clear" w:color="auto" w:fill="FFFFFF"/>
            <w:noWrap/>
            <w:tcMar>
              <w:top w:w="0" w:type="dxa"/>
              <w:left w:w="70" w:type="dxa"/>
              <w:bottom w:w="0" w:type="dxa"/>
              <w:right w:w="70" w:type="dxa"/>
            </w:tcMar>
            <w:vAlign w:val="bottom"/>
            <w:hideMark/>
          </w:tcPr>
          <w:p w:rsidR="00A153CA" w:rsidRPr="00A153CA" w:rsidRDefault="00A153CA" w:rsidP="00A153CA">
            <w:pPr>
              <w:spacing w:before="269" w:after="269" w:line="240" w:lineRule="auto"/>
              <w:ind w:firstLine="160"/>
              <w:jc w:val="right"/>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3,740</w:t>
            </w:r>
          </w:p>
        </w:tc>
      </w:tr>
      <w:tr w:rsidR="00A153CA" w:rsidRPr="00A153CA" w:rsidTr="00A153CA">
        <w:trPr>
          <w:trHeight w:val="300"/>
        </w:trPr>
        <w:tc>
          <w:tcPr>
            <w:tcW w:w="3663" w:type="dxa"/>
            <w:shd w:val="clear" w:color="auto" w:fill="FFFFFF"/>
            <w:noWrap/>
            <w:tcMar>
              <w:top w:w="0" w:type="dxa"/>
              <w:left w:w="70" w:type="dxa"/>
              <w:bottom w:w="0" w:type="dxa"/>
              <w:right w:w="70" w:type="dxa"/>
            </w:tcMar>
            <w:vAlign w:val="center"/>
            <w:hideMark/>
          </w:tcPr>
          <w:p w:rsidR="00A153CA" w:rsidRPr="00A153CA" w:rsidRDefault="00A153CA" w:rsidP="00A153CA">
            <w:pPr>
              <w:spacing w:before="269" w:after="269" w:line="240" w:lineRule="auto"/>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color w:val="222222"/>
                <w:sz w:val="16"/>
                <w:szCs w:val="16"/>
                <w:lang w:eastAsia="es-SV"/>
              </w:rPr>
              <w:t>Archivo: Población-Censo 2007 - Viviendas y Personas en Hogares</w:t>
            </w:r>
          </w:p>
        </w:tc>
        <w:tc>
          <w:tcPr>
            <w:tcW w:w="1041" w:type="dxa"/>
            <w:noWrap/>
            <w:tcMar>
              <w:top w:w="0" w:type="dxa"/>
              <w:left w:w="70" w:type="dxa"/>
              <w:bottom w:w="0" w:type="dxa"/>
              <w:right w:w="70" w:type="dxa"/>
            </w:tcMar>
            <w:vAlign w:val="bottom"/>
            <w:hideMark/>
          </w:tcPr>
          <w:p w:rsidR="00A153CA" w:rsidRPr="00A153CA" w:rsidRDefault="00A153CA" w:rsidP="00A153CA">
            <w:pPr>
              <w:spacing w:after="0" w:line="240" w:lineRule="auto"/>
              <w:rPr>
                <w:rFonts w:ascii="Segoe UI" w:eastAsia="Times New Roman" w:hAnsi="Segoe UI" w:cs="Segoe UI"/>
                <w:color w:val="222222"/>
                <w:sz w:val="20"/>
                <w:szCs w:val="20"/>
                <w:lang w:eastAsia="es-SV"/>
              </w:rPr>
            </w:pPr>
          </w:p>
        </w:tc>
        <w:tc>
          <w:tcPr>
            <w:tcW w:w="1042" w:type="dxa"/>
            <w:noWrap/>
            <w:tcMar>
              <w:top w:w="0" w:type="dxa"/>
              <w:left w:w="70" w:type="dxa"/>
              <w:bottom w:w="0" w:type="dxa"/>
              <w:right w:w="70" w:type="dxa"/>
            </w:tcMar>
            <w:vAlign w:val="bottom"/>
            <w:hideMark/>
          </w:tcPr>
          <w:p w:rsidR="00A153CA" w:rsidRPr="00A153CA" w:rsidRDefault="00A153CA" w:rsidP="00A153CA">
            <w:pPr>
              <w:spacing w:after="0" w:line="240" w:lineRule="auto"/>
              <w:rPr>
                <w:rFonts w:ascii="Segoe UI" w:eastAsia="Times New Roman" w:hAnsi="Segoe UI" w:cs="Segoe UI"/>
                <w:color w:val="222222"/>
                <w:sz w:val="20"/>
                <w:szCs w:val="20"/>
                <w:lang w:eastAsia="es-SV"/>
              </w:rPr>
            </w:pPr>
          </w:p>
        </w:tc>
        <w:tc>
          <w:tcPr>
            <w:tcW w:w="1042" w:type="dxa"/>
            <w:noWrap/>
            <w:tcMar>
              <w:top w:w="0" w:type="dxa"/>
              <w:left w:w="70" w:type="dxa"/>
              <w:bottom w:w="0" w:type="dxa"/>
              <w:right w:w="70" w:type="dxa"/>
            </w:tcMar>
            <w:vAlign w:val="bottom"/>
            <w:hideMark/>
          </w:tcPr>
          <w:p w:rsidR="00A153CA" w:rsidRPr="00A153CA" w:rsidRDefault="00A153CA" w:rsidP="00A153CA">
            <w:pPr>
              <w:spacing w:after="0" w:line="240" w:lineRule="auto"/>
              <w:rPr>
                <w:rFonts w:ascii="Segoe UI" w:eastAsia="Times New Roman" w:hAnsi="Segoe UI" w:cs="Segoe UI"/>
                <w:color w:val="222222"/>
                <w:sz w:val="20"/>
                <w:szCs w:val="20"/>
                <w:lang w:eastAsia="es-SV"/>
              </w:rPr>
            </w:pPr>
          </w:p>
        </w:tc>
        <w:tc>
          <w:tcPr>
            <w:tcW w:w="1042" w:type="dxa"/>
            <w:noWrap/>
            <w:tcMar>
              <w:top w:w="0" w:type="dxa"/>
              <w:left w:w="70" w:type="dxa"/>
              <w:bottom w:w="0" w:type="dxa"/>
              <w:right w:w="70" w:type="dxa"/>
            </w:tcMar>
            <w:vAlign w:val="bottom"/>
            <w:hideMark/>
          </w:tcPr>
          <w:p w:rsidR="00A153CA" w:rsidRPr="00A153CA" w:rsidRDefault="00A153CA" w:rsidP="00A153CA">
            <w:pPr>
              <w:spacing w:after="0" w:line="240" w:lineRule="auto"/>
              <w:rPr>
                <w:rFonts w:ascii="Segoe UI" w:eastAsia="Times New Roman" w:hAnsi="Segoe UI" w:cs="Segoe UI"/>
                <w:color w:val="222222"/>
                <w:sz w:val="20"/>
                <w:szCs w:val="20"/>
                <w:lang w:eastAsia="es-SV"/>
              </w:rPr>
            </w:pPr>
          </w:p>
        </w:tc>
        <w:tc>
          <w:tcPr>
            <w:tcW w:w="1042" w:type="dxa"/>
            <w:noWrap/>
            <w:tcMar>
              <w:top w:w="0" w:type="dxa"/>
              <w:left w:w="70" w:type="dxa"/>
              <w:bottom w:w="0" w:type="dxa"/>
              <w:right w:w="70" w:type="dxa"/>
            </w:tcMar>
            <w:vAlign w:val="bottom"/>
            <w:hideMark/>
          </w:tcPr>
          <w:p w:rsidR="00A153CA" w:rsidRPr="00A153CA" w:rsidRDefault="00A153CA" w:rsidP="00A153CA">
            <w:pPr>
              <w:spacing w:after="0" w:line="240" w:lineRule="auto"/>
              <w:rPr>
                <w:rFonts w:ascii="Segoe UI" w:eastAsia="Times New Roman" w:hAnsi="Segoe UI" w:cs="Segoe UI"/>
                <w:color w:val="222222"/>
                <w:sz w:val="20"/>
                <w:szCs w:val="20"/>
                <w:lang w:eastAsia="es-SV"/>
              </w:rPr>
            </w:pPr>
          </w:p>
        </w:tc>
      </w:tr>
    </w:tbl>
    <w:p w:rsidR="00A153CA" w:rsidRPr="00A153CA" w:rsidRDefault="00A153CA" w:rsidP="00A153CA">
      <w:pPr>
        <w:spacing w:before="269" w:after="269" w:line="240" w:lineRule="auto"/>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1F497D"/>
          <w:sz w:val="20"/>
          <w:szCs w:val="20"/>
          <w:lang w:eastAsia="es-SV"/>
        </w:rPr>
        <w:lastRenderedPageBreak/>
        <w:t> </w:t>
      </w:r>
    </w:p>
    <w:p w:rsidR="00A153CA" w:rsidRPr="00A153CA" w:rsidRDefault="00A153CA" w:rsidP="00A153CA">
      <w:pPr>
        <w:spacing w:before="269" w:after="269" w:line="240" w:lineRule="auto"/>
        <w:rPr>
          <w:rFonts w:ascii="Times New Roman" w:eastAsia="Times New Roman" w:hAnsi="Times New Roman" w:cs="Times New Roman"/>
          <w:color w:val="222222"/>
          <w:sz w:val="24"/>
          <w:szCs w:val="24"/>
          <w:lang w:eastAsia="es-SV"/>
        </w:rPr>
      </w:pPr>
      <w:r w:rsidRPr="00A153CA">
        <w:rPr>
          <w:rFonts w:ascii="Calibri" w:eastAsia="Times New Roman" w:hAnsi="Calibri" w:cs="Times New Roman"/>
          <w:b/>
          <w:bCs/>
          <w:color w:val="1F497D"/>
          <w:sz w:val="20"/>
          <w:szCs w:val="20"/>
          <w:lang w:eastAsia="es-SV"/>
        </w:rPr>
        <w:t> </w:t>
      </w:r>
    </w:p>
    <w:p w:rsidR="00A153CA" w:rsidRDefault="00A153CA" w:rsidP="00A153CA">
      <w:pPr>
        <w:spacing w:before="269" w:after="269"/>
        <w:jc w:val="both"/>
        <w:rPr>
          <w:rFonts w:ascii="Calibri" w:hAnsi="Calibri"/>
          <w:color w:val="222222"/>
        </w:rPr>
      </w:pPr>
    </w:p>
    <w:p w:rsidR="00A153CA" w:rsidRDefault="00A153CA" w:rsidP="00A153CA">
      <w:pPr>
        <w:spacing w:before="269" w:after="269"/>
        <w:jc w:val="both"/>
        <w:rPr>
          <w:rFonts w:ascii="Calibri" w:hAnsi="Calibri"/>
          <w:color w:val="222222"/>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0D01FC" w:rsidRPr="000D01FC">
        <w:rPr>
          <w:rFonts w:ascii="Calibri" w:eastAsia="Calibri" w:hAnsi="Calibri" w:cs="Times New Roman"/>
          <w:lang w:val="es-ES" w:eastAsia="es-SV"/>
        </w:rPr>
        <w:t xml:space="preserve">el señor </w:t>
      </w:r>
      <w:r w:rsidR="002901DF">
        <w:rPr>
          <w:rFonts w:ascii="Calibri" w:eastAsia="Calibri" w:hAnsi="Calibri" w:cs="Times New Roman"/>
          <w:lang w:val="es-ES" w:eastAsia="es-SV"/>
        </w:rPr>
        <w:t>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9D6076" w:rsidP="001C4687">
      <w:pPr>
        <w:jc w:val="center"/>
        <w:rPr>
          <w:rFonts w:ascii="Calibri" w:eastAsia="Calibri" w:hAnsi="Calibri" w:cs="Times New Roman"/>
          <w:lang w:val="es-ES" w:eastAsia="es-SV"/>
        </w:rPr>
      </w:pPr>
      <w:r>
        <w:rPr>
          <w:rFonts w:ascii="Calibri" w:eastAsia="Calibri" w:hAnsi="Calibri" w:cs="Times New Roman"/>
          <w:lang w:val="es-ES" w:eastAsia="es-SV"/>
        </w:rPr>
        <w:t xml:space="preserve"> </w:t>
      </w: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46C" w:rsidRDefault="0059246C">
      <w:pPr>
        <w:spacing w:after="0" w:line="240" w:lineRule="auto"/>
      </w:pPr>
      <w:r>
        <w:separator/>
      </w:r>
    </w:p>
  </w:endnote>
  <w:endnote w:type="continuationSeparator" w:id="0">
    <w:p w:rsidR="0059246C" w:rsidRDefault="00592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2901DF" w:rsidRPr="002901DF">
      <w:rPr>
        <w:noProof/>
        <w:lang w:val="es-ES"/>
      </w:rPr>
      <w:t>2</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2901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46C" w:rsidRDefault="0059246C">
      <w:pPr>
        <w:spacing w:after="0" w:line="240" w:lineRule="auto"/>
      </w:pPr>
      <w:r>
        <w:separator/>
      </w:r>
    </w:p>
  </w:footnote>
  <w:footnote w:type="continuationSeparator" w:id="0">
    <w:p w:rsidR="0059246C" w:rsidRDefault="005924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AF3409E"/>
    <w:multiLevelType w:val="hybridMultilevel"/>
    <w:tmpl w:val="EDF2E352"/>
    <w:lvl w:ilvl="0" w:tplc="C2A2518C">
      <w:numFmt w:val="bullet"/>
      <w:lvlText w:val=""/>
      <w:lvlJc w:val="left"/>
      <w:pPr>
        <w:ind w:left="1428" w:hanging="360"/>
      </w:pPr>
      <w:rPr>
        <w:rFonts w:ascii="Symbol" w:eastAsia="Times New Roman" w:hAnsi="Symbol" w:cs="Times New Roman"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0C6F"/>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76667"/>
    <w:rsid w:val="0008327B"/>
    <w:rsid w:val="00083D83"/>
    <w:rsid w:val="000854B9"/>
    <w:rsid w:val="00096023"/>
    <w:rsid w:val="000977D1"/>
    <w:rsid w:val="000A0C90"/>
    <w:rsid w:val="000A439D"/>
    <w:rsid w:val="000A5EB7"/>
    <w:rsid w:val="000A7140"/>
    <w:rsid w:val="000A724B"/>
    <w:rsid w:val="000B654C"/>
    <w:rsid w:val="000B75BF"/>
    <w:rsid w:val="000B7EC8"/>
    <w:rsid w:val="000C3E6F"/>
    <w:rsid w:val="000C5729"/>
    <w:rsid w:val="000D01FC"/>
    <w:rsid w:val="000D3A7C"/>
    <w:rsid w:val="000D4B1D"/>
    <w:rsid w:val="000E09D1"/>
    <w:rsid w:val="000F52EA"/>
    <w:rsid w:val="000F633A"/>
    <w:rsid w:val="000F73FF"/>
    <w:rsid w:val="001031EC"/>
    <w:rsid w:val="00103CA5"/>
    <w:rsid w:val="0011353C"/>
    <w:rsid w:val="0011607E"/>
    <w:rsid w:val="0012132E"/>
    <w:rsid w:val="001245EE"/>
    <w:rsid w:val="0012658A"/>
    <w:rsid w:val="00130CB3"/>
    <w:rsid w:val="00140221"/>
    <w:rsid w:val="00144A62"/>
    <w:rsid w:val="00144D20"/>
    <w:rsid w:val="001458C9"/>
    <w:rsid w:val="00145986"/>
    <w:rsid w:val="00162996"/>
    <w:rsid w:val="00164B17"/>
    <w:rsid w:val="00167C50"/>
    <w:rsid w:val="001711D9"/>
    <w:rsid w:val="0017321C"/>
    <w:rsid w:val="00173496"/>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66BB"/>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7614A"/>
    <w:rsid w:val="002817D5"/>
    <w:rsid w:val="00281D9C"/>
    <w:rsid w:val="002832CE"/>
    <w:rsid w:val="00283A43"/>
    <w:rsid w:val="002842E5"/>
    <w:rsid w:val="0028760E"/>
    <w:rsid w:val="002901DF"/>
    <w:rsid w:val="002973BF"/>
    <w:rsid w:val="002A4F38"/>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0D2"/>
    <w:rsid w:val="002E741B"/>
    <w:rsid w:val="002F492A"/>
    <w:rsid w:val="00302FB1"/>
    <w:rsid w:val="00320E95"/>
    <w:rsid w:val="003226A7"/>
    <w:rsid w:val="00326D8D"/>
    <w:rsid w:val="003277D7"/>
    <w:rsid w:val="0032795E"/>
    <w:rsid w:val="00344A47"/>
    <w:rsid w:val="00344C54"/>
    <w:rsid w:val="00347260"/>
    <w:rsid w:val="00350266"/>
    <w:rsid w:val="003627A3"/>
    <w:rsid w:val="00367ABA"/>
    <w:rsid w:val="003713FD"/>
    <w:rsid w:val="00380A49"/>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779D8"/>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67"/>
    <w:rsid w:val="0056049A"/>
    <w:rsid w:val="005612AD"/>
    <w:rsid w:val="00561562"/>
    <w:rsid w:val="00567892"/>
    <w:rsid w:val="005728BE"/>
    <w:rsid w:val="0058605E"/>
    <w:rsid w:val="005868BE"/>
    <w:rsid w:val="0059033F"/>
    <w:rsid w:val="00590E02"/>
    <w:rsid w:val="0059246C"/>
    <w:rsid w:val="005954D3"/>
    <w:rsid w:val="005A2019"/>
    <w:rsid w:val="005A39F6"/>
    <w:rsid w:val="005A7C2C"/>
    <w:rsid w:val="005B29C1"/>
    <w:rsid w:val="005B2EE7"/>
    <w:rsid w:val="005C0266"/>
    <w:rsid w:val="005C25F1"/>
    <w:rsid w:val="005C4177"/>
    <w:rsid w:val="005C4C4C"/>
    <w:rsid w:val="005C5421"/>
    <w:rsid w:val="005C79DF"/>
    <w:rsid w:val="005D044C"/>
    <w:rsid w:val="005D129F"/>
    <w:rsid w:val="005D2412"/>
    <w:rsid w:val="005D441B"/>
    <w:rsid w:val="005D5BFE"/>
    <w:rsid w:val="0060775F"/>
    <w:rsid w:val="00607EB5"/>
    <w:rsid w:val="006105BE"/>
    <w:rsid w:val="00613BE4"/>
    <w:rsid w:val="0061718A"/>
    <w:rsid w:val="00621E74"/>
    <w:rsid w:val="006235A5"/>
    <w:rsid w:val="006269A3"/>
    <w:rsid w:val="00632A2C"/>
    <w:rsid w:val="00650421"/>
    <w:rsid w:val="0065454E"/>
    <w:rsid w:val="00661476"/>
    <w:rsid w:val="00662825"/>
    <w:rsid w:val="00666480"/>
    <w:rsid w:val="00670E4C"/>
    <w:rsid w:val="006712D9"/>
    <w:rsid w:val="006740D1"/>
    <w:rsid w:val="00697A5C"/>
    <w:rsid w:val="006A316D"/>
    <w:rsid w:val="006A5091"/>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0E4D"/>
    <w:rsid w:val="007374DC"/>
    <w:rsid w:val="007377A4"/>
    <w:rsid w:val="0074241C"/>
    <w:rsid w:val="007516BD"/>
    <w:rsid w:val="00755D1F"/>
    <w:rsid w:val="00761811"/>
    <w:rsid w:val="007623A4"/>
    <w:rsid w:val="00767046"/>
    <w:rsid w:val="0076793A"/>
    <w:rsid w:val="00781837"/>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08A"/>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331D"/>
    <w:rsid w:val="00864EEB"/>
    <w:rsid w:val="00875197"/>
    <w:rsid w:val="008820BC"/>
    <w:rsid w:val="008827EC"/>
    <w:rsid w:val="00890308"/>
    <w:rsid w:val="008965C2"/>
    <w:rsid w:val="0089717B"/>
    <w:rsid w:val="00897D45"/>
    <w:rsid w:val="008A36C3"/>
    <w:rsid w:val="008A4A3B"/>
    <w:rsid w:val="008B72F1"/>
    <w:rsid w:val="008C1D00"/>
    <w:rsid w:val="008C4B09"/>
    <w:rsid w:val="008C6D9A"/>
    <w:rsid w:val="008D0F51"/>
    <w:rsid w:val="008D2461"/>
    <w:rsid w:val="008D3FC0"/>
    <w:rsid w:val="008D4A21"/>
    <w:rsid w:val="008D77FB"/>
    <w:rsid w:val="008D787E"/>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67E4"/>
    <w:rsid w:val="00967BFD"/>
    <w:rsid w:val="009710CD"/>
    <w:rsid w:val="00972259"/>
    <w:rsid w:val="009819E0"/>
    <w:rsid w:val="0098358B"/>
    <w:rsid w:val="00992659"/>
    <w:rsid w:val="00995996"/>
    <w:rsid w:val="009A1CB3"/>
    <w:rsid w:val="009A38BC"/>
    <w:rsid w:val="009A7840"/>
    <w:rsid w:val="009B392B"/>
    <w:rsid w:val="009B6FBC"/>
    <w:rsid w:val="009C6A33"/>
    <w:rsid w:val="009D42A4"/>
    <w:rsid w:val="009D6076"/>
    <w:rsid w:val="009E3194"/>
    <w:rsid w:val="009E3D64"/>
    <w:rsid w:val="009E7AE6"/>
    <w:rsid w:val="009F4BBE"/>
    <w:rsid w:val="00A05E93"/>
    <w:rsid w:val="00A14681"/>
    <w:rsid w:val="00A153CA"/>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570F9"/>
    <w:rsid w:val="00B61307"/>
    <w:rsid w:val="00B64E83"/>
    <w:rsid w:val="00B807FE"/>
    <w:rsid w:val="00B82898"/>
    <w:rsid w:val="00B8645E"/>
    <w:rsid w:val="00B86938"/>
    <w:rsid w:val="00B91674"/>
    <w:rsid w:val="00B9205A"/>
    <w:rsid w:val="00B97F82"/>
    <w:rsid w:val="00BA3193"/>
    <w:rsid w:val="00BA52B7"/>
    <w:rsid w:val="00BB12EA"/>
    <w:rsid w:val="00BC4C5B"/>
    <w:rsid w:val="00BC6EC0"/>
    <w:rsid w:val="00BD0A40"/>
    <w:rsid w:val="00BE34D8"/>
    <w:rsid w:val="00BE5013"/>
    <w:rsid w:val="00BE69C3"/>
    <w:rsid w:val="00BF40D8"/>
    <w:rsid w:val="00C0158C"/>
    <w:rsid w:val="00C07748"/>
    <w:rsid w:val="00C336C2"/>
    <w:rsid w:val="00C35B2B"/>
    <w:rsid w:val="00C37B98"/>
    <w:rsid w:val="00C43F40"/>
    <w:rsid w:val="00C46AA9"/>
    <w:rsid w:val="00C471AF"/>
    <w:rsid w:val="00C5036A"/>
    <w:rsid w:val="00C506B1"/>
    <w:rsid w:val="00C52F5D"/>
    <w:rsid w:val="00C55EC4"/>
    <w:rsid w:val="00C566F8"/>
    <w:rsid w:val="00C66660"/>
    <w:rsid w:val="00C67B84"/>
    <w:rsid w:val="00C707E3"/>
    <w:rsid w:val="00C7161A"/>
    <w:rsid w:val="00C744D2"/>
    <w:rsid w:val="00C771B7"/>
    <w:rsid w:val="00C80E49"/>
    <w:rsid w:val="00C8195C"/>
    <w:rsid w:val="00C83188"/>
    <w:rsid w:val="00C85CD3"/>
    <w:rsid w:val="00C86B98"/>
    <w:rsid w:val="00C92C99"/>
    <w:rsid w:val="00C93939"/>
    <w:rsid w:val="00C94EC0"/>
    <w:rsid w:val="00C9519C"/>
    <w:rsid w:val="00CA1E34"/>
    <w:rsid w:val="00CA3B6A"/>
    <w:rsid w:val="00CB47E0"/>
    <w:rsid w:val="00CB60C7"/>
    <w:rsid w:val="00CB61CC"/>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0637"/>
    <w:rsid w:val="00D42807"/>
    <w:rsid w:val="00D544F0"/>
    <w:rsid w:val="00D61FC3"/>
    <w:rsid w:val="00D64254"/>
    <w:rsid w:val="00D65B6E"/>
    <w:rsid w:val="00D8231F"/>
    <w:rsid w:val="00D837B3"/>
    <w:rsid w:val="00D83DEA"/>
    <w:rsid w:val="00D87B11"/>
    <w:rsid w:val="00D94559"/>
    <w:rsid w:val="00DA1F9C"/>
    <w:rsid w:val="00DA7BD8"/>
    <w:rsid w:val="00DB0315"/>
    <w:rsid w:val="00DB7E98"/>
    <w:rsid w:val="00DC0FC5"/>
    <w:rsid w:val="00DC618B"/>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2995"/>
    <w:rsid w:val="00E5637D"/>
    <w:rsid w:val="00E61E2E"/>
    <w:rsid w:val="00E711EF"/>
    <w:rsid w:val="00E714A2"/>
    <w:rsid w:val="00E72B7E"/>
    <w:rsid w:val="00E77F50"/>
    <w:rsid w:val="00E80B0F"/>
    <w:rsid w:val="00E822A9"/>
    <w:rsid w:val="00E83395"/>
    <w:rsid w:val="00E8399F"/>
    <w:rsid w:val="00E9194B"/>
    <w:rsid w:val="00E931C7"/>
    <w:rsid w:val="00E95A95"/>
    <w:rsid w:val="00E97A73"/>
    <w:rsid w:val="00EA3FAF"/>
    <w:rsid w:val="00EB1401"/>
    <w:rsid w:val="00EB4122"/>
    <w:rsid w:val="00EC20F1"/>
    <w:rsid w:val="00EC28FE"/>
    <w:rsid w:val="00EC4C75"/>
    <w:rsid w:val="00EC6B64"/>
    <w:rsid w:val="00EE2407"/>
    <w:rsid w:val="00EF7498"/>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773B5"/>
    <w:rsid w:val="00F822FD"/>
    <w:rsid w:val="00F93A5F"/>
    <w:rsid w:val="00F954D9"/>
    <w:rsid w:val="00F96CCE"/>
    <w:rsid w:val="00FA4653"/>
    <w:rsid w:val="00FA602F"/>
    <w:rsid w:val="00FB1BD9"/>
    <w:rsid w:val="00FC5D4C"/>
    <w:rsid w:val="00FD2070"/>
    <w:rsid w:val="00FD3C97"/>
    <w:rsid w:val="00FD6D4E"/>
    <w:rsid w:val="00FE7937"/>
    <w:rsid w:val="00FF55C8"/>
    <w:rsid w:val="00FF72F0"/>
    <w:rsid w:val="00FF79C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309481229">
      <w:bodyDiv w:val="1"/>
      <w:marLeft w:val="0"/>
      <w:marRight w:val="0"/>
      <w:marTop w:val="0"/>
      <w:marBottom w:val="0"/>
      <w:divBdr>
        <w:top w:val="none" w:sz="0" w:space="0" w:color="auto"/>
        <w:left w:val="none" w:sz="0" w:space="0" w:color="auto"/>
        <w:bottom w:val="none" w:sz="0" w:space="0" w:color="auto"/>
        <w:right w:val="none" w:sz="0" w:space="0" w:color="auto"/>
      </w:divBdr>
    </w:div>
    <w:div w:id="1530216766">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DF9C51E-A8A9-4D05-B1EE-A3FD5CE86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991</Words>
  <Characters>5453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2018-08-21T21:57:00Z</cp:lastPrinted>
  <dcterms:created xsi:type="dcterms:W3CDTF">2019-05-11T23:24:00Z</dcterms:created>
  <dcterms:modified xsi:type="dcterms:W3CDTF">2019-05-11T23:24:00Z</dcterms:modified>
</cp:coreProperties>
</file>