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C58" w:rsidRDefault="00046C58"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278CA58" wp14:editId="5EF76A28">
                <wp:simplePos x="0" y="0"/>
                <wp:positionH relativeFrom="column">
                  <wp:posOffset>147320</wp:posOffset>
                </wp:positionH>
                <wp:positionV relativeFrom="paragraph">
                  <wp:posOffset>113030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46C58" w:rsidRPr="00292810" w:rsidRDefault="00046C58" w:rsidP="00046C5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046C58" w:rsidRDefault="00046C58" w:rsidP="00046C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6pt;margin-top:8.9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" fillcolor="white [3201]" strokecolor="white [3212]" strokeweight="1pt">
                <v:stroke dashstyle="dash"/>
                <v:shadow color="#868686"/>
                <v:textbox>
                  <w:txbxContent>
                    <w:p w:rsidR="00046C58" w:rsidRPr="00292810" w:rsidRDefault="00046C58" w:rsidP="00046C5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046C58" w:rsidRDefault="00046C58" w:rsidP="00046C58"/>
                  </w:txbxContent>
                </v:textbox>
              </v:rect>
            </w:pict>
          </mc:Fallback>
        </mc:AlternateContent>
      </w:r>
    </w:p>
    <w:p w:rsidR="00046C58" w:rsidRDefault="00046C58" w:rsidP="001C4687">
      <w:pPr>
        <w:rPr>
          <w:rFonts w:ascii="Calibri" w:eastAsia="Calibri" w:hAnsi="Calibri" w:cs="Times New Roman"/>
          <w:b/>
          <w:lang w:val="es-ES" w:eastAsia="es-SV"/>
        </w:rPr>
      </w:pPr>
    </w:p>
    <w:p w:rsidR="00046C58" w:rsidRDefault="00046C58"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w:t>
                            </w:r>
                            <w:r w:rsidR="00F11A5F">
                              <w:rPr>
                                <w:sz w:val="24"/>
                                <w:szCs w:val="24"/>
                              </w:rPr>
                              <w:t>5</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w:t>
                      </w:r>
                      <w:r w:rsidR="00F11A5F">
                        <w:rPr>
                          <w:sz w:val="24"/>
                          <w:szCs w:val="24"/>
                        </w:rPr>
                        <w:t>5</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11A5F">
        <w:rPr>
          <w:rFonts w:ascii="Calibri" w:eastAsia="Calibri" w:hAnsi="Calibri" w:cs="Times New Roman"/>
          <w:u w:val="single"/>
          <w:lang w:val="es-ES" w:eastAsia="es-SV"/>
        </w:rPr>
        <w:t xml:space="preserve">once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11A5F">
        <w:rPr>
          <w:rFonts w:ascii="Calibri" w:eastAsia="Calibri" w:hAnsi="Calibri" w:cs="Times New Roman"/>
          <w:u w:val="single"/>
          <w:lang w:val="es-ES" w:eastAsia="es-SV"/>
        </w:rPr>
        <w:t>once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w:t>
      </w:r>
      <w:bookmarkStart w:id="0" w:name="_GoBack"/>
      <w:bookmarkEnd w:id="0"/>
      <w:r w:rsidRPr="00C85CD3">
        <w:rPr>
          <w:rFonts w:ascii="Calibri" w:eastAsia="Calibri" w:hAnsi="Calibri" w:cs="Times New Roman"/>
          <w:u w:val="single"/>
          <w:lang w:val="es-ES" w:eastAsia="es-SV"/>
        </w:rPr>
        <w:t>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F11A5F" w:rsidRPr="00F11A5F" w:rsidRDefault="001C4687" w:rsidP="00F11A5F">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F11A5F" w:rsidRPr="00F11A5F">
        <w:rPr>
          <w:rFonts w:ascii="Calibri" w:eastAsia="Times New Roman" w:hAnsi="Calibri" w:cs="Times New Roman"/>
          <w:b/>
          <w:lang w:eastAsia="es-SV"/>
        </w:rPr>
        <w:t>MINEC-2018-0459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11A5F">
        <w:rPr>
          <w:rFonts w:ascii="Calibri" w:eastAsia="Calibri" w:hAnsi="Calibri" w:cs="Times New Roman"/>
          <w:lang w:val="es-ES" w:eastAsia="es-SV"/>
        </w:rPr>
        <w:t>veintinueve</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F11A5F">
        <w:rPr>
          <w:rFonts w:ascii="Calibri" w:eastAsia="Calibri" w:hAnsi="Calibri" w:cs="Times New Roman"/>
          <w:lang w:val="es-ES" w:eastAsia="es-SV"/>
        </w:rPr>
        <w:t>ni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F11A5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F11A5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046C58">
        <w:rPr>
          <w:rFonts w:ascii="Calibri" w:eastAsia="Calibri" w:hAnsi="Calibri" w:cs="Times New Roman"/>
          <w:b/>
          <w:u w:val="single"/>
          <w:lang w:eastAsia="es-SV"/>
        </w:rPr>
        <w:t>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46C58">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4A5B73" w:rsidRPr="004A5B73">
        <w:rPr>
          <w:rFonts w:ascii="Calibri" w:eastAsia="Calibri" w:hAnsi="Calibri" w:cs="Times New Roman"/>
          <w:lang w:eastAsia="es-SV"/>
        </w:rPr>
        <w:t>Santa Ana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A5B73" w:rsidRPr="004A5B73">
        <w:rPr>
          <w:rFonts w:ascii="Calibri" w:eastAsia="Calibri" w:hAnsi="Calibri" w:cs="Times New Roman"/>
          <w:lang w:eastAsia="es-SV"/>
        </w:rPr>
        <w:t>Santa Ana</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F11A5F" w:rsidRPr="00F11A5F">
        <w:rPr>
          <w:rFonts w:ascii="Calibri" w:eastAsia="Calibri" w:hAnsi="Calibri"/>
          <w:u w:val="single"/>
        </w:rPr>
        <w:t>EXPONGO:</w:t>
      </w:r>
    </w:p>
    <w:p w:rsidR="00F11A5F" w:rsidRPr="00F11A5F" w:rsidRDefault="00F11A5F" w:rsidP="00F11A5F">
      <w:pPr>
        <w:spacing w:after="0"/>
        <w:jc w:val="both"/>
        <w:rPr>
          <w:rFonts w:ascii="Calibri" w:eastAsia="Calibri" w:hAnsi="Calibri"/>
          <w:u w:val="single"/>
        </w:rPr>
      </w:pPr>
      <w:r w:rsidRPr="00F11A5F">
        <w:rPr>
          <w:rFonts w:ascii="Calibri" w:eastAsia="Calibri" w:hAnsi="Calibri"/>
          <w:u w:val="single"/>
        </w:rPr>
        <w:t>1. Me refiero a la ley de Firma Electrónica aprobada por medio de Decreto Legislativo número 133 de fecha 1 de octubre de 2015 vigente 180 d as después de su publicación, es decir el veintiocho de marzo de dos mil dieciséis.</w:t>
      </w:r>
    </w:p>
    <w:p w:rsidR="00F11A5F" w:rsidRPr="00F11A5F" w:rsidRDefault="00F11A5F" w:rsidP="00F11A5F">
      <w:pPr>
        <w:spacing w:after="0"/>
        <w:jc w:val="both"/>
        <w:rPr>
          <w:rFonts w:ascii="Calibri" w:eastAsia="Calibri" w:hAnsi="Calibri"/>
          <w:u w:val="single"/>
        </w:rPr>
      </w:pPr>
      <w:r w:rsidRPr="00F11A5F">
        <w:rPr>
          <w:rFonts w:ascii="Calibri" w:eastAsia="Calibri" w:hAnsi="Calibri"/>
          <w:u w:val="single"/>
        </w:rPr>
        <w:t>2. Que el artículo 68 de la Ley estableció un plazo de 180 días para la emisión del Reglamento respectivo el cual ya se encuentra vigente a partir del 9 de noviembre de 2016, y el inciso segundo del mencionado artículo, otorgó 180 días a partir de la entrada en vigencia de la misma para emitir la Normas técnicas y reglamentos técnicos.</w:t>
      </w:r>
    </w:p>
    <w:p w:rsidR="00F11A5F" w:rsidRPr="00F11A5F" w:rsidRDefault="00F11A5F" w:rsidP="00F11A5F">
      <w:pPr>
        <w:spacing w:after="0"/>
        <w:jc w:val="both"/>
        <w:rPr>
          <w:rFonts w:ascii="Calibri" w:eastAsia="Calibri" w:hAnsi="Calibri"/>
          <w:u w:val="single"/>
        </w:rPr>
      </w:pPr>
      <w:r w:rsidRPr="00F11A5F">
        <w:rPr>
          <w:rFonts w:ascii="Calibri" w:eastAsia="Calibri" w:hAnsi="Calibri"/>
          <w:u w:val="single"/>
        </w:rPr>
        <w:t>3. Que, a esta fecha, no se posee información publicada sobre las normas técnicas y reglamentos técnicos;</w:t>
      </w:r>
    </w:p>
    <w:p w:rsidR="00F11A5F" w:rsidRPr="00F11A5F" w:rsidRDefault="00F11A5F" w:rsidP="00F11A5F">
      <w:pPr>
        <w:spacing w:after="0"/>
        <w:jc w:val="both"/>
        <w:rPr>
          <w:rFonts w:ascii="Calibri" w:eastAsia="Calibri" w:hAnsi="Calibri"/>
          <w:u w:val="single"/>
        </w:rPr>
      </w:pPr>
      <w:r w:rsidRPr="00F11A5F">
        <w:rPr>
          <w:rFonts w:ascii="Calibri" w:eastAsia="Calibri" w:hAnsi="Calibri"/>
          <w:u w:val="single"/>
        </w:rPr>
        <w:t>Que, haciendo uso de mi derecho de petición y respuesta, plasmado en el artículo 18 de la Constitución de la República, y Artículo 2, 3, 7, 10 numerales 8 y 25 de la ley de Acceso a la Información Pública, procedo a solicitar la siguiente información, la cual deseo que se proporcione por escrito y documentos en fotocopia:</w:t>
      </w:r>
    </w:p>
    <w:p w:rsidR="00F11A5F" w:rsidRPr="00F11A5F" w:rsidRDefault="00F11A5F" w:rsidP="00F11A5F">
      <w:pPr>
        <w:spacing w:after="0"/>
        <w:jc w:val="both"/>
        <w:rPr>
          <w:rFonts w:ascii="Calibri" w:eastAsia="Calibri" w:hAnsi="Calibri"/>
          <w:u w:val="single"/>
        </w:rPr>
      </w:pPr>
      <w:r w:rsidRPr="00F11A5F">
        <w:rPr>
          <w:rFonts w:ascii="Calibri" w:eastAsia="Calibri" w:hAnsi="Calibri"/>
          <w:u w:val="single"/>
        </w:rPr>
        <w:t>1. Confirme por escrito si a esta fecha se poseen normas técnicas o reglamentos técnicos aprobadas por la Unidad de Firma Electrónica adscrita al Ministerio de Economía,</w:t>
      </w:r>
    </w:p>
    <w:p w:rsidR="00F11A5F" w:rsidRPr="00F11A5F" w:rsidRDefault="00F11A5F" w:rsidP="00F11A5F">
      <w:pPr>
        <w:spacing w:after="0"/>
        <w:jc w:val="both"/>
        <w:rPr>
          <w:rFonts w:ascii="Calibri" w:eastAsia="Calibri" w:hAnsi="Calibri"/>
          <w:u w:val="single"/>
        </w:rPr>
      </w:pPr>
      <w:r w:rsidRPr="00F11A5F">
        <w:rPr>
          <w:rFonts w:ascii="Calibri" w:eastAsia="Calibri" w:hAnsi="Calibri"/>
          <w:u w:val="single"/>
        </w:rPr>
        <w:t>2. De estar aprobadas las mencionadas normas, reglamentos técnicos o manuales, que se me proporcione dicha información, y de no existir, que se me explique el por qué no han cumplido con el plazo señalado en el artículo 68 de ley de Firma electrónica.</w:t>
      </w:r>
    </w:p>
    <w:p w:rsidR="00F11A5F" w:rsidRPr="00F11A5F" w:rsidRDefault="00F11A5F" w:rsidP="00F11A5F">
      <w:pPr>
        <w:spacing w:after="0"/>
        <w:jc w:val="both"/>
        <w:rPr>
          <w:rFonts w:ascii="Calibri" w:eastAsia="Calibri" w:hAnsi="Calibri"/>
          <w:u w:val="single"/>
        </w:rPr>
      </w:pPr>
      <w:r w:rsidRPr="00F11A5F">
        <w:rPr>
          <w:rFonts w:ascii="Calibri" w:eastAsia="Calibri" w:hAnsi="Calibri"/>
          <w:u w:val="single"/>
        </w:rPr>
        <w:t>3. Que de no estar aprobadas las anteriores normas reglamentos técnicos o manuales, y existir proyectos o borradores de los mismos, se me proporcionen y me permitan acceder a dicha información;</w:t>
      </w:r>
    </w:p>
    <w:p w:rsidR="00F11A5F" w:rsidRPr="00F11A5F" w:rsidRDefault="00F11A5F" w:rsidP="00F11A5F">
      <w:pPr>
        <w:spacing w:after="0"/>
        <w:jc w:val="both"/>
        <w:rPr>
          <w:rFonts w:ascii="Calibri" w:eastAsia="Calibri" w:hAnsi="Calibri"/>
          <w:u w:val="single"/>
        </w:rPr>
      </w:pPr>
      <w:r w:rsidRPr="00F11A5F">
        <w:rPr>
          <w:rFonts w:ascii="Calibri" w:eastAsia="Calibri" w:hAnsi="Calibri"/>
          <w:u w:val="single"/>
        </w:rPr>
        <w:lastRenderedPageBreak/>
        <w:t>4. En cuanto al comité técnico consultivo que menciona el artículo 38 inciso segundo de la ley de firma electrónica y Artículo 11 del Reglamento de la misma, solicito que se me proporcione y acceder a las fotocopia de todas las actas de sesiones realizadas por el comité consultivo hasta la fecha, sean estas estas sesiones ordinarias o extraordinarias, tomando en consideración la publicación de la Unidad de Firma Electrónica en su página web que los miembros del comité consultivo fueron juramentados el 18 de julio de 2017, y en razón de que es obligación de legal de dicho comité sesionar al menos una vez de manera trimestral en forma ordinaria, y de forma extraordinaria en cualquier momento que se amerite;</w:t>
      </w:r>
    </w:p>
    <w:p w:rsidR="00F11A5F" w:rsidRPr="00F11A5F" w:rsidRDefault="00F11A5F" w:rsidP="00F11A5F">
      <w:pPr>
        <w:spacing w:after="0"/>
        <w:jc w:val="both"/>
        <w:rPr>
          <w:rFonts w:ascii="Calibri" w:eastAsia="Calibri" w:hAnsi="Calibri"/>
          <w:u w:val="single"/>
        </w:rPr>
      </w:pPr>
      <w:r w:rsidRPr="00F11A5F">
        <w:rPr>
          <w:rFonts w:ascii="Calibri" w:eastAsia="Calibri" w:hAnsi="Calibri"/>
          <w:u w:val="single"/>
        </w:rPr>
        <w:t>5. Solicito información si a la fecha existe algún proveedor autorizado o en proceso de autorización o que haya presentado solicitud, para el servicio de Certificación de Firma Electrónica y/o de almacenamiento de documentos electrónicos, indicando la información de la denominación del solicitante o solicitantes, listado de los mismos, o listado de los proveedores autorizados, y de ser afirmativo de la copia de los acuerdos de autorización, en virtud de lo dispuesto en el artículo 3 de la ley de firma electrónica que establece la definición para proveedores de servicios de Certificación, y el artículo 36 de la mencionada ley afirma que la unidad de firma electrónica será la autoridad registradora y acreditadora raíz y la competente para la acreditación, control y vigilancia de los proveedores de los servicios de certificación electrónica y de almacenamiento de documentos electrónicos;</w:t>
      </w:r>
    </w:p>
    <w:p w:rsidR="00046C58" w:rsidRDefault="00F11A5F" w:rsidP="006A6C22">
      <w:pPr>
        <w:spacing w:after="0"/>
        <w:jc w:val="both"/>
        <w:rPr>
          <w:rFonts w:ascii="Calibri" w:eastAsia="Calibri" w:hAnsi="Calibri" w:cs="Times New Roman"/>
          <w:lang w:val="es-ES" w:eastAsia="es-SV"/>
        </w:rPr>
      </w:pPr>
      <w:r w:rsidRPr="00F11A5F">
        <w:rPr>
          <w:rFonts w:ascii="Calibri" w:eastAsia="Calibri" w:hAnsi="Calibri"/>
          <w:u w:val="single"/>
        </w:rPr>
        <w:t>Solicito que toda la información solicitada me sea entregada en formato escr</w:t>
      </w:r>
      <w:r>
        <w:rPr>
          <w:rFonts w:ascii="Calibri" w:eastAsia="Calibri" w:hAnsi="Calibri"/>
          <w:u w:val="single"/>
        </w:rPr>
        <w:t>ito por medio de copias simples</w:t>
      </w:r>
      <w:r w:rsidR="00C66660" w:rsidRPr="00C66660">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046C58">
        <w:rPr>
          <w:rFonts w:ascii="Calibri" w:eastAsia="Calibri" w:hAnsi="Calibri" w:cs="Times New Roman"/>
          <w:lang w:val="es-ES" w:eastAsia="es-SV"/>
        </w:rPr>
        <w:t xml:space="preserve"> ___________________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6532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11A5F" w:rsidRPr="00F11A5F">
        <w:rPr>
          <w:rFonts w:ascii="Calibri" w:eastAsia="Calibri" w:hAnsi="Calibri" w:cs="Times New Roman"/>
          <w:lang w:val="es-ES" w:eastAsia="es-SV"/>
        </w:rPr>
        <w:t xml:space="preserve">la señora </w:t>
      </w:r>
      <w:r w:rsidR="00046C58">
        <w:rPr>
          <w:rFonts w:ascii="Calibri" w:eastAsia="Calibri" w:hAnsi="Calibri" w:cs="Times New Roman"/>
          <w:b/>
          <w:lang w:eastAsia="es-SV"/>
        </w:rPr>
        <w:t>__________________________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lastRenderedPageBreak/>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666480">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F11A5F">
        <w:rPr>
          <w:rFonts w:ascii="Calibri" w:eastAsia="Calibri" w:hAnsi="Calibri" w:cs="Times New Roman"/>
          <w:b/>
          <w:lang w:val="es-ES" w:eastAsia="es-SV"/>
        </w:rPr>
        <w:t>Unidad de Firma Electrónica</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4040D">
        <w:rPr>
          <w:rFonts w:ascii="Calibri" w:eastAsia="Calibri" w:hAnsi="Calibri" w:cs="Times New Roman"/>
          <w:lang w:val="es-ES" w:eastAsia="es-SV"/>
        </w:rPr>
        <w:t xml:space="preserve">enviaron </w:t>
      </w:r>
      <w:r w:rsidR="00992659">
        <w:rPr>
          <w:rFonts w:ascii="Calibri" w:eastAsia="Calibri" w:hAnsi="Calibri" w:cs="Times New Roman"/>
          <w:lang w:val="es-ES" w:eastAsia="es-SV"/>
        </w:rPr>
        <w:t xml:space="preserve">respuesta a requerimientos en </w:t>
      </w:r>
      <w:r w:rsidR="00F11A5F">
        <w:rPr>
          <w:rFonts w:ascii="Calibri" w:eastAsia="Calibri" w:hAnsi="Calibri" w:cs="Times New Roman"/>
          <w:lang w:val="es-ES" w:eastAsia="es-SV"/>
        </w:rPr>
        <w:t xml:space="preserve">memorando </w:t>
      </w:r>
      <w:r w:rsidR="00464F34">
        <w:rPr>
          <w:rFonts w:ascii="Calibri" w:eastAsia="Calibri" w:hAnsi="Calibri" w:cs="Times New Roman"/>
          <w:lang w:val="es-ES" w:eastAsia="es-SV"/>
        </w:rPr>
        <w:t xml:space="preserve">y actas las </w:t>
      </w:r>
      <w:r w:rsidR="00F11A5F">
        <w:rPr>
          <w:rFonts w:ascii="Calibri" w:eastAsia="Calibri" w:hAnsi="Calibri" w:cs="Times New Roman"/>
          <w:lang w:val="es-ES" w:eastAsia="es-SV"/>
        </w:rPr>
        <w:t xml:space="preserve"> cual</w:t>
      </w:r>
      <w:r w:rsidR="00464F34">
        <w:rPr>
          <w:rFonts w:ascii="Calibri" w:eastAsia="Calibri" w:hAnsi="Calibri" w:cs="Times New Roman"/>
          <w:lang w:val="es-ES" w:eastAsia="es-SV"/>
        </w:rPr>
        <w:t>es</w:t>
      </w:r>
      <w:r w:rsidR="00F11A5F">
        <w:rPr>
          <w:rFonts w:ascii="Calibri" w:eastAsia="Calibri" w:hAnsi="Calibri" w:cs="Times New Roman"/>
          <w:lang w:val="es-ES" w:eastAsia="es-SV"/>
        </w:rPr>
        <w:t xml:space="preserve"> se adjunta</w:t>
      </w:r>
      <w:r w:rsidR="00464F34">
        <w:rPr>
          <w:rFonts w:ascii="Calibri" w:eastAsia="Calibri" w:hAnsi="Calibri" w:cs="Times New Roman"/>
          <w:lang w:val="es-ES" w:eastAsia="es-SV"/>
        </w:rPr>
        <w:t>.</w:t>
      </w:r>
    </w:p>
    <w:p w:rsidR="00666480" w:rsidRDefault="00666480"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11A5F" w:rsidRPr="00F11A5F">
        <w:rPr>
          <w:rFonts w:ascii="Calibri" w:eastAsia="Calibri" w:hAnsi="Calibri" w:cs="Times New Roman"/>
          <w:lang w:val="es-ES" w:eastAsia="es-SV"/>
        </w:rPr>
        <w:t xml:space="preserve">la señora </w:t>
      </w:r>
      <w:r w:rsidR="00046C58">
        <w:rPr>
          <w:rFonts w:ascii="Calibri" w:eastAsia="Calibri" w:hAnsi="Calibri" w:cs="Times New Roman"/>
          <w:lang w:val="es-ES" w:eastAsia="es-SV"/>
        </w:rPr>
        <w:t>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046" w:rsidRDefault="00767046">
      <w:pPr>
        <w:spacing w:after="0" w:line="240" w:lineRule="auto"/>
      </w:pPr>
      <w:r>
        <w:separator/>
      </w:r>
    </w:p>
  </w:endnote>
  <w:endnote w:type="continuationSeparator" w:id="0">
    <w:p w:rsidR="00767046" w:rsidRDefault="0076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046C58" w:rsidRPr="00046C58">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046C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046" w:rsidRDefault="00767046">
      <w:pPr>
        <w:spacing w:after="0" w:line="240" w:lineRule="auto"/>
      </w:pPr>
      <w:r>
        <w:separator/>
      </w:r>
    </w:p>
  </w:footnote>
  <w:footnote w:type="continuationSeparator" w:id="0">
    <w:p w:rsidR="00767046" w:rsidRDefault="00767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6C58"/>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594CEF-4014-427F-9BE7-DFFBEB79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5127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2018-07-11T19:27:00Z</cp:lastPrinted>
  <dcterms:created xsi:type="dcterms:W3CDTF">2019-05-10T21:41:00Z</dcterms:created>
  <dcterms:modified xsi:type="dcterms:W3CDTF">2019-05-10T21:41:00Z</dcterms:modified>
</cp:coreProperties>
</file>