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A37" w:rsidRDefault="00B84A37" w:rsidP="001C4687">
      <w:pPr>
        <w:rPr>
          <w:rFonts w:ascii="Calibri" w:eastAsia="Calibri" w:hAnsi="Calibri" w:cs="Times New Roman"/>
          <w:b/>
          <w:lang w:val="es-ES" w:eastAsia="es-SV"/>
        </w:rPr>
      </w:pPr>
    </w:p>
    <w:p w:rsidR="00B84A37" w:rsidRDefault="00B84A37" w:rsidP="001C4687">
      <w:pPr>
        <w:rPr>
          <w:rFonts w:ascii="Calibri" w:eastAsia="Calibri" w:hAnsi="Calibri" w:cs="Times New Roman"/>
          <w:b/>
          <w:lang w:val="es-ES" w:eastAsia="es-SV"/>
        </w:rPr>
      </w:pPr>
    </w:p>
    <w:p w:rsidR="00B84A37" w:rsidRDefault="00B84A37" w:rsidP="001C4687">
      <w:pPr>
        <w:rPr>
          <w:rFonts w:ascii="Calibri" w:eastAsia="Calibri" w:hAnsi="Calibri" w:cs="Times New Roman"/>
          <w:b/>
          <w:lang w:val="es-ES" w:eastAsia="es-SV"/>
        </w:rPr>
      </w:pPr>
    </w:p>
    <w:p w:rsidR="001C4687" w:rsidRPr="00C85CD3" w:rsidRDefault="00B84A37"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9.85pt;margin-top:-83.1pt;width:429.8pt;height:78.55pt;z-index:251660288" fillcolor="white [3201]" strokecolor="white [3212]" strokeweight="1pt">
            <v:stroke dashstyle="dash"/>
            <v:shadow color="#868686"/>
            <v:textbox>
              <w:txbxContent>
                <w:p w:rsidR="00B84A37" w:rsidRPr="00292810" w:rsidRDefault="00B84A37" w:rsidP="00B84A3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84A37" w:rsidRDefault="00B84A37" w:rsidP="00B84A37"/>
              </w:txbxContent>
            </v:textbox>
          </v:rect>
        </w:pict>
      </w:r>
      <w:r w:rsidR="00AA4EAF" w:rsidRPr="00AA4EA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544B81">
                    <w:rPr>
                      <w:sz w:val="24"/>
                      <w:szCs w:val="24"/>
                    </w:rPr>
                    <w:t>8</w:t>
                  </w:r>
                  <w:r w:rsidR="00AD418A">
                    <w:rPr>
                      <w:sz w:val="24"/>
                      <w:szCs w:val="24"/>
                    </w:rPr>
                    <w:t>1</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44B81">
        <w:rPr>
          <w:rFonts w:ascii="Calibri" w:eastAsia="Calibri" w:hAnsi="Calibri" w:cs="Times New Roman"/>
          <w:u w:val="single"/>
          <w:lang w:val="es-ES" w:eastAsia="es-SV"/>
        </w:rPr>
        <w:t>trece</w:t>
      </w:r>
      <w:r w:rsidR="00700B73">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44B81">
        <w:rPr>
          <w:rFonts w:ascii="Calibri" w:eastAsia="Calibri" w:hAnsi="Calibri" w:cs="Times New Roman"/>
          <w:u w:val="single"/>
          <w:lang w:val="es-ES" w:eastAsia="es-SV"/>
        </w:rPr>
        <w:t xml:space="preserve">dieciocho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C448D8">
      <w:pPr>
        <w:spacing w:after="0"/>
        <w:jc w:val="both"/>
      </w:pPr>
      <w:r w:rsidRPr="00C85CD3">
        <w:rPr>
          <w:rFonts w:ascii="Calibri" w:eastAsia="Calibri" w:hAnsi="Calibri" w:cs="Times New Roman"/>
          <w:lang w:val="es-ES" w:eastAsia="es-SV"/>
        </w:rPr>
        <w:t xml:space="preserve">Admítase la solicitud de información </w:t>
      </w:r>
      <w:r w:rsidR="00AD418A" w:rsidRPr="00AD418A">
        <w:rPr>
          <w:rFonts w:ascii="Calibri" w:eastAsia="Times New Roman" w:hAnsi="Calibri" w:cs="Times New Roman"/>
          <w:b/>
          <w:lang w:eastAsia="es-SV"/>
        </w:rPr>
        <w:t>MINEC-2018-0426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AD418A">
        <w:rPr>
          <w:rFonts w:ascii="Calibri" w:eastAsia="Calibri" w:hAnsi="Calibri" w:cs="Times New Roman"/>
          <w:lang w:val="es-ES" w:eastAsia="es-SV"/>
        </w:rPr>
        <w:t>quince</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544B81">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B84A37">
        <w:rPr>
          <w:rFonts w:ascii="Calibri" w:eastAsia="Calibri" w:hAnsi="Calibri" w:cs="Times New Roman"/>
          <w:b/>
          <w:u w:val="single"/>
          <w:lang w:eastAsia="es-SV"/>
        </w:rPr>
        <w:t>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1F60DE">
        <w:rPr>
          <w:rFonts w:ascii="Calibri" w:eastAsia="Calibri" w:hAnsi="Calibri" w:cs="Times New Roman"/>
          <w:lang w:val="es-ES" w:eastAsia="es-SV"/>
        </w:rPr>
        <w:t>Único</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F60DE">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B84A37">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AD418A">
        <w:rPr>
          <w:rFonts w:ascii="Calibri" w:eastAsia="Calibri" w:hAnsi="Calibri" w:cs="Times New Roman"/>
          <w:lang w:eastAsia="es-SV"/>
        </w:rPr>
        <w:t>Santa Tecla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AD418A" w:rsidRPr="00AD418A">
        <w:rPr>
          <w:rFonts w:ascii="Calibri" w:eastAsia="Calibri" w:hAnsi="Calibri" w:cs="Times New Roman"/>
          <w:lang w:eastAsia="es-SV"/>
        </w:rPr>
        <w:t>La Libertad</w:t>
      </w:r>
      <w:r w:rsidR="001F60DE">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AD418A" w:rsidRPr="00AD418A">
        <w:rPr>
          <w:rFonts w:ascii="Calibri" w:eastAsia="Calibri" w:hAnsi="Calibri"/>
          <w:u w:val="single"/>
        </w:rPr>
        <w:t>1. Copia Digital de archivos en formato SPSS (".SAV") de las Encuestas de Hogares de Propósitos Múltiples de los años 2010 a 2017. Esta información es requerida, para el seguimiento y construcción de indicadores para la Dirección Nacional de Medicamentos afines al proceso de regulación de precios y su impacto para la población, situación por la cual le realizamos la solicitud</w:t>
      </w:r>
      <w:proofErr w:type="gramStart"/>
      <w:r w:rsidR="00AD418A" w:rsidRPr="00AD418A">
        <w:rPr>
          <w:rFonts w:ascii="Calibri" w:eastAsia="Calibri" w:hAnsi="Calibri"/>
          <w:u w:val="single"/>
        </w:rPr>
        <w:t>.</w:t>
      </w:r>
      <w:r w:rsidR="001F60DE" w:rsidRPr="001F60DE">
        <w:rPr>
          <w:rFonts w:ascii="Calibri" w:eastAsia="Calibri" w:hAnsi="Calibri"/>
          <w:u w:val="single"/>
        </w:rPr>
        <w:t>.</w:t>
      </w:r>
      <w:r w:rsidR="004133CD" w:rsidRPr="004133CD">
        <w:rPr>
          <w:rFonts w:ascii="Calibri" w:eastAsia="Calibri" w:hAnsi="Calibri"/>
          <w:u w:val="single"/>
        </w:rPr>
        <w:t>”</w:t>
      </w:r>
      <w:proofErr w:type="gramEnd"/>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B84A37">
        <w:t xml:space="preserve"> 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AD418A">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544B81" w:rsidRPr="00544B81">
        <w:rPr>
          <w:rFonts w:ascii="Calibri" w:eastAsia="Calibri" w:hAnsi="Calibri" w:cs="Times New Roman"/>
          <w:lang w:val="es-ES" w:eastAsia="es-SV"/>
        </w:rPr>
        <w:t xml:space="preserve">el señor </w:t>
      </w:r>
      <w:r w:rsidR="00B84A37">
        <w:rPr>
          <w:rFonts w:ascii="Calibri" w:eastAsia="Calibri" w:hAnsi="Calibri" w:cs="Times New Roman"/>
          <w:b/>
          <w:lang w:eastAsia="es-SV"/>
        </w:rPr>
        <w:t>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448D8" w:rsidRDefault="00A24015" w:rsidP="00C448D8">
      <w:pPr>
        <w:pStyle w:val="Prrafodelista"/>
        <w:numPr>
          <w:ilvl w:val="0"/>
          <w:numId w:val="3"/>
        </w:numPr>
        <w:ind w:left="709" w:hanging="709"/>
        <w:jc w:val="both"/>
        <w:rPr>
          <w:rFonts w:ascii="Calibri" w:eastAsia="Calibri" w:hAnsi="Calibri" w:cs="Times New Roman"/>
          <w:u w:val="single"/>
          <w:lang w:val="es-ES"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w:t>
      </w:r>
      <w:r w:rsidR="00700B73">
        <w:rPr>
          <w:rFonts w:ascii="Calibri" w:eastAsia="Calibri" w:hAnsi="Calibri" w:cs="Times New Roman"/>
          <w:b/>
          <w:lang w:val="es-ES" w:eastAsia="es-SV"/>
        </w:rPr>
        <w:t xml:space="preserve">la </w:t>
      </w:r>
      <w:r w:rsidR="001F60DE">
        <w:rPr>
          <w:rFonts w:ascii="Calibri" w:eastAsia="Calibri" w:hAnsi="Calibri" w:cs="Times New Roman"/>
          <w:b/>
          <w:lang w:val="es-ES" w:eastAsia="es-SV"/>
        </w:rPr>
        <w:t>Dirección General de Estadísticas y Censos (DIGESTYC)</w:t>
      </w:r>
      <w:r w:rsidR="004F2754">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700B73" w:rsidRPr="00700B73">
        <w:rPr>
          <w:rFonts w:ascii="Calibri" w:eastAsia="Calibri" w:hAnsi="Calibri" w:cs="Times New Roman"/>
          <w:lang w:val="es-ES" w:eastAsia="es-SV"/>
        </w:rPr>
        <w:t>ellos</w:t>
      </w:r>
      <w:r w:rsidR="00700B73">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C448D8">
        <w:rPr>
          <w:rFonts w:ascii="Calibri" w:eastAsia="Calibri" w:hAnsi="Calibri" w:cs="Times New Roman"/>
          <w:lang w:val="es-ES" w:eastAsia="es-SV"/>
        </w:rPr>
        <w:t xml:space="preserve">, </w:t>
      </w:r>
      <w:r w:rsidR="00700B73">
        <w:rPr>
          <w:rFonts w:ascii="Calibri" w:eastAsia="Calibri" w:hAnsi="Calibri" w:cs="Times New Roman"/>
          <w:lang w:val="es-ES" w:eastAsia="es-SV"/>
        </w:rPr>
        <w:t xml:space="preserve"> </w:t>
      </w:r>
      <w:r w:rsidR="00AD418A" w:rsidRPr="00AD418A">
        <w:rPr>
          <w:rFonts w:ascii="Calibri" w:eastAsia="Calibri" w:hAnsi="Calibri" w:cs="Times New Roman"/>
          <w:lang w:eastAsia="es-SV"/>
        </w:rPr>
        <w:t>entregó al ciudadano la información solicitada, a través de un link</w:t>
      </w:r>
      <w:r w:rsidR="00AD418A">
        <w:rPr>
          <w:rFonts w:ascii="Calibri" w:eastAsia="Calibri" w:hAnsi="Calibri" w:cs="Times New Roman"/>
          <w:lang w:eastAsia="es-SV"/>
        </w:rPr>
        <w:t xml:space="preserve"> especial</w:t>
      </w:r>
      <w:r w:rsidR="00AD418A" w:rsidRPr="00AD418A">
        <w:rPr>
          <w:rFonts w:ascii="Calibri" w:eastAsia="Calibri" w:hAnsi="Calibri" w:cs="Times New Roman"/>
          <w:lang w:eastAsia="es-SV"/>
        </w:rPr>
        <w:t>. Formato SPSS y Excel</w:t>
      </w:r>
      <w:r w:rsidR="00C448D8" w:rsidRPr="00C448D8">
        <w:rPr>
          <w:rFonts w:ascii="Calibri" w:eastAsia="Calibri" w:hAnsi="Calibri" w:cs="Times New Roman"/>
          <w:lang w:val="es-ES" w:eastAsia="es-SV"/>
        </w:rPr>
        <w:t>.</w:t>
      </w:r>
    </w:p>
    <w:p w:rsidR="003713FD" w:rsidRPr="004F2754" w:rsidRDefault="003713FD" w:rsidP="00C771B7">
      <w:pPr>
        <w:pStyle w:val="Prrafodelista"/>
        <w:ind w:left="1146"/>
        <w:jc w:val="both"/>
        <w:rPr>
          <w:rFonts w:ascii="Calibri" w:eastAsia="Calibri" w:hAnsi="Calibri" w:cs="Times New Roman"/>
          <w:lang w:val="es-ES" w:eastAsia="es-SV"/>
        </w:rPr>
      </w:pPr>
    </w:p>
    <w:p w:rsidR="003713FD" w:rsidRPr="004C337A" w:rsidRDefault="003713FD" w:rsidP="009228C0">
      <w:pPr>
        <w:jc w:val="both"/>
        <w:rPr>
          <w:rFonts w:ascii="Calibri" w:eastAsia="Calibri" w:hAnsi="Calibri" w:cs="Times New Roman"/>
          <w:lang w:val="es-ES"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544B81" w:rsidRPr="00544B81">
        <w:rPr>
          <w:rFonts w:ascii="Calibri" w:eastAsia="Calibri" w:hAnsi="Calibri" w:cs="Times New Roman"/>
          <w:lang w:val="es-ES" w:eastAsia="es-SV"/>
        </w:rPr>
        <w:t xml:space="preserve">el señor </w:t>
      </w:r>
      <w:r w:rsidR="00B84A37">
        <w:rPr>
          <w:rFonts w:ascii="Calibri" w:eastAsia="Calibri" w:hAnsi="Calibri" w:cs="Times New Roman"/>
          <w:lang w:val="es-ES" w:eastAsia="es-SV"/>
        </w:rPr>
        <w:t>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bookmarkStart w:id="0" w:name="_GoBack"/>
      <w:bookmarkEnd w:id="0"/>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FA3147" w:rsidRDefault="00FA3147" w:rsidP="002E394D">
      <w:pPr>
        <w:spacing w:after="0" w:line="240" w:lineRule="auto"/>
        <w:jc w:val="center"/>
        <w:rPr>
          <w:rFonts w:ascii="Calibri" w:eastAsia="Calibri" w:hAnsi="Calibri" w:cs="Times New Roman"/>
          <w:lang w:val="es-ES" w:eastAsia="es-SV"/>
        </w:rPr>
      </w:pPr>
    </w:p>
    <w:sectPr w:rsidR="00FA3147"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AB7" w:rsidRDefault="00BE2AB7">
      <w:pPr>
        <w:spacing w:after="0" w:line="240" w:lineRule="auto"/>
      </w:pPr>
      <w:r>
        <w:separator/>
      </w:r>
    </w:p>
  </w:endnote>
  <w:endnote w:type="continuationSeparator" w:id="0">
    <w:p w:rsidR="00BE2AB7" w:rsidRDefault="00BE2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AA4EAF">
    <w:pPr>
      <w:pStyle w:val="Piedepgina"/>
      <w:jc w:val="right"/>
    </w:pPr>
    <w:r w:rsidRPr="00AA4EAF">
      <w:fldChar w:fldCharType="begin"/>
    </w:r>
    <w:r w:rsidR="00200573">
      <w:instrText>PAGE   \* MERGEFORMAT</w:instrText>
    </w:r>
    <w:r w:rsidRPr="00AA4EAF">
      <w:fldChar w:fldCharType="separate"/>
    </w:r>
    <w:r w:rsidR="00B84A37" w:rsidRPr="00B84A37">
      <w:rPr>
        <w:noProof/>
        <w:lang w:val="es-ES"/>
      </w:rPr>
      <w:t>1</w:t>
    </w:r>
    <w:r>
      <w:rPr>
        <w:noProof/>
        <w:lang w:val="es-ES"/>
      </w:rPr>
      <w:fldChar w:fldCharType="end"/>
    </w:r>
  </w:p>
  <w:p w:rsidR="00173CF6" w:rsidRDefault="00BE2AB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AB7" w:rsidRDefault="00BE2AB7">
      <w:pPr>
        <w:spacing w:after="0" w:line="240" w:lineRule="auto"/>
      </w:pPr>
      <w:r>
        <w:separator/>
      </w:r>
    </w:p>
  </w:footnote>
  <w:footnote w:type="continuationSeparator" w:id="0">
    <w:p w:rsidR="00BE2AB7" w:rsidRDefault="00BE2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E5D47"/>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60DE"/>
    <w:rsid w:val="001F7B05"/>
    <w:rsid w:val="00200573"/>
    <w:rsid w:val="002037D4"/>
    <w:rsid w:val="00216969"/>
    <w:rsid w:val="00222807"/>
    <w:rsid w:val="00240C32"/>
    <w:rsid w:val="00246D2C"/>
    <w:rsid w:val="00247B37"/>
    <w:rsid w:val="002549A8"/>
    <w:rsid w:val="00255815"/>
    <w:rsid w:val="00263D00"/>
    <w:rsid w:val="00264F29"/>
    <w:rsid w:val="002817D5"/>
    <w:rsid w:val="00281D9C"/>
    <w:rsid w:val="002832CE"/>
    <w:rsid w:val="002842E5"/>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301A7"/>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337A"/>
    <w:rsid w:val="004C69BC"/>
    <w:rsid w:val="004D1E38"/>
    <w:rsid w:val="004D76A9"/>
    <w:rsid w:val="004D7979"/>
    <w:rsid w:val="004E3934"/>
    <w:rsid w:val="004E596C"/>
    <w:rsid w:val="004E5C20"/>
    <w:rsid w:val="004E72CB"/>
    <w:rsid w:val="004F01C7"/>
    <w:rsid w:val="004F19E4"/>
    <w:rsid w:val="004F2754"/>
    <w:rsid w:val="004F4897"/>
    <w:rsid w:val="004F4B84"/>
    <w:rsid w:val="004F7ADD"/>
    <w:rsid w:val="0050793F"/>
    <w:rsid w:val="0052406A"/>
    <w:rsid w:val="005261F8"/>
    <w:rsid w:val="00530AC5"/>
    <w:rsid w:val="0053132A"/>
    <w:rsid w:val="0053499E"/>
    <w:rsid w:val="00535199"/>
    <w:rsid w:val="00537355"/>
    <w:rsid w:val="00537392"/>
    <w:rsid w:val="00543100"/>
    <w:rsid w:val="00544B81"/>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73A84"/>
    <w:rsid w:val="00697A5C"/>
    <w:rsid w:val="006A316D"/>
    <w:rsid w:val="006A52E8"/>
    <w:rsid w:val="006A63A2"/>
    <w:rsid w:val="006A6609"/>
    <w:rsid w:val="006A6C22"/>
    <w:rsid w:val="006B221C"/>
    <w:rsid w:val="006B2BCF"/>
    <w:rsid w:val="006D1D05"/>
    <w:rsid w:val="006E359F"/>
    <w:rsid w:val="006E4C18"/>
    <w:rsid w:val="00700B73"/>
    <w:rsid w:val="00707EFE"/>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16515"/>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4EAF"/>
    <w:rsid w:val="00AA6849"/>
    <w:rsid w:val="00AB41E9"/>
    <w:rsid w:val="00AB4309"/>
    <w:rsid w:val="00AD0113"/>
    <w:rsid w:val="00AD418A"/>
    <w:rsid w:val="00AF63C7"/>
    <w:rsid w:val="00B0269B"/>
    <w:rsid w:val="00B1545B"/>
    <w:rsid w:val="00B24FD2"/>
    <w:rsid w:val="00B251AD"/>
    <w:rsid w:val="00B26BBE"/>
    <w:rsid w:val="00B3065D"/>
    <w:rsid w:val="00B43961"/>
    <w:rsid w:val="00B54949"/>
    <w:rsid w:val="00B61307"/>
    <w:rsid w:val="00B77CFD"/>
    <w:rsid w:val="00B807FE"/>
    <w:rsid w:val="00B82898"/>
    <w:rsid w:val="00B84A37"/>
    <w:rsid w:val="00B8645E"/>
    <w:rsid w:val="00B86938"/>
    <w:rsid w:val="00B91674"/>
    <w:rsid w:val="00B9205A"/>
    <w:rsid w:val="00B97F82"/>
    <w:rsid w:val="00BA3193"/>
    <w:rsid w:val="00BA52B7"/>
    <w:rsid w:val="00BC4C5B"/>
    <w:rsid w:val="00BC6EC0"/>
    <w:rsid w:val="00BE2AB7"/>
    <w:rsid w:val="00BE5013"/>
    <w:rsid w:val="00BE69C3"/>
    <w:rsid w:val="00BF40D8"/>
    <w:rsid w:val="00C0158C"/>
    <w:rsid w:val="00C07748"/>
    <w:rsid w:val="00C336C2"/>
    <w:rsid w:val="00C37B98"/>
    <w:rsid w:val="00C43F40"/>
    <w:rsid w:val="00C448D8"/>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43A"/>
    <w:rsid w:val="00F30F0F"/>
    <w:rsid w:val="00F3102D"/>
    <w:rsid w:val="00F36368"/>
    <w:rsid w:val="00F40D0E"/>
    <w:rsid w:val="00F57E95"/>
    <w:rsid w:val="00F74C94"/>
    <w:rsid w:val="00F822FD"/>
    <w:rsid w:val="00F93A5F"/>
    <w:rsid w:val="00F954D9"/>
    <w:rsid w:val="00F96CCE"/>
    <w:rsid w:val="00FA3147"/>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EA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221F6AB-64E2-4D69-B2D9-8C1AF47E7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2637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2018-06-18T20:20:00Z</cp:lastPrinted>
  <dcterms:created xsi:type="dcterms:W3CDTF">2019-05-08T15:11:00Z</dcterms:created>
  <dcterms:modified xsi:type="dcterms:W3CDTF">2019-05-08T15:11:00Z</dcterms:modified>
</cp:coreProperties>
</file>