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5D441B">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5D441B">
                        <w:rPr>
                          <w:sz w:val="24"/>
                          <w:szCs w:val="24"/>
                        </w:rPr>
                        <w:t>9</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once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5D441B" w:rsidRPr="005D441B">
        <w:rPr>
          <w:rFonts w:ascii="Calibri" w:eastAsia="Times New Roman" w:hAnsi="Calibri" w:cs="Times New Roman"/>
          <w:b/>
          <w:lang w:eastAsia="es-SV"/>
        </w:rPr>
        <w:t>MINEC-2018-0053</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5D441B">
        <w:rPr>
          <w:rFonts w:ascii="Calibri" w:eastAsia="Calibri" w:hAnsi="Calibri" w:cs="Times New Roman"/>
          <w:lang w:val="es-ES" w:eastAsia="es-SV"/>
        </w:rPr>
        <w:t>seis</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6D1D05">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señora,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5D441B" w:rsidRPr="005D441B">
        <w:rPr>
          <w:rFonts w:ascii="Calibri" w:eastAsia="Calibri" w:hAnsi="Calibri" w:cs="Times New Roman"/>
          <w:lang w:eastAsia="es-SV"/>
        </w:rPr>
        <w:t>Antiguo Cuscatlán</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5D441B" w:rsidRPr="005D441B">
        <w:rPr>
          <w:rFonts w:ascii="Calibri" w:eastAsia="Calibri" w:hAnsi="Calibri" w:cs="Times New Roman"/>
          <w:lang w:eastAsia="es-SV"/>
        </w:rPr>
        <w:t>La Libertad</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5D441B" w:rsidRPr="005D441B" w:rsidRDefault="001C4687" w:rsidP="005D441B">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5D441B" w:rsidRPr="005D441B">
        <w:rPr>
          <w:rFonts w:ascii="Calibri" w:eastAsia="Calibri" w:hAnsi="Calibri" w:cs="Times New Roman"/>
          <w:u w:val="single"/>
          <w:lang w:val="es-ES" w:eastAsia="es-SV"/>
        </w:rPr>
        <w:t xml:space="preserve">De los procesos de compra de combustibles otorgados entre 2010 y 2017 por esa institución a la empresa </w:t>
      </w:r>
      <w:proofErr w:type="spellStart"/>
      <w:r w:rsidR="005D441B" w:rsidRPr="005D441B">
        <w:rPr>
          <w:rFonts w:ascii="Calibri" w:eastAsia="Calibri" w:hAnsi="Calibri" w:cs="Times New Roman"/>
          <w:u w:val="single"/>
          <w:lang w:val="es-ES" w:eastAsia="es-SV"/>
        </w:rPr>
        <w:t>Ingenieria</w:t>
      </w:r>
      <w:proofErr w:type="spellEnd"/>
      <w:r w:rsidR="005D441B" w:rsidRPr="005D441B">
        <w:rPr>
          <w:rFonts w:ascii="Calibri" w:eastAsia="Calibri" w:hAnsi="Calibri" w:cs="Times New Roman"/>
          <w:u w:val="single"/>
          <w:lang w:val="es-ES" w:eastAsia="es-SV"/>
        </w:rPr>
        <w:t xml:space="preserve"> de Hidrocarburos S.A. de C.V. se pide la siguiente información:</w:t>
      </w:r>
    </w:p>
    <w:p w:rsidR="005D441B" w:rsidRPr="005D441B" w:rsidRDefault="005D441B" w:rsidP="005D441B">
      <w:pPr>
        <w:spacing w:after="0"/>
        <w:jc w:val="both"/>
        <w:rPr>
          <w:rFonts w:ascii="Calibri" w:eastAsia="Calibri" w:hAnsi="Calibri" w:cs="Times New Roman"/>
          <w:u w:val="single"/>
          <w:lang w:val="es-ES" w:eastAsia="es-SV"/>
        </w:rPr>
      </w:pPr>
      <w:r w:rsidRPr="005D441B">
        <w:rPr>
          <w:rFonts w:ascii="Calibri" w:eastAsia="Calibri" w:hAnsi="Calibri" w:cs="Times New Roman"/>
          <w:u w:val="single"/>
          <w:lang w:val="es-ES" w:eastAsia="es-SV"/>
        </w:rPr>
        <w:t>A. Proporcionar el listado de las estaciones o gasolineras autorizadas por la empresa o persona contratada para proceder al canje de los cupones o vales de combustible, ya sea de licitaciones, libre gestión, compra directa, u cualquier otro que aplique según la legislación nacional u otro tipo de normativa.</w:t>
      </w:r>
    </w:p>
    <w:p w:rsidR="001C4687" w:rsidRPr="001C4687" w:rsidRDefault="005D441B" w:rsidP="005D441B">
      <w:pPr>
        <w:spacing w:after="0"/>
        <w:jc w:val="both"/>
      </w:pPr>
      <w:r w:rsidRPr="005D441B">
        <w:rPr>
          <w:rFonts w:ascii="Calibri" w:eastAsia="Calibri" w:hAnsi="Calibri" w:cs="Times New Roman"/>
          <w:u w:val="single"/>
          <w:lang w:val="es-ES" w:eastAsia="es-SV"/>
        </w:rPr>
        <w:t xml:space="preserve">B. Copia de facturas, </w:t>
      </w:r>
      <w:proofErr w:type="spellStart"/>
      <w:r w:rsidRPr="005D441B">
        <w:rPr>
          <w:rFonts w:ascii="Calibri" w:eastAsia="Calibri" w:hAnsi="Calibri" w:cs="Times New Roman"/>
          <w:u w:val="single"/>
          <w:lang w:val="es-ES" w:eastAsia="es-SV"/>
        </w:rPr>
        <w:t>vauchers</w:t>
      </w:r>
      <w:proofErr w:type="spellEnd"/>
      <w:r w:rsidRPr="005D441B">
        <w:rPr>
          <w:rFonts w:ascii="Calibri" w:eastAsia="Calibri" w:hAnsi="Calibri" w:cs="Times New Roman"/>
          <w:u w:val="single"/>
          <w:lang w:val="es-ES" w:eastAsia="es-SV"/>
        </w:rPr>
        <w:t xml:space="preserve"> o de cualquier otro tipo de documento que haya sido entregado por la empresa como comprobante de la compra de combustible o el canje de cupones de combustible. En este caso se pide solo copia de una muestra de 10 documentos por contrato o acuerdo de compra.</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Pr="005D441B">
          <w:rPr>
            <w:rStyle w:val="Hipervnculo"/>
          </w:rPr>
          <w:t xml:space="preserve"> </w:t>
        </w:r>
        <w:r w:rsidR="00FD6D4E" w:rsidRPr="000C572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D1D05" w:rsidRPr="006D1D05">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458C9" w:rsidRPr="001458C9" w:rsidRDefault="001C4687" w:rsidP="00083D83">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005D441B">
        <w:rPr>
          <w:rFonts w:ascii="Calibri" w:eastAsia="Calibri" w:hAnsi="Calibri" w:cs="Times New Roman"/>
          <w:b/>
          <w:lang w:val="es-ES" w:eastAsia="es-SV"/>
        </w:rPr>
        <w:t>Gerencia de</w:t>
      </w:r>
      <w:r w:rsidRPr="001C4687">
        <w:rPr>
          <w:rFonts w:ascii="Calibri" w:eastAsia="Calibri" w:hAnsi="Calibri" w:cs="Times New Roman"/>
          <w:b/>
          <w:lang w:val="es-ES" w:eastAsia="es-SV"/>
        </w:rPr>
        <w:t xml:space="preserve"> </w:t>
      </w:r>
      <w:r w:rsidR="005D441B">
        <w:rPr>
          <w:rFonts w:ascii="Calibri" w:eastAsia="Calibri" w:hAnsi="Calibri" w:cs="Times New Roman"/>
          <w:b/>
          <w:lang w:val="es-ES" w:eastAsia="es-SV"/>
        </w:rPr>
        <w:t>Administración y la Gerencia de Adquisiciones y Contrataciones Institucionales (GACI</w:t>
      </w:r>
      <w:r w:rsidRPr="001C4687">
        <w:rPr>
          <w:rFonts w:ascii="Calibri" w:eastAsia="Calibri" w:hAnsi="Calibri" w:cs="Times New Roman"/>
          <w:b/>
          <w:lang w:val="es-ES" w:eastAsia="es-SV"/>
        </w:rPr>
        <w:t xml:space="preserve">),  </w:t>
      </w:r>
      <w:r w:rsidRPr="001C4687">
        <w:rPr>
          <w:rFonts w:ascii="Calibri" w:eastAsia="Calibri" w:hAnsi="Calibri" w:cs="Times New Roman"/>
          <w:lang w:val="es-ES" w:eastAsia="es-SV"/>
        </w:rPr>
        <w:t>atendiendo lo solicitado</w:t>
      </w:r>
      <w:r w:rsidR="001458C9">
        <w:rPr>
          <w:rFonts w:ascii="Calibri" w:eastAsia="Calibri" w:hAnsi="Calibri" w:cs="Times New Roman"/>
          <w:lang w:val="es-ES" w:eastAsia="es-SV"/>
        </w:rPr>
        <w:t xml:space="preserve"> responde</w:t>
      </w:r>
      <w:r w:rsidR="004A5C9F">
        <w:rPr>
          <w:rFonts w:ascii="Calibri" w:eastAsia="Calibri" w:hAnsi="Calibri" w:cs="Times New Roman"/>
          <w:lang w:val="es-ES" w:eastAsia="es-SV"/>
        </w:rPr>
        <w:t>n</w:t>
      </w:r>
      <w:r w:rsidR="001458C9">
        <w:rPr>
          <w:rFonts w:ascii="Calibri" w:eastAsia="Calibri" w:hAnsi="Calibri" w:cs="Times New Roman"/>
          <w:lang w:val="es-ES" w:eastAsia="es-SV"/>
        </w:rPr>
        <w:t xml:space="preserve"> lo siguiente: </w:t>
      </w:r>
    </w:p>
    <w:p w:rsidR="009C6A33" w:rsidRPr="009C6A33" w:rsidRDefault="009C6A33" w:rsidP="009C6A33">
      <w:pPr>
        <w:pStyle w:val="Prrafodelista"/>
        <w:rPr>
          <w:rFonts w:ascii="Calibri" w:eastAsia="Calibri" w:hAnsi="Calibri" w:cs="Times New Roman"/>
          <w:b/>
          <w:u w:val="single"/>
          <w:lang w:eastAsia="es-SV"/>
        </w:rPr>
      </w:pPr>
    </w:p>
    <w:p w:rsidR="001458C9" w:rsidRPr="004A5C9F" w:rsidRDefault="001458C9" w:rsidP="009C6A33">
      <w:pPr>
        <w:pStyle w:val="Prrafodelista"/>
        <w:numPr>
          <w:ilvl w:val="0"/>
          <w:numId w:val="2"/>
        </w:numPr>
        <w:rPr>
          <w:rFonts w:ascii="Calibri" w:eastAsia="Calibri" w:hAnsi="Calibri" w:cs="Times New Roman"/>
          <w:b/>
          <w:u w:val="single"/>
          <w:lang w:eastAsia="es-SV"/>
        </w:rPr>
      </w:pPr>
      <w:r w:rsidRPr="004A5C9F">
        <w:rPr>
          <w:rFonts w:ascii="Calibri" w:eastAsia="Calibri" w:hAnsi="Calibri" w:cs="Times New Roman"/>
          <w:b/>
          <w:u w:val="single"/>
          <w:lang w:eastAsia="es-SV"/>
        </w:rPr>
        <w:t>Gerencia de Administración</w:t>
      </w:r>
    </w:p>
    <w:p w:rsidR="001458C9" w:rsidRPr="004A5C9F" w:rsidRDefault="001458C9" w:rsidP="004A5C9F">
      <w:pPr>
        <w:pStyle w:val="Prrafodelista"/>
        <w:jc w:val="both"/>
        <w:rPr>
          <w:rFonts w:ascii="Calibri" w:eastAsia="Calibri" w:hAnsi="Calibri" w:cs="Times New Roman"/>
          <w:b/>
          <w:lang w:val="es-ES" w:eastAsia="es-SV"/>
        </w:rPr>
      </w:pPr>
      <w:r w:rsidRPr="001458C9">
        <w:rPr>
          <w:rFonts w:ascii="Calibri" w:eastAsia="Calibri" w:hAnsi="Calibri" w:cs="Times New Roman"/>
          <w:lang w:val="es-ES" w:eastAsia="es-SV"/>
        </w:rPr>
        <w:t xml:space="preserve">Del año 2014 a la fecha, la empresa </w:t>
      </w:r>
      <w:r w:rsidRPr="004A5C9F">
        <w:rPr>
          <w:rFonts w:ascii="Calibri" w:eastAsia="Calibri" w:hAnsi="Calibri" w:cs="Times New Roman"/>
          <w:b/>
          <w:lang w:val="es-ES" w:eastAsia="es-SV"/>
        </w:rPr>
        <w:t xml:space="preserve">Ingeniería de Hidrocarburos, </w:t>
      </w:r>
      <w:r w:rsidRPr="009C6A33">
        <w:rPr>
          <w:rFonts w:ascii="Calibri" w:eastAsia="Calibri" w:hAnsi="Calibri" w:cs="Times New Roman"/>
          <w:b/>
          <w:u w:val="single"/>
          <w:lang w:val="es-ES" w:eastAsia="es-SV"/>
        </w:rPr>
        <w:t>no ha sido contratada</w:t>
      </w:r>
      <w:r w:rsidRPr="004A5C9F">
        <w:rPr>
          <w:rFonts w:ascii="Calibri" w:eastAsia="Calibri" w:hAnsi="Calibri" w:cs="Times New Roman"/>
          <w:b/>
          <w:lang w:val="es-ES" w:eastAsia="es-SV"/>
        </w:rPr>
        <w:t xml:space="preserve"> para suplir el combustible de la </w:t>
      </w:r>
      <w:r w:rsidRPr="004A5C9F">
        <w:rPr>
          <w:rFonts w:ascii="Calibri" w:eastAsia="Calibri" w:hAnsi="Calibri" w:cs="Times New Roman"/>
          <w:b/>
          <w:bCs/>
          <w:u w:val="single"/>
          <w:lang w:val="es-ES" w:eastAsia="es-SV"/>
        </w:rPr>
        <w:t>Oficina Central MINEC</w:t>
      </w:r>
      <w:r w:rsidRPr="004A5C9F">
        <w:rPr>
          <w:rFonts w:ascii="Calibri" w:eastAsia="Calibri" w:hAnsi="Calibri" w:cs="Times New Roman"/>
          <w:b/>
          <w:lang w:val="es-ES" w:eastAsia="es-SV"/>
        </w:rPr>
        <w:t>.</w:t>
      </w:r>
    </w:p>
    <w:p w:rsidR="001458C9" w:rsidRPr="001458C9" w:rsidRDefault="001458C9" w:rsidP="001458C9">
      <w:pPr>
        <w:pStyle w:val="Prrafodelista"/>
        <w:rPr>
          <w:rFonts w:ascii="Calibri" w:eastAsia="Calibri" w:hAnsi="Calibri" w:cs="Times New Roman"/>
          <w:lang w:val="es-ES" w:eastAsia="es-SV"/>
        </w:rPr>
      </w:pPr>
    </w:p>
    <w:p w:rsidR="001458C9" w:rsidRDefault="001458C9" w:rsidP="001458C9">
      <w:pPr>
        <w:pStyle w:val="Prrafodelista"/>
        <w:jc w:val="both"/>
        <w:rPr>
          <w:rFonts w:ascii="Calibri" w:eastAsia="Calibri" w:hAnsi="Calibri" w:cs="Times New Roman"/>
          <w:lang w:eastAsia="es-SV"/>
        </w:rPr>
      </w:pPr>
      <w:r w:rsidRPr="001458C9">
        <w:rPr>
          <w:rFonts w:ascii="Calibri" w:eastAsia="Calibri" w:hAnsi="Calibri" w:cs="Times New Roman"/>
          <w:lang w:val="es-ES" w:eastAsia="es-SV"/>
        </w:rPr>
        <w:t>Para tener un panorama completo, que incluya las compras de CENADE Y DIGESTYC, sugerimos consultar con la Gerencia de Adquisiciones y Contrataciones</w:t>
      </w:r>
    </w:p>
    <w:p w:rsidR="001C4687" w:rsidRPr="009C6A33" w:rsidRDefault="00B0269B" w:rsidP="009C6A33">
      <w:pPr>
        <w:pStyle w:val="Prrafodelista"/>
        <w:numPr>
          <w:ilvl w:val="0"/>
          <w:numId w:val="2"/>
        </w:numPr>
        <w:jc w:val="both"/>
        <w:rPr>
          <w:rFonts w:ascii="Calibri" w:eastAsia="Calibri" w:hAnsi="Calibri" w:cs="Times New Roman"/>
          <w:u w:val="single"/>
          <w:lang w:eastAsia="es-SV"/>
        </w:rPr>
      </w:pPr>
      <w:r>
        <w:rPr>
          <w:rFonts w:ascii="Calibri" w:eastAsia="Calibri" w:hAnsi="Calibri" w:cs="Times New Roman"/>
          <w:b/>
          <w:u w:val="single"/>
          <w:lang w:val="es-ES" w:eastAsia="es-SV"/>
        </w:rPr>
        <w:t xml:space="preserve">Gerencia de </w:t>
      </w:r>
      <w:r w:rsidR="004A5C9F" w:rsidRPr="009C6A33">
        <w:rPr>
          <w:rFonts w:ascii="Calibri" w:eastAsia="Calibri" w:hAnsi="Calibri" w:cs="Times New Roman"/>
          <w:b/>
          <w:u w:val="single"/>
          <w:lang w:val="es-ES" w:eastAsia="es-SV"/>
        </w:rPr>
        <w:t>Contrataciones</w:t>
      </w:r>
      <w:r>
        <w:rPr>
          <w:rFonts w:ascii="Calibri" w:eastAsia="Calibri" w:hAnsi="Calibri" w:cs="Times New Roman"/>
          <w:b/>
          <w:u w:val="single"/>
          <w:lang w:val="es-ES" w:eastAsia="es-SV"/>
        </w:rPr>
        <w:t xml:space="preserve"> y Adquisiciones </w:t>
      </w:r>
      <w:r w:rsidR="004A5C9F" w:rsidRPr="009C6A33">
        <w:rPr>
          <w:rFonts w:ascii="Calibri" w:eastAsia="Calibri" w:hAnsi="Calibri" w:cs="Times New Roman"/>
          <w:b/>
          <w:u w:val="single"/>
          <w:lang w:val="es-ES" w:eastAsia="es-SV"/>
        </w:rPr>
        <w:t xml:space="preserve"> Institucionales (GACI)</w:t>
      </w:r>
    </w:p>
    <w:p w:rsidR="004A5C9F" w:rsidRPr="004A5C9F" w:rsidRDefault="004A5C9F" w:rsidP="004A5C9F">
      <w:pPr>
        <w:ind w:left="709"/>
        <w:contextualSpacing/>
        <w:jc w:val="both"/>
        <w:rPr>
          <w:rFonts w:ascii="Calibri" w:eastAsia="Calibri" w:hAnsi="Calibri" w:cs="Times New Roman"/>
          <w:lang w:eastAsia="es-SV"/>
        </w:rPr>
      </w:pPr>
      <w:r>
        <w:rPr>
          <w:rFonts w:ascii="Calibri" w:eastAsia="Calibri" w:hAnsi="Calibri" w:cs="Times New Roman"/>
          <w:lang w:eastAsia="es-SV"/>
        </w:rPr>
        <w:t>En atención a la</w:t>
      </w:r>
      <w:r w:rsidRPr="004A5C9F">
        <w:rPr>
          <w:rFonts w:ascii="Calibri" w:eastAsia="Calibri" w:hAnsi="Calibri" w:cs="Times New Roman"/>
          <w:lang w:eastAsia="es-SV"/>
        </w:rPr>
        <w:t xml:space="preserve"> solicitud de información No. MINEC-2018-0053, mediante</w:t>
      </w:r>
      <w:r>
        <w:rPr>
          <w:rFonts w:ascii="Calibri" w:eastAsia="Calibri" w:hAnsi="Calibri" w:cs="Times New Roman"/>
          <w:lang w:eastAsia="es-SV"/>
        </w:rPr>
        <w:t xml:space="preserve"> </w:t>
      </w:r>
      <w:r w:rsidRPr="004A5C9F">
        <w:rPr>
          <w:rFonts w:ascii="Calibri" w:eastAsia="Calibri" w:hAnsi="Calibri" w:cs="Times New Roman"/>
          <w:lang w:eastAsia="es-SV"/>
        </w:rPr>
        <w:t>la cual se ha requerido información de los procesos de compra de combustible otorgados entre</w:t>
      </w:r>
      <w:r>
        <w:rPr>
          <w:rFonts w:ascii="Calibri" w:eastAsia="Calibri" w:hAnsi="Calibri" w:cs="Times New Roman"/>
          <w:lang w:eastAsia="es-SV"/>
        </w:rPr>
        <w:t xml:space="preserve"> </w:t>
      </w:r>
      <w:r w:rsidRPr="004A5C9F">
        <w:rPr>
          <w:rFonts w:ascii="Calibri" w:eastAsia="Calibri" w:hAnsi="Calibri" w:cs="Times New Roman"/>
          <w:lang w:eastAsia="es-SV"/>
        </w:rPr>
        <w:t>2010 y 2017, por esta institución a la empresa Ingeniería de Hidrocarburos, S.A. de C.V., según</w:t>
      </w:r>
    </w:p>
    <w:p w:rsidR="004A5C9F" w:rsidRPr="004A5C9F" w:rsidRDefault="004A5C9F" w:rsidP="004A5C9F">
      <w:pPr>
        <w:ind w:left="709"/>
        <w:contextualSpacing/>
        <w:jc w:val="both"/>
        <w:rPr>
          <w:rFonts w:ascii="Calibri" w:eastAsia="Calibri" w:hAnsi="Calibri" w:cs="Times New Roman"/>
          <w:lang w:eastAsia="es-SV"/>
        </w:rPr>
      </w:pPr>
      <w:proofErr w:type="gramStart"/>
      <w:r w:rsidRPr="004A5C9F">
        <w:rPr>
          <w:rFonts w:ascii="Calibri" w:eastAsia="Calibri" w:hAnsi="Calibri" w:cs="Times New Roman"/>
          <w:lang w:eastAsia="es-SV"/>
        </w:rPr>
        <w:t>se</w:t>
      </w:r>
      <w:proofErr w:type="gramEnd"/>
      <w:r w:rsidRPr="004A5C9F">
        <w:rPr>
          <w:rFonts w:ascii="Calibri" w:eastAsia="Calibri" w:hAnsi="Calibri" w:cs="Times New Roman"/>
          <w:lang w:eastAsia="es-SV"/>
        </w:rPr>
        <w:t xml:space="preserve"> detalla a continuación:</w:t>
      </w:r>
    </w:p>
    <w:p w:rsidR="004A5C9F" w:rsidRPr="004A5C9F" w:rsidRDefault="004A5C9F" w:rsidP="004A5C9F">
      <w:pPr>
        <w:ind w:left="709"/>
        <w:contextualSpacing/>
        <w:jc w:val="both"/>
        <w:rPr>
          <w:rFonts w:ascii="Calibri" w:eastAsia="Calibri" w:hAnsi="Calibri" w:cs="Times New Roman"/>
          <w:lang w:eastAsia="es-SV"/>
        </w:rPr>
      </w:pPr>
      <w:r w:rsidRPr="004A5C9F">
        <w:rPr>
          <w:rFonts w:ascii="Calibri" w:eastAsia="Calibri" w:hAnsi="Calibri" w:cs="Times New Roman"/>
          <w:lang w:eastAsia="es-SV"/>
        </w:rPr>
        <w:t>a) Proporcionar el listado de las estaciones o gasolineras autorizadas por la empresa o persona</w:t>
      </w:r>
      <w:r w:rsidR="009C6A33">
        <w:rPr>
          <w:rFonts w:ascii="Calibri" w:eastAsia="Calibri" w:hAnsi="Calibri" w:cs="Times New Roman"/>
          <w:lang w:eastAsia="es-SV"/>
        </w:rPr>
        <w:t xml:space="preserve"> </w:t>
      </w:r>
      <w:r w:rsidRPr="004A5C9F">
        <w:rPr>
          <w:rFonts w:ascii="Calibri" w:eastAsia="Calibri" w:hAnsi="Calibri" w:cs="Times New Roman"/>
          <w:lang w:eastAsia="es-SV"/>
        </w:rPr>
        <w:t>contratada para proceder al canje de los cupones o vales de combustible, ya sea de licitaciones,</w:t>
      </w:r>
      <w:r w:rsidR="009C6A33">
        <w:rPr>
          <w:rFonts w:ascii="Calibri" w:eastAsia="Calibri" w:hAnsi="Calibri" w:cs="Times New Roman"/>
          <w:lang w:eastAsia="es-SV"/>
        </w:rPr>
        <w:t xml:space="preserve"> </w:t>
      </w:r>
      <w:r w:rsidRPr="004A5C9F">
        <w:rPr>
          <w:rFonts w:ascii="Calibri" w:eastAsia="Calibri" w:hAnsi="Calibri" w:cs="Times New Roman"/>
          <w:lang w:eastAsia="es-SV"/>
        </w:rPr>
        <w:t>libre gestión, compra directa, u cualquier otro que aplique según la legislación nacional u otro</w:t>
      </w:r>
      <w:r w:rsidR="009C6A33">
        <w:rPr>
          <w:rFonts w:ascii="Calibri" w:eastAsia="Calibri" w:hAnsi="Calibri" w:cs="Times New Roman"/>
          <w:lang w:eastAsia="es-SV"/>
        </w:rPr>
        <w:t xml:space="preserve"> </w:t>
      </w:r>
      <w:r w:rsidRPr="004A5C9F">
        <w:rPr>
          <w:rFonts w:ascii="Calibri" w:eastAsia="Calibri" w:hAnsi="Calibri" w:cs="Times New Roman"/>
          <w:lang w:eastAsia="es-SV"/>
        </w:rPr>
        <w:t>tipo de normativa.</w:t>
      </w:r>
    </w:p>
    <w:p w:rsidR="004A5C9F" w:rsidRDefault="004A5C9F" w:rsidP="004A5C9F">
      <w:pPr>
        <w:ind w:left="709"/>
        <w:contextualSpacing/>
        <w:jc w:val="both"/>
        <w:rPr>
          <w:rFonts w:ascii="Calibri" w:eastAsia="Calibri" w:hAnsi="Calibri" w:cs="Times New Roman"/>
          <w:lang w:eastAsia="es-SV"/>
        </w:rPr>
      </w:pPr>
      <w:r w:rsidRPr="004A5C9F">
        <w:rPr>
          <w:rFonts w:ascii="Calibri" w:eastAsia="Calibri" w:hAnsi="Calibri" w:cs="Times New Roman"/>
          <w:lang w:eastAsia="es-SV"/>
        </w:rPr>
        <w:t xml:space="preserve">b) Copia de facturas, </w:t>
      </w:r>
      <w:proofErr w:type="spellStart"/>
      <w:r w:rsidRPr="004A5C9F">
        <w:rPr>
          <w:rFonts w:ascii="Calibri" w:eastAsia="Calibri" w:hAnsi="Calibri" w:cs="Times New Roman"/>
          <w:lang w:eastAsia="es-SV"/>
        </w:rPr>
        <w:t>vauchers</w:t>
      </w:r>
      <w:proofErr w:type="spellEnd"/>
      <w:r w:rsidRPr="004A5C9F">
        <w:rPr>
          <w:rFonts w:ascii="Calibri" w:eastAsia="Calibri" w:hAnsi="Calibri" w:cs="Times New Roman"/>
          <w:lang w:eastAsia="es-SV"/>
        </w:rPr>
        <w:t xml:space="preserve"> o de cualquier otro tipo de documento que haya sido entregado por</w:t>
      </w:r>
      <w:r w:rsidR="009C6A33">
        <w:rPr>
          <w:rFonts w:ascii="Calibri" w:eastAsia="Calibri" w:hAnsi="Calibri" w:cs="Times New Roman"/>
          <w:lang w:eastAsia="es-SV"/>
        </w:rPr>
        <w:t xml:space="preserve"> </w:t>
      </w:r>
      <w:r w:rsidRPr="004A5C9F">
        <w:rPr>
          <w:rFonts w:ascii="Calibri" w:eastAsia="Calibri" w:hAnsi="Calibri" w:cs="Times New Roman"/>
          <w:lang w:eastAsia="es-SV"/>
        </w:rPr>
        <w:t>la empresa como comprobante de la compra de combustible o el canje de cupones de</w:t>
      </w:r>
      <w:r w:rsidR="009C6A33">
        <w:rPr>
          <w:rFonts w:ascii="Calibri" w:eastAsia="Calibri" w:hAnsi="Calibri" w:cs="Times New Roman"/>
          <w:lang w:eastAsia="es-SV"/>
        </w:rPr>
        <w:t xml:space="preserve"> </w:t>
      </w:r>
      <w:r w:rsidRPr="004A5C9F">
        <w:rPr>
          <w:rFonts w:ascii="Calibri" w:eastAsia="Calibri" w:hAnsi="Calibri" w:cs="Times New Roman"/>
          <w:lang w:eastAsia="es-SV"/>
        </w:rPr>
        <w:t>combustible. En este caso se pide solo copia de una muestra de 1 O documentos por contrato o</w:t>
      </w:r>
      <w:r w:rsidR="009C6A33">
        <w:rPr>
          <w:rFonts w:ascii="Calibri" w:eastAsia="Calibri" w:hAnsi="Calibri" w:cs="Times New Roman"/>
          <w:lang w:eastAsia="es-SV"/>
        </w:rPr>
        <w:t xml:space="preserve"> </w:t>
      </w:r>
      <w:r w:rsidRPr="004A5C9F">
        <w:rPr>
          <w:rFonts w:ascii="Calibri" w:eastAsia="Calibri" w:hAnsi="Calibri" w:cs="Times New Roman"/>
          <w:lang w:eastAsia="es-SV"/>
        </w:rPr>
        <w:t>acuerdo de compra.</w:t>
      </w:r>
    </w:p>
    <w:p w:rsidR="009C6A33" w:rsidRPr="004A5C9F" w:rsidRDefault="009C6A33" w:rsidP="004A5C9F">
      <w:pPr>
        <w:ind w:left="709"/>
        <w:contextualSpacing/>
        <w:jc w:val="both"/>
        <w:rPr>
          <w:rFonts w:ascii="Calibri" w:eastAsia="Calibri" w:hAnsi="Calibri" w:cs="Times New Roman"/>
          <w:lang w:eastAsia="es-SV"/>
        </w:rPr>
      </w:pPr>
    </w:p>
    <w:p w:rsidR="001C4687" w:rsidRDefault="004A5C9F" w:rsidP="004A5C9F">
      <w:pPr>
        <w:ind w:left="709"/>
        <w:contextualSpacing/>
        <w:jc w:val="both"/>
        <w:rPr>
          <w:rFonts w:ascii="Calibri" w:eastAsia="Calibri" w:hAnsi="Calibri" w:cs="Times New Roman"/>
          <w:lang w:eastAsia="es-SV"/>
        </w:rPr>
      </w:pPr>
      <w:r w:rsidRPr="004A5C9F">
        <w:rPr>
          <w:rFonts w:ascii="Calibri" w:eastAsia="Calibri" w:hAnsi="Calibri" w:cs="Times New Roman"/>
          <w:lang w:eastAsia="es-SV"/>
        </w:rPr>
        <w:t>Sobre lo anterior se aclara que en los registros que se encuentran en la Gerencia de Adquisiciones</w:t>
      </w:r>
      <w:r w:rsidR="009C6A33">
        <w:rPr>
          <w:rFonts w:ascii="Calibri" w:eastAsia="Calibri" w:hAnsi="Calibri" w:cs="Times New Roman"/>
          <w:lang w:eastAsia="es-SV"/>
        </w:rPr>
        <w:t xml:space="preserve"> </w:t>
      </w:r>
      <w:r w:rsidRPr="004A5C9F">
        <w:rPr>
          <w:rFonts w:ascii="Calibri" w:eastAsia="Calibri" w:hAnsi="Calibri" w:cs="Times New Roman"/>
          <w:lang w:eastAsia="es-SV"/>
        </w:rPr>
        <w:t>y Contrataciones, solo se ha encontrado una adquisición a Ingeniería de Hidrocarburos, S.A. de</w:t>
      </w:r>
      <w:r w:rsidR="009C6A33">
        <w:rPr>
          <w:rFonts w:ascii="Calibri" w:eastAsia="Calibri" w:hAnsi="Calibri" w:cs="Times New Roman"/>
          <w:lang w:eastAsia="es-SV"/>
        </w:rPr>
        <w:t xml:space="preserve"> </w:t>
      </w:r>
      <w:r w:rsidRPr="004A5C9F">
        <w:rPr>
          <w:rFonts w:ascii="Calibri" w:eastAsia="Calibri" w:hAnsi="Calibri" w:cs="Times New Roman"/>
          <w:lang w:eastAsia="es-SV"/>
        </w:rPr>
        <w:t>C.V., siendo la modalidad de compra bajo Licitación. No se han encontrado registros de adquisición</w:t>
      </w:r>
      <w:r w:rsidR="009C6A33">
        <w:rPr>
          <w:rFonts w:ascii="Calibri" w:eastAsia="Calibri" w:hAnsi="Calibri" w:cs="Times New Roman"/>
          <w:lang w:eastAsia="es-SV"/>
        </w:rPr>
        <w:t xml:space="preserve"> </w:t>
      </w:r>
      <w:r w:rsidRPr="004A5C9F">
        <w:rPr>
          <w:rFonts w:ascii="Calibri" w:eastAsia="Calibri" w:hAnsi="Calibri" w:cs="Times New Roman"/>
          <w:lang w:eastAsia="es-SV"/>
        </w:rPr>
        <w:t>a esta empresa bajo otra modalidad.</w:t>
      </w:r>
    </w:p>
    <w:p w:rsidR="009C6A33" w:rsidRDefault="009C6A33" w:rsidP="009C6A33">
      <w:pPr>
        <w:ind w:left="709"/>
        <w:contextualSpacing/>
        <w:jc w:val="both"/>
        <w:rPr>
          <w:rFonts w:ascii="Calibri" w:eastAsia="Calibri" w:hAnsi="Calibri" w:cs="Times New Roman"/>
          <w:lang w:eastAsia="es-SV"/>
        </w:rPr>
      </w:pPr>
    </w:p>
    <w:p w:rsidR="009C6A33" w:rsidRPr="009C6A33" w:rsidRDefault="009C6A33" w:rsidP="009C6A33">
      <w:pPr>
        <w:ind w:left="709"/>
        <w:contextualSpacing/>
        <w:jc w:val="both"/>
        <w:rPr>
          <w:rFonts w:ascii="Calibri" w:eastAsia="Calibri" w:hAnsi="Calibri" w:cs="Times New Roman"/>
          <w:b/>
          <w:lang w:eastAsia="es-SV"/>
        </w:rPr>
      </w:pPr>
      <w:r w:rsidRPr="009C6A33">
        <w:rPr>
          <w:rFonts w:ascii="Calibri" w:eastAsia="Calibri" w:hAnsi="Calibri" w:cs="Times New Roman"/>
          <w:b/>
          <w:lang w:eastAsia="es-SV"/>
        </w:rPr>
        <w:t>Por lo anterior se adjunta la información que a continuación se detalla:</w:t>
      </w:r>
    </w:p>
    <w:p w:rsidR="009C6A33" w:rsidRPr="009C6A33" w:rsidRDefault="009C6A33" w:rsidP="009C6A33">
      <w:pPr>
        <w:ind w:left="709"/>
        <w:contextualSpacing/>
        <w:jc w:val="both"/>
        <w:rPr>
          <w:rFonts w:ascii="Calibri" w:eastAsia="Calibri" w:hAnsi="Calibri" w:cs="Times New Roman"/>
          <w:lang w:eastAsia="es-SV"/>
        </w:rPr>
      </w:pPr>
      <w:r w:rsidRPr="009C6A33">
        <w:rPr>
          <w:rFonts w:ascii="Calibri" w:eastAsia="Calibri" w:hAnsi="Calibri" w:cs="Times New Roman"/>
          <w:lang w:eastAsia="es-SV"/>
        </w:rPr>
        <w:t>1- Fotocopia de Listado de Estaciones autorizadas para realizar Canje de Cupones</w:t>
      </w:r>
    </w:p>
    <w:p w:rsidR="009C6A33" w:rsidRDefault="009C6A33" w:rsidP="009C6A33">
      <w:pPr>
        <w:ind w:left="709"/>
        <w:contextualSpacing/>
        <w:jc w:val="both"/>
        <w:rPr>
          <w:rFonts w:ascii="Calibri" w:eastAsia="Calibri" w:hAnsi="Calibri" w:cs="Times New Roman"/>
          <w:lang w:eastAsia="es-SV"/>
        </w:rPr>
      </w:pPr>
      <w:r w:rsidRPr="009C6A33">
        <w:rPr>
          <w:rFonts w:ascii="Calibri" w:eastAsia="Calibri" w:hAnsi="Calibri" w:cs="Times New Roman"/>
          <w:lang w:eastAsia="es-SV"/>
        </w:rPr>
        <w:t>2- Fotocopia de Comprobante de la compra de combustible.</w:t>
      </w: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1C4687">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009C6A33">
        <w:rPr>
          <w:rFonts w:ascii="Calibri" w:eastAsia="Calibri" w:hAnsi="Calibri" w:cs="Times New Roman"/>
          <w:b/>
          <w:lang w:val="es-ES" w:eastAsia="es-SV"/>
        </w:rPr>
        <w:t xml:space="preserve"> DE MANERA PARCIAL</w:t>
      </w:r>
      <w:r w:rsidRPr="001C4687">
        <w:rPr>
          <w:rFonts w:ascii="Calibri" w:eastAsia="Calibri" w:hAnsi="Calibri" w:cs="Times New Roman"/>
          <w:b/>
          <w:lang w:val="es-ES" w:eastAsia="es-SV"/>
        </w:rPr>
        <w:t>,</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6D1D05" w:rsidRPr="006D1D05">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847735" w:rsidRDefault="00847735" w:rsidP="0084773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47735" w:rsidRDefault="00847735" w:rsidP="0084773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47735" w:rsidRDefault="00847735" w:rsidP="0084773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ED73CA">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CA" w:rsidRDefault="00ED73CA">
      <w:pPr>
        <w:spacing w:after="0" w:line="240" w:lineRule="auto"/>
      </w:pPr>
      <w:r>
        <w:separator/>
      </w:r>
    </w:p>
  </w:endnote>
  <w:endnote w:type="continuationSeparator" w:id="0">
    <w:p w:rsidR="00ED73CA" w:rsidRDefault="00ED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47735" w:rsidRPr="00847735">
      <w:rPr>
        <w:noProof/>
        <w:lang w:val="es-ES"/>
      </w:rPr>
      <w:t>3</w:t>
    </w:r>
    <w:r>
      <w:rPr>
        <w:noProof/>
        <w:lang w:val="es-ES"/>
      </w:rPr>
      <w:fldChar w:fldCharType="end"/>
    </w:r>
  </w:p>
  <w:p w:rsidR="00173CF6" w:rsidRDefault="00ED73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CA" w:rsidRDefault="00ED73CA">
      <w:pPr>
        <w:spacing w:after="0" w:line="240" w:lineRule="auto"/>
      </w:pPr>
      <w:r>
        <w:separator/>
      </w:r>
    </w:p>
  </w:footnote>
  <w:footnote w:type="continuationSeparator" w:id="0">
    <w:p w:rsidR="00ED73CA" w:rsidRDefault="00ED7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D73C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58C9"/>
    <w:rsid w:val="001C4687"/>
    <w:rsid w:val="00200573"/>
    <w:rsid w:val="003015D0"/>
    <w:rsid w:val="004A5C9F"/>
    <w:rsid w:val="005D441B"/>
    <w:rsid w:val="006D1D05"/>
    <w:rsid w:val="007C214F"/>
    <w:rsid w:val="00847735"/>
    <w:rsid w:val="009C6A33"/>
    <w:rsid w:val="00A331C8"/>
    <w:rsid w:val="00A531F8"/>
    <w:rsid w:val="00A5331B"/>
    <w:rsid w:val="00B0269B"/>
    <w:rsid w:val="00CC1A37"/>
    <w:rsid w:val="00D05A77"/>
    <w:rsid w:val="00DA7BD8"/>
    <w:rsid w:val="00ED73CA"/>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2018-02-15T18:02:00Z</cp:lastPrinted>
  <dcterms:created xsi:type="dcterms:W3CDTF">2018-02-15T18:02:00Z</dcterms:created>
  <dcterms:modified xsi:type="dcterms:W3CDTF">2018-07-06T19:40:00Z</dcterms:modified>
</cp:coreProperties>
</file>